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3C95" w14:textId="77777777" w:rsidR="001C4543" w:rsidRDefault="001C4543" w:rsidP="001C4543">
      <w:pPr>
        <w:pStyle w:val="Pa0"/>
        <w:jc w:val="center"/>
        <w:rPr>
          <w:noProof/>
        </w:rPr>
      </w:pPr>
    </w:p>
    <w:p w14:paraId="0990F7CC" w14:textId="77777777" w:rsidR="001C4543" w:rsidRDefault="001C4543" w:rsidP="001C4543">
      <w:pPr>
        <w:pStyle w:val="Pa0"/>
        <w:jc w:val="center"/>
        <w:rPr>
          <w:noProof/>
        </w:rPr>
      </w:pPr>
    </w:p>
    <w:p w14:paraId="197F1485" w14:textId="77777777" w:rsidR="001C4543" w:rsidRDefault="001C4543" w:rsidP="001C4543">
      <w:pPr>
        <w:pStyle w:val="Pa0"/>
        <w:jc w:val="center"/>
        <w:rPr>
          <w:noProof/>
        </w:rPr>
      </w:pPr>
    </w:p>
    <w:p w14:paraId="3B42E9C4" w14:textId="77777777" w:rsidR="001C4543" w:rsidRDefault="001C4543" w:rsidP="001C4543">
      <w:pPr>
        <w:pStyle w:val="Pa0"/>
        <w:jc w:val="center"/>
        <w:rPr>
          <w:noProof/>
        </w:rPr>
      </w:pPr>
    </w:p>
    <w:p w14:paraId="110EC791" w14:textId="77777777" w:rsidR="001C4543" w:rsidRDefault="001C4543" w:rsidP="001C4543">
      <w:pPr>
        <w:pStyle w:val="Pa0"/>
        <w:jc w:val="center"/>
        <w:rPr>
          <w:noProof/>
        </w:rPr>
      </w:pPr>
    </w:p>
    <w:p w14:paraId="7F0AC476" w14:textId="77777777" w:rsidR="001C4543" w:rsidRDefault="001C4543" w:rsidP="001C4543">
      <w:pPr>
        <w:pStyle w:val="Pa0"/>
        <w:jc w:val="center"/>
        <w:rPr>
          <w:noProof/>
        </w:rPr>
      </w:pPr>
    </w:p>
    <w:p w14:paraId="5B1FEB4F" w14:textId="77777777" w:rsidR="001C4543" w:rsidRDefault="001C4543" w:rsidP="001C4543">
      <w:pPr>
        <w:pStyle w:val="Pa0"/>
        <w:jc w:val="center"/>
        <w:rPr>
          <w:noProof/>
        </w:rPr>
      </w:pPr>
    </w:p>
    <w:p w14:paraId="72932D0F" w14:textId="77777777" w:rsidR="001C4543" w:rsidRDefault="001C4543" w:rsidP="001C4543">
      <w:pPr>
        <w:pStyle w:val="Pa0"/>
        <w:jc w:val="center"/>
        <w:rPr>
          <w:noProof/>
        </w:rPr>
      </w:pPr>
    </w:p>
    <w:p w14:paraId="13347FDA" w14:textId="77777777" w:rsidR="001C4543" w:rsidRDefault="001C4543" w:rsidP="001C4543">
      <w:pPr>
        <w:pStyle w:val="Pa0"/>
        <w:jc w:val="center"/>
        <w:rPr>
          <w:noProof/>
        </w:rPr>
      </w:pPr>
    </w:p>
    <w:p w14:paraId="60199B25" w14:textId="77777777" w:rsidR="001C4543" w:rsidRDefault="001C4543" w:rsidP="001C4543">
      <w:pPr>
        <w:pStyle w:val="Pa0"/>
        <w:jc w:val="center"/>
        <w:rPr>
          <w:noProof/>
        </w:rPr>
      </w:pPr>
    </w:p>
    <w:p w14:paraId="5161C92F" w14:textId="77777777" w:rsidR="001C4543" w:rsidRDefault="001C4543" w:rsidP="001C4543">
      <w:pPr>
        <w:pStyle w:val="Pa0"/>
        <w:jc w:val="center"/>
        <w:rPr>
          <w:rStyle w:val="A5"/>
          <w:sz w:val="36"/>
          <w:szCs w:val="36"/>
        </w:rPr>
      </w:pPr>
      <w:r>
        <w:rPr>
          <w:noProof/>
        </w:rPr>
        <w:drawing>
          <wp:inline distT="0" distB="0" distL="0" distR="0" wp14:anchorId="2F065AE6" wp14:editId="21DA0798">
            <wp:extent cx="5943600" cy="1217249"/>
            <wp:effectExtent l="0" t="0" r="0" b="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17249"/>
                    </a:xfrm>
                    <a:prstGeom prst="rect">
                      <a:avLst/>
                    </a:prstGeom>
                    <a:noFill/>
                    <a:ln>
                      <a:noFill/>
                    </a:ln>
                  </pic:spPr>
                </pic:pic>
              </a:graphicData>
            </a:graphic>
          </wp:inline>
        </w:drawing>
      </w:r>
    </w:p>
    <w:p w14:paraId="2F6FFBBF" w14:textId="77777777" w:rsidR="001C4543" w:rsidRDefault="001C4543" w:rsidP="001C4543">
      <w:pPr>
        <w:pStyle w:val="Default"/>
        <w:jc w:val="center"/>
        <w:rPr>
          <w:b/>
          <w:sz w:val="40"/>
          <w:szCs w:val="40"/>
        </w:rPr>
      </w:pPr>
    </w:p>
    <w:p w14:paraId="7619A8E6" w14:textId="77777777" w:rsidR="001C4543" w:rsidRPr="00BA17BC" w:rsidRDefault="001C4543" w:rsidP="001C4543">
      <w:pPr>
        <w:pStyle w:val="Default"/>
        <w:jc w:val="center"/>
        <w:rPr>
          <w:rStyle w:val="A5"/>
          <w:bCs w:val="0"/>
          <w:sz w:val="40"/>
          <w:szCs w:val="40"/>
        </w:rPr>
      </w:pPr>
      <w:r>
        <w:rPr>
          <w:b/>
          <w:sz w:val="40"/>
          <w:szCs w:val="40"/>
        </w:rPr>
        <w:t>ANNUAL FIRE AND SECURITY REPORT</w:t>
      </w:r>
    </w:p>
    <w:p w14:paraId="51716994" w14:textId="77777777" w:rsidR="001C4543" w:rsidRDefault="001C4543" w:rsidP="001C4543">
      <w:pPr>
        <w:pStyle w:val="Default"/>
      </w:pPr>
    </w:p>
    <w:p w14:paraId="06EC2D82" w14:textId="2FA3115F" w:rsidR="001C4543" w:rsidRPr="00DC3F2B" w:rsidRDefault="002355D7" w:rsidP="001C4543">
      <w:pPr>
        <w:pStyle w:val="Default"/>
        <w:jc w:val="center"/>
        <w:rPr>
          <w:b/>
          <w:sz w:val="40"/>
          <w:szCs w:val="40"/>
        </w:rPr>
      </w:pPr>
      <w:r>
        <w:rPr>
          <w:b/>
          <w:sz w:val="40"/>
          <w:szCs w:val="40"/>
        </w:rPr>
        <w:t>202</w:t>
      </w:r>
      <w:r w:rsidR="00A66815">
        <w:rPr>
          <w:b/>
          <w:sz w:val="40"/>
          <w:szCs w:val="40"/>
        </w:rPr>
        <w:t>3</w:t>
      </w:r>
    </w:p>
    <w:p w14:paraId="2D9A866E" w14:textId="77777777" w:rsidR="001C4543" w:rsidRDefault="001C4543" w:rsidP="001C4543">
      <w:pPr>
        <w:pStyle w:val="Pa0"/>
        <w:jc w:val="center"/>
        <w:rPr>
          <w:rStyle w:val="A5"/>
          <w:sz w:val="36"/>
          <w:szCs w:val="36"/>
        </w:rPr>
      </w:pPr>
    </w:p>
    <w:p w14:paraId="1C23F843" w14:textId="77777777" w:rsidR="001C4543" w:rsidRDefault="001C4543" w:rsidP="001C4543">
      <w:pPr>
        <w:pStyle w:val="Pa0"/>
        <w:jc w:val="center"/>
        <w:rPr>
          <w:rStyle w:val="A5"/>
          <w:sz w:val="36"/>
          <w:szCs w:val="36"/>
        </w:rPr>
      </w:pPr>
    </w:p>
    <w:p w14:paraId="2AF7F510" w14:textId="77777777" w:rsidR="001C4543" w:rsidRDefault="001C4543" w:rsidP="001C4543">
      <w:pPr>
        <w:pStyle w:val="Pa0"/>
        <w:jc w:val="center"/>
        <w:rPr>
          <w:rStyle w:val="A5"/>
          <w:sz w:val="36"/>
          <w:szCs w:val="36"/>
        </w:rPr>
      </w:pPr>
    </w:p>
    <w:p w14:paraId="05812EAC" w14:textId="77777777" w:rsidR="001C4543" w:rsidRDefault="001C4543" w:rsidP="001C4543">
      <w:pPr>
        <w:pStyle w:val="Pa0"/>
        <w:jc w:val="center"/>
        <w:rPr>
          <w:rStyle w:val="A5"/>
          <w:sz w:val="36"/>
          <w:szCs w:val="36"/>
        </w:rPr>
      </w:pPr>
    </w:p>
    <w:p w14:paraId="47E83761" w14:textId="77777777" w:rsidR="001C4543" w:rsidRDefault="001C4543" w:rsidP="001C4543">
      <w:pPr>
        <w:pStyle w:val="Pa0"/>
        <w:jc w:val="center"/>
        <w:rPr>
          <w:rStyle w:val="A5"/>
          <w:sz w:val="36"/>
          <w:szCs w:val="36"/>
        </w:rPr>
      </w:pPr>
    </w:p>
    <w:p w14:paraId="32A1553D" w14:textId="77777777" w:rsidR="001C4543" w:rsidRDefault="001C4543" w:rsidP="001C4543">
      <w:pPr>
        <w:pStyle w:val="Pa0"/>
        <w:jc w:val="center"/>
        <w:rPr>
          <w:rStyle w:val="A5"/>
          <w:sz w:val="36"/>
          <w:szCs w:val="36"/>
        </w:rPr>
      </w:pPr>
    </w:p>
    <w:p w14:paraId="724FC632" w14:textId="77777777" w:rsidR="001C4543" w:rsidRDefault="001C4543" w:rsidP="001C4543">
      <w:pPr>
        <w:pStyle w:val="Pa0"/>
        <w:jc w:val="center"/>
        <w:rPr>
          <w:rStyle w:val="A5"/>
          <w:sz w:val="36"/>
          <w:szCs w:val="36"/>
        </w:rPr>
      </w:pPr>
    </w:p>
    <w:p w14:paraId="79735F7A" w14:textId="77777777" w:rsidR="001C4543" w:rsidRDefault="001C4543" w:rsidP="001C4543">
      <w:pPr>
        <w:pStyle w:val="Pa0"/>
        <w:jc w:val="center"/>
        <w:rPr>
          <w:rStyle w:val="A5"/>
          <w:sz w:val="36"/>
          <w:szCs w:val="36"/>
        </w:rPr>
      </w:pPr>
    </w:p>
    <w:p w14:paraId="5A22BA23" w14:textId="77777777" w:rsidR="001C4543" w:rsidRDefault="001C4543" w:rsidP="001C4543">
      <w:pPr>
        <w:pStyle w:val="Pa0"/>
        <w:jc w:val="center"/>
        <w:rPr>
          <w:rStyle w:val="A5"/>
          <w:sz w:val="36"/>
          <w:szCs w:val="36"/>
        </w:rPr>
      </w:pPr>
    </w:p>
    <w:p w14:paraId="014BC36F" w14:textId="77777777" w:rsidR="001C4543" w:rsidRDefault="001C4543" w:rsidP="001C4543">
      <w:pPr>
        <w:pStyle w:val="Pa0"/>
        <w:jc w:val="center"/>
        <w:rPr>
          <w:rStyle w:val="A5"/>
          <w:sz w:val="36"/>
          <w:szCs w:val="36"/>
        </w:rPr>
      </w:pPr>
    </w:p>
    <w:p w14:paraId="52953052" w14:textId="77777777" w:rsidR="001C4543" w:rsidRDefault="001C4543" w:rsidP="001C4543">
      <w:pPr>
        <w:pStyle w:val="Pa0"/>
        <w:jc w:val="center"/>
        <w:rPr>
          <w:rStyle w:val="A5"/>
          <w:sz w:val="36"/>
          <w:szCs w:val="36"/>
        </w:rPr>
      </w:pPr>
    </w:p>
    <w:p w14:paraId="406BA011" w14:textId="77777777" w:rsidR="001C4543" w:rsidRDefault="001C4543" w:rsidP="001C4543">
      <w:pPr>
        <w:rPr>
          <w:rStyle w:val="A5"/>
          <w:rFonts w:ascii="Times" w:hAnsi="Times" w:cs="Times"/>
          <w:sz w:val="36"/>
          <w:szCs w:val="36"/>
        </w:rPr>
      </w:pPr>
      <w:r>
        <w:rPr>
          <w:rStyle w:val="A5"/>
          <w:sz w:val="36"/>
          <w:szCs w:val="36"/>
        </w:rPr>
        <w:br w:type="page"/>
      </w:r>
    </w:p>
    <w:p w14:paraId="7BE88F27" w14:textId="77777777" w:rsidR="001C4543" w:rsidRDefault="001C4543" w:rsidP="001C4543">
      <w:pPr>
        <w:pStyle w:val="Pa7"/>
        <w:pageBreakBefore/>
        <w:jc w:val="center"/>
        <w:rPr>
          <w:b/>
          <w:bCs/>
          <w:color w:val="000000"/>
          <w:sz w:val="36"/>
          <w:szCs w:val="36"/>
        </w:rPr>
      </w:pPr>
      <w:r w:rsidRPr="00AC0F30">
        <w:rPr>
          <w:b/>
          <w:bCs/>
          <w:color w:val="000000"/>
          <w:sz w:val="36"/>
          <w:szCs w:val="36"/>
        </w:rPr>
        <w:lastRenderedPageBreak/>
        <w:t>Table of Contents</w:t>
      </w:r>
    </w:p>
    <w:p w14:paraId="23C8C959" w14:textId="77777777" w:rsidR="001C4543" w:rsidRDefault="001C4543" w:rsidP="001C4543">
      <w:pPr>
        <w:pStyle w:val="Default"/>
      </w:pPr>
    </w:p>
    <w:p w14:paraId="68E130AC" w14:textId="77777777" w:rsidR="001C4543" w:rsidRPr="00E255EE" w:rsidRDefault="001C4543" w:rsidP="001C4543">
      <w:pPr>
        <w:pStyle w:val="Default"/>
      </w:pPr>
    </w:p>
    <w:p w14:paraId="2215326B" w14:textId="77777777" w:rsidR="001C4543" w:rsidRPr="00C128AF" w:rsidRDefault="001C4543" w:rsidP="001C4543">
      <w:pPr>
        <w:pStyle w:val="Pa2"/>
        <w:tabs>
          <w:tab w:val="right" w:leader="dot" w:pos="9270"/>
        </w:tabs>
        <w:spacing w:after="120"/>
        <w:rPr>
          <w:color w:val="000000"/>
          <w:sz w:val="28"/>
          <w:szCs w:val="28"/>
        </w:rPr>
      </w:pPr>
      <w:r w:rsidRPr="00C128AF">
        <w:rPr>
          <w:bCs/>
          <w:color w:val="000000"/>
          <w:sz w:val="28"/>
          <w:szCs w:val="28"/>
        </w:rPr>
        <w:t>Emergency Contact Information</w:t>
      </w:r>
      <w:r w:rsidRPr="00C128AF">
        <w:rPr>
          <w:bCs/>
          <w:color w:val="000000"/>
          <w:sz w:val="28"/>
          <w:szCs w:val="28"/>
        </w:rPr>
        <w:tab/>
      </w:r>
      <w:r w:rsidRPr="00C128AF">
        <w:rPr>
          <w:color w:val="000000"/>
          <w:sz w:val="28"/>
          <w:szCs w:val="28"/>
        </w:rPr>
        <w:t>2</w:t>
      </w:r>
    </w:p>
    <w:p w14:paraId="223BF6FC" w14:textId="77777777" w:rsidR="001C4543" w:rsidRPr="00C128AF" w:rsidRDefault="001C4543" w:rsidP="001C4543">
      <w:pPr>
        <w:pStyle w:val="Pa2"/>
        <w:tabs>
          <w:tab w:val="right" w:leader="dot" w:pos="9270"/>
        </w:tabs>
        <w:spacing w:after="120"/>
        <w:rPr>
          <w:color w:val="000000"/>
          <w:sz w:val="28"/>
          <w:szCs w:val="28"/>
        </w:rPr>
      </w:pPr>
      <w:r w:rsidRPr="00C128AF">
        <w:rPr>
          <w:color w:val="000000"/>
          <w:sz w:val="28"/>
          <w:szCs w:val="28"/>
        </w:rPr>
        <w:t>Notice of Non-Discriminatory Policy</w:t>
      </w:r>
      <w:r w:rsidRPr="00C128AF">
        <w:rPr>
          <w:color w:val="000000"/>
          <w:sz w:val="28"/>
          <w:szCs w:val="28"/>
        </w:rPr>
        <w:tab/>
        <w:t>3</w:t>
      </w:r>
    </w:p>
    <w:p w14:paraId="717ED94A" w14:textId="77777777" w:rsidR="001C4543" w:rsidRPr="00C128AF" w:rsidRDefault="001C4543" w:rsidP="001C4543">
      <w:pPr>
        <w:pStyle w:val="Pa2"/>
        <w:tabs>
          <w:tab w:val="right" w:leader="dot" w:pos="9270"/>
        </w:tabs>
        <w:spacing w:after="120"/>
        <w:rPr>
          <w:color w:val="000000"/>
          <w:sz w:val="28"/>
          <w:szCs w:val="28"/>
        </w:rPr>
      </w:pPr>
      <w:r w:rsidRPr="00C128AF">
        <w:rPr>
          <w:bCs/>
          <w:color w:val="000000"/>
          <w:sz w:val="28"/>
          <w:szCs w:val="28"/>
        </w:rPr>
        <w:t xml:space="preserve">The </w:t>
      </w:r>
      <w:proofErr w:type="spellStart"/>
      <w:r w:rsidRPr="00C128AF">
        <w:rPr>
          <w:bCs/>
          <w:color w:val="000000"/>
          <w:sz w:val="28"/>
          <w:szCs w:val="28"/>
        </w:rPr>
        <w:t>Clery</w:t>
      </w:r>
      <w:proofErr w:type="spellEnd"/>
      <w:r w:rsidRPr="00C128AF">
        <w:rPr>
          <w:bCs/>
          <w:color w:val="000000"/>
          <w:sz w:val="28"/>
          <w:szCs w:val="28"/>
        </w:rPr>
        <w:t xml:space="preserve"> Act</w:t>
      </w:r>
      <w:r w:rsidRPr="00C128AF">
        <w:rPr>
          <w:bCs/>
          <w:color w:val="000000"/>
          <w:sz w:val="28"/>
          <w:szCs w:val="28"/>
        </w:rPr>
        <w:tab/>
        <w:t>4</w:t>
      </w:r>
    </w:p>
    <w:p w14:paraId="2A62F17B" w14:textId="77777777" w:rsidR="001C4543" w:rsidRPr="00C128AF" w:rsidRDefault="001C4543" w:rsidP="001C4543">
      <w:pPr>
        <w:pStyle w:val="Pa2"/>
        <w:tabs>
          <w:tab w:val="right" w:leader="dot" w:pos="9270"/>
        </w:tabs>
        <w:spacing w:after="120"/>
        <w:rPr>
          <w:color w:val="000000"/>
          <w:sz w:val="28"/>
          <w:szCs w:val="28"/>
        </w:rPr>
      </w:pPr>
      <w:r w:rsidRPr="00C128AF">
        <w:rPr>
          <w:bCs/>
          <w:color w:val="000000"/>
          <w:sz w:val="28"/>
          <w:szCs w:val="28"/>
        </w:rPr>
        <w:t>Campus Safety</w:t>
      </w:r>
      <w:r w:rsidRPr="00C128AF">
        <w:rPr>
          <w:color w:val="000000"/>
          <w:sz w:val="28"/>
          <w:szCs w:val="28"/>
        </w:rPr>
        <w:tab/>
        <w:t>5</w:t>
      </w:r>
    </w:p>
    <w:p w14:paraId="30D6D06E" w14:textId="77777777" w:rsidR="001C4543" w:rsidRPr="00C128AF" w:rsidRDefault="001C4543" w:rsidP="001C4543">
      <w:pPr>
        <w:pStyle w:val="Pa2"/>
        <w:tabs>
          <w:tab w:val="right" w:leader="dot" w:pos="9270"/>
          <w:tab w:val="right" w:leader="dot" w:pos="9360"/>
        </w:tabs>
        <w:spacing w:after="120"/>
        <w:rPr>
          <w:color w:val="000000"/>
          <w:sz w:val="28"/>
          <w:szCs w:val="28"/>
        </w:rPr>
      </w:pPr>
      <w:r w:rsidRPr="00C128AF">
        <w:rPr>
          <w:color w:val="000000"/>
          <w:sz w:val="28"/>
          <w:szCs w:val="28"/>
        </w:rPr>
        <w:t>Missing Student Notification</w:t>
      </w:r>
      <w:r w:rsidRPr="00C128AF">
        <w:rPr>
          <w:color w:val="000000"/>
          <w:sz w:val="28"/>
          <w:szCs w:val="28"/>
        </w:rPr>
        <w:tab/>
        <w:t>6</w:t>
      </w:r>
    </w:p>
    <w:p w14:paraId="3C06D025" w14:textId="77777777" w:rsidR="001C4543" w:rsidRPr="00C128AF" w:rsidRDefault="001C4543" w:rsidP="001C4543">
      <w:pPr>
        <w:pStyle w:val="Pa2"/>
        <w:tabs>
          <w:tab w:val="right" w:leader="dot" w:pos="9270"/>
          <w:tab w:val="right" w:leader="dot" w:pos="9360"/>
        </w:tabs>
        <w:spacing w:after="120"/>
        <w:rPr>
          <w:color w:val="000000"/>
          <w:sz w:val="28"/>
          <w:szCs w:val="28"/>
        </w:rPr>
      </w:pPr>
      <w:r w:rsidRPr="00C128AF">
        <w:rPr>
          <w:color w:val="000000"/>
          <w:sz w:val="28"/>
          <w:szCs w:val="28"/>
        </w:rPr>
        <w:t>Emergency Response and Evacuation</w:t>
      </w:r>
      <w:r w:rsidRPr="00C128AF">
        <w:rPr>
          <w:color w:val="000000"/>
          <w:sz w:val="28"/>
          <w:szCs w:val="28"/>
        </w:rPr>
        <w:tab/>
        <w:t>6</w:t>
      </w:r>
    </w:p>
    <w:p w14:paraId="6C6C0084" w14:textId="77777777" w:rsidR="001C4543" w:rsidRPr="00C128AF" w:rsidRDefault="001C4543" w:rsidP="001C4543">
      <w:pPr>
        <w:pStyle w:val="Pa2"/>
        <w:tabs>
          <w:tab w:val="right" w:leader="dot" w:pos="9270"/>
          <w:tab w:val="right" w:leader="dot" w:pos="9360"/>
        </w:tabs>
        <w:spacing w:after="120"/>
        <w:rPr>
          <w:color w:val="000000"/>
          <w:sz w:val="28"/>
          <w:szCs w:val="28"/>
        </w:rPr>
      </w:pPr>
      <w:r w:rsidRPr="00C128AF">
        <w:rPr>
          <w:color w:val="000000"/>
          <w:sz w:val="28"/>
          <w:szCs w:val="28"/>
        </w:rPr>
        <w:t>How to be an Active Bystander</w:t>
      </w:r>
      <w:r w:rsidRPr="00C128AF">
        <w:rPr>
          <w:color w:val="000000"/>
          <w:sz w:val="28"/>
          <w:szCs w:val="28"/>
        </w:rPr>
        <w:tab/>
        <w:t>7</w:t>
      </w:r>
    </w:p>
    <w:p w14:paraId="065CC96F" w14:textId="77777777" w:rsidR="001C4543" w:rsidRPr="00C128AF" w:rsidRDefault="001C4543" w:rsidP="001C4543">
      <w:pPr>
        <w:pStyle w:val="Pa2"/>
        <w:tabs>
          <w:tab w:val="right" w:leader="dot" w:pos="9270"/>
          <w:tab w:val="right" w:leader="dot" w:pos="9360"/>
        </w:tabs>
        <w:spacing w:after="120"/>
        <w:rPr>
          <w:color w:val="000000"/>
          <w:sz w:val="28"/>
          <w:szCs w:val="28"/>
        </w:rPr>
      </w:pPr>
      <w:r w:rsidRPr="00C128AF">
        <w:rPr>
          <w:bCs/>
          <w:color w:val="000000"/>
          <w:sz w:val="28"/>
          <w:szCs w:val="28"/>
        </w:rPr>
        <w:t>Communication about Campus Crime</w:t>
      </w:r>
      <w:r w:rsidRPr="00C128AF">
        <w:rPr>
          <w:bCs/>
          <w:color w:val="000000"/>
          <w:sz w:val="28"/>
          <w:szCs w:val="28"/>
        </w:rPr>
        <w:tab/>
        <w:t>7</w:t>
      </w:r>
    </w:p>
    <w:p w14:paraId="30A85601" w14:textId="77777777" w:rsidR="001C4543" w:rsidRPr="00C128AF" w:rsidRDefault="001C4543" w:rsidP="001C4543">
      <w:pPr>
        <w:pStyle w:val="Pa2"/>
        <w:tabs>
          <w:tab w:val="right" w:leader="dot" w:pos="9270"/>
          <w:tab w:val="right" w:leader="dot" w:pos="9360"/>
        </w:tabs>
        <w:spacing w:after="120"/>
        <w:rPr>
          <w:color w:val="000000"/>
          <w:sz w:val="28"/>
          <w:szCs w:val="28"/>
        </w:rPr>
      </w:pPr>
      <w:r w:rsidRPr="00C128AF">
        <w:rPr>
          <w:color w:val="000000"/>
          <w:sz w:val="28"/>
          <w:szCs w:val="28"/>
        </w:rPr>
        <w:t>Notification Methods</w:t>
      </w:r>
      <w:r w:rsidRPr="00C128AF">
        <w:rPr>
          <w:color w:val="000000"/>
          <w:sz w:val="28"/>
          <w:szCs w:val="28"/>
        </w:rPr>
        <w:tab/>
        <w:t>8</w:t>
      </w:r>
    </w:p>
    <w:p w14:paraId="44F8446C" w14:textId="77777777" w:rsidR="001C4543" w:rsidRPr="00C128AF" w:rsidRDefault="001C4543" w:rsidP="001C4543">
      <w:pPr>
        <w:pStyle w:val="Pa2"/>
        <w:tabs>
          <w:tab w:val="right" w:leader="dot" w:pos="9270"/>
          <w:tab w:val="right" w:leader="dot" w:pos="9360"/>
        </w:tabs>
        <w:spacing w:after="120"/>
        <w:rPr>
          <w:color w:val="000000"/>
          <w:sz w:val="28"/>
          <w:szCs w:val="28"/>
        </w:rPr>
      </w:pPr>
      <w:r w:rsidRPr="00C128AF">
        <w:rPr>
          <w:color w:val="000000"/>
          <w:sz w:val="28"/>
          <w:szCs w:val="28"/>
        </w:rPr>
        <w:t>How to Report a Criminal Offense</w:t>
      </w:r>
      <w:r w:rsidRPr="00C128AF">
        <w:rPr>
          <w:color w:val="000000"/>
          <w:sz w:val="28"/>
          <w:szCs w:val="28"/>
        </w:rPr>
        <w:tab/>
        <w:t xml:space="preserve"> 8</w:t>
      </w:r>
    </w:p>
    <w:p w14:paraId="0365B7D5" w14:textId="77777777" w:rsidR="001C4543" w:rsidRPr="00C128AF" w:rsidRDefault="001C4543" w:rsidP="001C4543">
      <w:pPr>
        <w:pStyle w:val="Pa2"/>
        <w:tabs>
          <w:tab w:val="right" w:leader="dot" w:pos="9270"/>
          <w:tab w:val="right" w:leader="dot" w:pos="9360"/>
        </w:tabs>
        <w:spacing w:after="120"/>
        <w:rPr>
          <w:color w:val="000000"/>
          <w:sz w:val="28"/>
          <w:szCs w:val="28"/>
        </w:rPr>
      </w:pPr>
      <w:r w:rsidRPr="00C128AF">
        <w:rPr>
          <w:color w:val="000000"/>
          <w:sz w:val="28"/>
          <w:szCs w:val="28"/>
        </w:rPr>
        <w:t>Confidential Reporting to Pastoral/Professional Counselors</w:t>
      </w:r>
      <w:r w:rsidRPr="00C128AF">
        <w:rPr>
          <w:color w:val="000000"/>
          <w:sz w:val="28"/>
          <w:szCs w:val="28"/>
        </w:rPr>
        <w:tab/>
        <w:t>9</w:t>
      </w:r>
    </w:p>
    <w:p w14:paraId="704A1CA0" w14:textId="77777777" w:rsidR="001C4543" w:rsidRPr="00C128AF" w:rsidRDefault="001C4543" w:rsidP="001C4543">
      <w:pPr>
        <w:pStyle w:val="Pa2"/>
        <w:tabs>
          <w:tab w:val="right" w:leader="dot" w:pos="9270"/>
        </w:tabs>
        <w:spacing w:after="120"/>
        <w:rPr>
          <w:color w:val="000000"/>
          <w:sz w:val="28"/>
          <w:szCs w:val="28"/>
        </w:rPr>
      </w:pPr>
      <w:r w:rsidRPr="00C128AF">
        <w:rPr>
          <w:color w:val="000000"/>
          <w:sz w:val="28"/>
          <w:szCs w:val="28"/>
        </w:rPr>
        <w:t>Definitions of Criminal Offenses</w:t>
      </w:r>
      <w:r>
        <w:rPr>
          <w:color w:val="000000"/>
          <w:sz w:val="28"/>
          <w:szCs w:val="28"/>
        </w:rPr>
        <w:t xml:space="preserve"> and Geography</w:t>
      </w:r>
      <w:r>
        <w:rPr>
          <w:color w:val="000000"/>
          <w:sz w:val="28"/>
          <w:szCs w:val="28"/>
        </w:rPr>
        <w:tab/>
        <w:t>10-11</w:t>
      </w:r>
    </w:p>
    <w:p w14:paraId="66391372" w14:textId="77777777" w:rsidR="001C4543" w:rsidRPr="00C128AF" w:rsidRDefault="001C4543" w:rsidP="001C4543">
      <w:pPr>
        <w:pStyle w:val="Pa2"/>
        <w:tabs>
          <w:tab w:val="right" w:leader="dot" w:pos="9270"/>
          <w:tab w:val="right" w:leader="dot" w:pos="9360"/>
        </w:tabs>
        <w:spacing w:after="120"/>
        <w:rPr>
          <w:color w:val="000000"/>
          <w:sz w:val="28"/>
          <w:szCs w:val="28"/>
        </w:rPr>
      </w:pPr>
      <w:r w:rsidRPr="00C128AF">
        <w:rPr>
          <w:color w:val="000000"/>
          <w:sz w:val="28"/>
          <w:szCs w:val="28"/>
        </w:rPr>
        <w:t>Preparation and Disclosure of Crime Statistics</w:t>
      </w:r>
      <w:r w:rsidRPr="00C128AF">
        <w:rPr>
          <w:color w:val="000000"/>
          <w:sz w:val="28"/>
          <w:szCs w:val="28"/>
        </w:rPr>
        <w:tab/>
        <w:t>1</w:t>
      </w:r>
      <w:r>
        <w:rPr>
          <w:color w:val="000000"/>
          <w:sz w:val="28"/>
          <w:szCs w:val="28"/>
        </w:rPr>
        <w:t>2</w:t>
      </w:r>
    </w:p>
    <w:p w14:paraId="36ABD6DA" w14:textId="77777777" w:rsidR="001C4543" w:rsidRPr="00C128AF" w:rsidRDefault="001C4543" w:rsidP="001C4543">
      <w:pPr>
        <w:pStyle w:val="Pa2"/>
        <w:tabs>
          <w:tab w:val="right" w:leader="dot" w:pos="9270"/>
          <w:tab w:val="right" w:leader="dot" w:pos="9360"/>
        </w:tabs>
        <w:spacing w:after="120"/>
        <w:rPr>
          <w:color w:val="000000"/>
          <w:sz w:val="28"/>
          <w:szCs w:val="28"/>
        </w:rPr>
      </w:pPr>
      <w:r w:rsidRPr="00C128AF">
        <w:rPr>
          <w:color w:val="000000"/>
          <w:sz w:val="28"/>
          <w:szCs w:val="28"/>
        </w:rPr>
        <w:t>MVNU – Main Campus</w:t>
      </w:r>
      <w:r w:rsidRPr="00C128AF">
        <w:rPr>
          <w:color w:val="000000"/>
          <w:sz w:val="28"/>
          <w:szCs w:val="28"/>
        </w:rPr>
        <w:tab/>
        <w:t xml:space="preserve">13 </w:t>
      </w:r>
    </w:p>
    <w:p w14:paraId="1B7BFB97" w14:textId="6E2B165C" w:rsidR="001C4543" w:rsidRPr="00C128AF" w:rsidRDefault="001C4543" w:rsidP="001C4543">
      <w:pPr>
        <w:pStyle w:val="Pa2"/>
        <w:tabs>
          <w:tab w:val="right" w:leader="dot" w:pos="9270"/>
          <w:tab w:val="right" w:leader="dot" w:pos="9360"/>
        </w:tabs>
        <w:spacing w:after="120"/>
        <w:rPr>
          <w:color w:val="000000"/>
          <w:sz w:val="28"/>
          <w:szCs w:val="28"/>
        </w:rPr>
      </w:pPr>
      <w:r>
        <w:rPr>
          <w:color w:val="000000"/>
          <w:sz w:val="28"/>
          <w:szCs w:val="28"/>
        </w:rPr>
        <w:t>Daily Crime Log</w:t>
      </w:r>
      <w:r w:rsidRPr="00C128AF">
        <w:rPr>
          <w:color w:val="000000"/>
          <w:sz w:val="28"/>
          <w:szCs w:val="28"/>
        </w:rPr>
        <w:tab/>
        <w:t>1</w:t>
      </w:r>
      <w:r w:rsidR="00754E6E">
        <w:rPr>
          <w:color w:val="000000"/>
          <w:sz w:val="28"/>
          <w:szCs w:val="28"/>
        </w:rPr>
        <w:t>4</w:t>
      </w:r>
    </w:p>
    <w:p w14:paraId="7E6F8C52" w14:textId="26C53714" w:rsidR="001C4543" w:rsidRPr="00C128AF" w:rsidRDefault="001C4543" w:rsidP="001C4543">
      <w:pPr>
        <w:pStyle w:val="Pa2"/>
        <w:tabs>
          <w:tab w:val="right" w:leader="dot" w:pos="9270"/>
          <w:tab w:val="right" w:leader="dot" w:pos="9360"/>
        </w:tabs>
        <w:spacing w:after="120"/>
        <w:rPr>
          <w:color w:val="000000"/>
          <w:sz w:val="28"/>
          <w:szCs w:val="28"/>
        </w:rPr>
      </w:pPr>
      <w:r>
        <w:rPr>
          <w:color w:val="000000"/>
          <w:sz w:val="28"/>
          <w:szCs w:val="28"/>
        </w:rPr>
        <w:t>Security Procedures</w:t>
      </w:r>
      <w:r w:rsidRPr="00C128AF">
        <w:rPr>
          <w:color w:val="000000"/>
          <w:sz w:val="28"/>
          <w:szCs w:val="28"/>
        </w:rPr>
        <w:tab/>
        <w:t>1</w:t>
      </w:r>
      <w:r w:rsidR="00754E6E">
        <w:rPr>
          <w:color w:val="000000"/>
          <w:sz w:val="28"/>
          <w:szCs w:val="28"/>
        </w:rPr>
        <w:t>5</w:t>
      </w:r>
    </w:p>
    <w:p w14:paraId="18671609" w14:textId="5A5FA54D" w:rsidR="001C4543" w:rsidRDefault="001C4543" w:rsidP="001C4543">
      <w:pPr>
        <w:pStyle w:val="Pa2"/>
        <w:tabs>
          <w:tab w:val="right" w:leader="dot" w:pos="9270"/>
          <w:tab w:val="right" w:leader="dot" w:pos="9360"/>
        </w:tabs>
        <w:spacing w:after="120"/>
        <w:rPr>
          <w:color w:val="000000"/>
          <w:sz w:val="28"/>
          <w:szCs w:val="28"/>
        </w:rPr>
      </w:pPr>
      <w:r>
        <w:rPr>
          <w:color w:val="000000"/>
          <w:sz w:val="28"/>
          <w:szCs w:val="28"/>
        </w:rPr>
        <w:t xml:space="preserve">Alcohol and </w:t>
      </w:r>
      <w:r w:rsidRPr="00C128AF">
        <w:rPr>
          <w:color w:val="000000"/>
          <w:sz w:val="28"/>
          <w:szCs w:val="28"/>
        </w:rPr>
        <w:t>Drug Policy</w:t>
      </w:r>
      <w:r w:rsidRPr="00C128AF">
        <w:rPr>
          <w:color w:val="000000"/>
          <w:sz w:val="28"/>
          <w:szCs w:val="28"/>
        </w:rPr>
        <w:tab/>
      </w:r>
      <w:r>
        <w:rPr>
          <w:color w:val="000000"/>
          <w:sz w:val="28"/>
          <w:szCs w:val="28"/>
        </w:rPr>
        <w:t>1</w:t>
      </w:r>
      <w:r w:rsidR="00754E6E">
        <w:rPr>
          <w:color w:val="000000"/>
          <w:sz w:val="28"/>
          <w:szCs w:val="28"/>
        </w:rPr>
        <w:t>6</w:t>
      </w:r>
    </w:p>
    <w:p w14:paraId="45C50EA4" w14:textId="42ED8FD5" w:rsidR="001C4543" w:rsidRDefault="001C4543" w:rsidP="001C4543">
      <w:pPr>
        <w:pStyle w:val="Default"/>
        <w:spacing w:after="120"/>
        <w:rPr>
          <w:sz w:val="28"/>
          <w:szCs w:val="28"/>
        </w:rPr>
      </w:pPr>
      <w:r>
        <w:rPr>
          <w:sz w:val="28"/>
          <w:szCs w:val="28"/>
        </w:rPr>
        <w:t xml:space="preserve">Counseling and </w:t>
      </w:r>
      <w:r w:rsidR="005B7299">
        <w:rPr>
          <w:sz w:val="28"/>
          <w:szCs w:val="28"/>
        </w:rPr>
        <w:t>Wellness…………………………………………………………</w:t>
      </w:r>
      <w:r w:rsidRPr="005F60C4">
        <w:rPr>
          <w:sz w:val="28"/>
          <w:szCs w:val="28"/>
        </w:rPr>
        <w:t>1</w:t>
      </w:r>
      <w:r w:rsidR="00754E6E">
        <w:rPr>
          <w:sz w:val="28"/>
          <w:szCs w:val="28"/>
        </w:rPr>
        <w:t>6</w:t>
      </w:r>
    </w:p>
    <w:p w14:paraId="33CF8C56" w14:textId="4E9C0FD4" w:rsidR="001C4543" w:rsidRPr="00C128AF" w:rsidRDefault="001C4543" w:rsidP="001C4543">
      <w:pPr>
        <w:pStyle w:val="Pa2"/>
        <w:tabs>
          <w:tab w:val="right" w:leader="dot" w:pos="9270"/>
          <w:tab w:val="right" w:leader="dot" w:pos="9360"/>
        </w:tabs>
        <w:spacing w:after="120"/>
        <w:rPr>
          <w:color w:val="000000"/>
          <w:sz w:val="28"/>
          <w:szCs w:val="28"/>
        </w:rPr>
      </w:pPr>
      <w:r>
        <w:rPr>
          <w:color w:val="000000"/>
          <w:sz w:val="28"/>
          <w:szCs w:val="28"/>
        </w:rPr>
        <w:t>Students Presenting Medical, emotional, Psychiatric, or Disciplinary Problems</w:t>
      </w:r>
      <w:r w:rsidRPr="00C128AF">
        <w:rPr>
          <w:color w:val="000000"/>
          <w:sz w:val="28"/>
          <w:szCs w:val="28"/>
        </w:rPr>
        <w:tab/>
      </w:r>
      <w:r w:rsidR="00754E6E">
        <w:rPr>
          <w:color w:val="000000"/>
          <w:sz w:val="28"/>
          <w:szCs w:val="28"/>
        </w:rPr>
        <w:t>17</w:t>
      </w:r>
    </w:p>
    <w:p w14:paraId="3C478227" w14:textId="77777777" w:rsidR="001C4543" w:rsidRPr="00C128AF" w:rsidRDefault="001C4543" w:rsidP="001C4543">
      <w:pPr>
        <w:pStyle w:val="Pa2"/>
        <w:tabs>
          <w:tab w:val="right" w:leader="dot" w:pos="9270"/>
          <w:tab w:val="right" w:leader="dot" w:pos="9360"/>
        </w:tabs>
        <w:spacing w:after="120"/>
        <w:rPr>
          <w:bCs/>
          <w:color w:val="000000"/>
          <w:sz w:val="28"/>
          <w:szCs w:val="28"/>
        </w:rPr>
      </w:pPr>
      <w:r w:rsidRPr="00C128AF">
        <w:rPr>
          <w:bCs/>
          <w:color w:val="000000"/>
          <w:sz w:val="28"/>
          <w:szCs w:val="28"/>
        </w:rPr>
        <w:t xml:space="preserve">Preventing &amp; Responding to Domestic Violence, Dating Violence, </w:t>
      </w:r>
    </w:p>
    <w:p w14:paraId="1E58F3E0" w14:textId="369B9D15" w:rsidR="001C4543" w:rsidRPr="00C128AF" w:rsidRDefault="005B7299" w:rsidP="001C4543">
      <w:pPr>
        <w:pStyle w:val="Pa2"/>
        <w:tabs>
          <w:tab w:val="right" w:leader="dot" w:pos="9270"/>
          <w:tab w:val="right" w:leader="dot" w:pos="9360"/>
        </w:tabs>
        <w:spacing w:after="120"/>
        <w:rPr>
          <w:color w:val="000000"/>
          <w:sz w:val="28"/>
          <w:szCs w:val="28"/>
        </w:rPr>
      </w:pPr>
      <w:r>
        <w:rPr>
          <w:bCs/>
          <w:color w:val="000000"/>
          <w:sz w:val="28"/>
          <w:szCs w:val="28"/>
        </w:rPr>
        <w:t>Sexual Assault, and Stalking………………………………………………….</w:t>
      </w:r>
      <w:r w:rsidR="00754E6E">
        <w:rPr>
          <w:bCs/>
          <w:color w:val="000000"/>
          <w:sz w:val="28"/>
          <w:szCs w:val="28"/>
        </w:rPr>
        <w:t>18-20</w:t>
      </w:r>
    </w:p>
    <w:p w14:paraId="5590ACD1" w14:textId="3389D02B" w:rsidR="001C4543" w:rsidRPr="00C128AF" w:rsidRDefault="006179E2" w:rsidP="001C4543">
      <w:pPr>
        <w:pStyle w:val="Pa2"/>
        <w:tabs>
          <w:tab w:val="right" w:leader="dot" w:pos="9270"/>
          <w:tab w:val="right" w:leader="dot" w:pos="9360"/>
        </w:tabs>
        <w:spacing w:after="120"/>
        <w:rPr>
          <w:color w:val="000000"/>
          <w:sz w:val="28"/>
          <w:szCs w:val="28"/>
        </w:rPr>
      </w:pPr>
      <w:r>
        <w:rPr>
          <w:color w:val="000000"/>
          <w:sz w:val="28"/>
          <w:szCs w:val="28"/>
        </w:rPr>
        <w:t>What to do if You Are</w:t>
      </w:r>
      <w:r w:rsidR="007C34EA">
        <w:rPr>
          <w:color w:val="000000"/>
          <w:sz w:val="28"/>
          <w:szCs w:val="28"/>
        </w:rPr>
        <w:t xml:space="preserve"> a Victi</w:t>
      </w:r>
      <w:r w:rsidR="001C4543">
        <w:rPr>
          <w:color w:val="000000"/>
          <w:sz w:val="28"/>
          <w:szCs w:val="28"/>
        </w:rPr>
        <w:t xml:space="preserve">m </w:t>
      </w:r>
      <w:r w:rsidR="001C4543" w:rsidRPr="00C128AF">
        <w:rPr>
          <w:color w:val="000000"/>
          <w:sz w:val="28"/>
          <w:szCs w:val="28"/>
        </w:rPr>
        <w:tab/>
        <w:t>2</w:t>
      </w:r>
      <w:r w:rsidR="00754E6E">
        <w:rPr>
          <w:color w:val="000000"/>
          <w:sz w:val="28"/>
          <w:szCs w:val="28"/>
        </w:rPr>
        <w:t>1</w:t>
      </w:r>
    </w:p>
    <w:p w14:paraId="2A42C2F7" w14:textId="302FFBC5" w:rsidR="001C4543" w:rsidRPr="00C128AF" w:rsidRDefault="001C4543" w:rsidP="001C4543">
      <w:pPr>
        <w:pStyle w:val="Pa2"/>
        <w:tabs>
          <w:tab w:val="right" w:leader="dot" w:pos="9270"/>
          <w:tab w:val="right" w:leader="dot" w:pos="9360"/>
        </w:tabs>
        <w:spacing w:after="120"/>
        <w:rPr>
          <w:color w:val="000000"/>
          <w:sz w:val="28"/>
          <w:szCs w:val="28"/>
        </w:rPr>
      </w:pPr>
      <w:r>
        <w:rPr>
          <w:bCs/>
          <w:color w:val="000000"/>
          <w:sz w:val="28"/>
          <w:szCs w:val="28"/>
        </w:rPr>
        <w:t>Sex Offender Registry</w:t>
      </w:r>
      <w:r w:rsidRPr="00C128AF">
        <w:rPr>
          <w:bCs/>
          <w:color w:val="000000"/>
          <w:sz w:val="28"/>
          <w:szCs w:val="28"/>
        </w:rPr>
        <w:tab/>
        <w:t>2</w:t>
      </w:r>
      <w:r w:rsidR="00754E6E">
        <w:rPr>
          <w:bCs/>
          <w:color w:val="000000"/>
          <w:sz w:val="28"/>
          <w:szCs w:val="28"/>
        </w:rPr>
        <w:t>2</w:t>
      </w:r>
      <w:r w:rsidRPr="00C128AF">
        <w:rPr>
          <w:bCs/>
          <w:color w:val="000000"/>
          <w:sz w:val="28"/>
          <w:szCs w:val="28"/>
        </w:rPr>
        <w:t xml:space="preserve"> </w:t>
      </w:r>
    </w:p>
    <w:p w14:paraId="5E3E4CEE" w14:textId="043D62B5" w:rsidR="001C4543" w:rsidRPr="001C3E98" w:rsidRDefault="001C4543" w:rsidP="001C3E98">
      <w:pPr>
        <w:pStyle w:val="Pa2"/>
        <w:tabs>
          <w:tab w:val="right" w:leader="dot" w:pos="9270"/>
          <w:tab w:val="right" w:leader="dot" w:pos="9360"/>
        </w:tabs>
        <w:spacing w:after="120"/>
        <w:rPr>
          <w:rStyle w:val="A5"/>
          <w:b w:val="0"/>
          <w:bCs w:val="0"/>
          <w:sz w:val="28"/>
          <w:szCs w:val="28"/>
        </w:rPr>
      </w:pPr>
      <w:r>
        <w:rPr>
          <w:color w:val="000000"/>
          <w:sz w:val="28"/>
          <w:szCs w:val="28"/>
        </w:rPr>
        <w:t>Fire Safety and On-Campus Fire Safety Systems and Statistics……………...</w:t>
      </w:r>
      <w:r w:rsidRPr="00C128AF">
        <w:rPr>
          <w:color w:val="000000"/>
          <w:sz w:val="28"/>
          <w:szCs w:val="28"/>
        </w:rPr>
        <w:t>2</w:t>
      </w:r>
      <w:r w:rsidR="00754E6E">
        <w:rPr>
          <w:color w:val="000000"/>
          <w:sz w:val="28"/>
          <w:szCs w:val="28"/>
        </w:rPr>
        <w:t>3-26</w:t>
      </w:r>
    </w:p>
    <w:p w14:paraId="6F77CBA5" w14:textId="77777777" w:rsidR="00A66815" w:rsidRDefault="00A66815" w:rsidP="001C4543">
      <w:pPr>
        <w:pStyle w:val="Pa0"/>
        <w:jc w:val="center"/>
        <w:rPr>
          <w:rStyle w:val="A5"/>
          <w:sz w:val="36"/>
          <w:szCs w:val="36"/>
        </w:rPr>
      </w:pPr>
    </w:p>
    <w:p w14:paraId="7B142069" w14:textId="77777777" w:rsidR="00A66815" w:rsidRDefault="00A66815" w:rsidP="001C4543">
      <w:pPr>
        <w:pStyle w:val="Pa0"/>
        <w:jc w:val="center"/>
        <w:rPr>
          <w:rStyle w:val="A5"/>
          <w:sz w:val="36"/>
          <w:szCs w:val="36"/>
        </w:rPr>
      </w:pPr>
    </w:p>
    <w:p w14:paraId="16CB74E9" w14:textId="77777777" w:rsidR="00A66815" w:rsidRDefault="00A66815" w:rsidP="001C4543">
      <w:pPr>
        <w:pStyle w:val="Pa0"/>
        <w:jc w:val="center"/>
        <w:rPr>
          <w:rStyle w:val="A5"/>
          <w:sz w:val="36"/>
          <w:szCs w:val="36"/>
        </w:rPr>
      </w:pPr>
    </w:p>
    <w:p w14:paraId="171A2014" w14:textId="4E2C5BD2" w:rsidR="001C4543" w:rsidRPr="00AC0F30" w:rsidRDefault="001C4543" w:rsidP="001C4543">
      <w:pPr>
        <w:pStyle w:val="Pa0"/>
        <w:jc w:val="center"/>
        <w:rPr>
          <w:color w:val="000000"/>
          <w:sz w:val="36"/>
          <w:szCs w:val="36"/>
        </w:rPr>
      </w:pPr>
      <w:r w:rsidRPr="00AC0F30">
        <w:rPr>
          <w:rStyle w:val="A5"/>
          <w:sz w:val="36"/>
          <w:szCs w:val="36"/>
        </w:rPr>
        <w:lastRenderedPageBreak/>
        <w:t>CONTACT INFORMATION:</w:t>
      </w:r>
    </w:p>
    <w:p w14:paraId="604D5C08" w14:textId="77777777" w:rsidR="001C4543" w:rsidRPr="006A05B6" w:rsidRDefault="001C4543" w:rsidP="001C4543">
      <w:pPr>
        <w:pStyle w:val="Pa1"/>
        <w:spacing w:after="180"/>
        <w:jc w:val="center"/>
        <w:rPr>
          <w:color w:val="000000"/>
          <w:sz w:val="32"/>
          <w:szCs w:val="32"/>
        </w:rPr>
      </w:pPr>
      <w:r w:rsidRPr="006A05B6">
        <w:rPr>
          <w:rStyle w:val="A5"/>
          <w:sz w:val="32"/>
          <w:szCs w:val="32"/>
        </w:rPr>
        <w:t>Important Telephone Numbers</w:t>
      </w:r>
    </w:p>
    <w:p w14:paraId="12D084A9" w14:textId="77777777" w:rsidR="001C4543" w:rsidRDefault="001C4543" w:rsidP="001C4543">
      <w:pPr>
        <w:pStyle w:val="Pa2"/>
        <w:rPr>
          <w:b/>
          <w:bCs/>
          <w:color w:val="000000"/>
          <w:sz w:val="36"/>
          <w:szCs w:val="36"/>
        </w:rPr>
      </w:pPr>
    </w:p>
    <w:p w14:paraId="647E147E" w14:textId="77777777" w:rsidR="001C4543" w:rsidRPr="00AC0F30" w:rsidRDefault="001C4543" w:rsidP="001C4543">
      <w:pPr>
        <w:pStyle w:val="Pa2"/>
        <w:rPr>
          <w:color w:val="000000"/>
          <w:sz w:val="36"/>
          <w:szCs w:val="36"/>
        </w:rPr>
      </w:pPr>
      <w:r w:rsidRPr="00AC0F30">
        <w:rPr>
          <w:b/>
          <w:bCs/>
          <w:color w:val="000000"/>
          <w:sz w:val="36"/>
          <w:szCs w:val="36"/>
        </w:rPr>
        <w:t xml:space="preserve">MVNU Campus Safety Department </w:t>
      </w:r>
    </w:p>
    <w:p w14:paraId="53E52274" w14:textId="77777777" w:rsidR="001C4543" w:rsidRDefault="001C4543" w:rsidP="001C4543">
      <w:pPr>
        <w:pStyle w:val="Pa2"/>
        <w:tabs>
          <w:tab w:val="right" w:leader="dot" w:pos="9360"/>
        </w:tabs>
        <w:rPr>
          <w:color w:val="000000"/>
          <w:sz w:val="36"/>
          <w:szCs w:val="36"/>
        </w:rPr>
      </w:pPr>
      <w:r>
        <w:rPr>
          <w:color w:val="000000"/>
          <w:sz w:val="36"/>
          <w:szCs w:val="36"/>
        </w:rPr>
        <w:t>Emergency (On Campus Phone)</w:t>
      </w:r>
      <w:r>
        <w:rPr>
          <w:color w:val="000000"/>
          <w:sz w:val="36"/>
          <w:szCs w:val="36"/>
        </w:rPr>
        <w:tab/>
      </w:r>
      <w:r w:rsidRPr="005202B7">
        <w:rPr>
          <w:b/>
          <w:color w:val="000000"/>
          <w:sz w:val="36"/>
          <w:szCs w:val="36"/>
        </w:rPr>
        <w:t>9-911</w:t>
      </w:r>
    </w:p>
    <w:p w14:paraId="18679F93" w14:textId="77777777" w:rsidR="001C4543" w:rsidRPr="00AC0F30" w:rsidRDefault="001C4543" w:rsidP="001C4543">
      <w:pPr>
        <w:pStyle w:val="Pa2"/>
        <w:tabs>
          <w:tab w:val="right" w:leader="dot" w:pos="9360"/>
        </w:tabs>
        <w:rPr>
          <w:color w:val="000000"/>
          <w:sz w:val="36"/>
          <w:szCs w:val="36"/>
        </w:rPr>
      </w:pPr>
      <w:r w:rsidRPr="00AC0F30">
        <w:rPr>
          <w:color w:val="000000"/>
          <w:sz w:val="36"/>
          <w:szCs w:val="36"/>
        </w:rPr>
        <w:t>(Off Campus Phone)</w:t>
      </w:r>
      <w:r>
        <w:rPr>
          <w:color w:val="000000"/>
          <w:sz w:val="36"/>
          <w:szCs w:val="36"/>
        </w:rPr>
        <w:tab/>
      </w:r>
      <w:r w:rsidRPr="005202B7">
        <w:rPr>
          <w:b/>
          <w:color w:val="000000"/>
          <w:sz w:val="36"/>
          <w:szCs w:val="36"/>
        </w:rPr>
        <w:t>911</w:t>
      </w:r>
    </w:p>
    <w:p w14:paraId="5A617F4D" w14:textId="6911B656" w:rsidR="001C4543" w:rsidRPr="00AC0F30" w:rsidRDefault="001C4543" w:rsidP="001C4543">
      <w:pPr>
        <w:pStyle w:val="Pa2"/>
        <w:tabs>
          <w:tab w:val="right" w:leader="dot" w:pos="9360"/>
        </w:tabs>
        <w:rPr>
          <w:color w:val="000000"/>
          <w:sz w:val="36"/>
          <w:szCs w:val="36"/>
        </w:rPr>
      </w:pPr>
      <w:r w:rsidRPr="00AC0F30">
        <w:rPr>
          <w:color w:val="000000"/>
          <w:sz w:val="36"/>
          <w:szCs w:val="36"/>
        </w:rPr>
        <w:t xml:space="preserve">Non-emergency </w:t>
      </w:r>
      <w:r>
        <w:rPr>
          <w:color w:val="000000"/>
          <w:sz w:val="36"/>
          <w:szCs w:val="36"/>
        </w:rPr>
        <w:tab/>
      </w:r>
      <w:r w:rsidR="000F46ED">
        <w:rPr>
          <w:color w:val="000000"/>
          <w:sz w:val="36"/>
          <w:szCs w:val="36"/>
        </w:rPr>
        <w:t xml:space="preserve"> (</w:t>
      </w:r>
      <w:r w:rsidR="000F46ED">
        <w:rPr>
          <w:b/>
          <w:color w:val="000000"/>
          <w:sz w:val="36"/>
          <w:szCs w:val="36"/>
        </w:rPr>
        <w:t xml:space="preserve">740) </w:t>
      </w:r>
      <w:r w:rsidRPr="005202B7">
        <w:rPr>
          <w:b/>
          <w:color w:val="000000"/>
          <w:sz w:val="36"/>
          <w:szCs w:val="36"/>
        </w:rPr>
        <w:t>399-8686</w:t>
      </w:r>
    </w:p>
    <w:p w14:paraId="695D8FF3" w14:textId="77777777" w:rsidR="001C4543" w:rsidRDefault="001C4543" w:rsidP="001C4543">
      <w:pPr>
        <w:pStyle w:val="Pa2"/>
        <w:tabs>
          <w:tab w:val="right" w:pos="9360"/>
        </w:tabs>
        <w:rPr>
          <w:b/>
          <w:bCs/>
          <w:color w:val="000000"/>
          <w:sz w:val="36"/>
          <w:szCs w:val="36"/>
        </w:rPr>
      </w:pPr>
    </w:p>
    <w:p w14:paraId="45685B75" w14:textId="77777777" w:rsidR="001C4543" w:rsidRPr="00AC0F30" w:rsidRDefault="001C4543" w:rsidP="001C4543">
      <w:pPr>
        <w:pStyle w:val="Pa2"/>
        <w:tabs>
          <w:tab w:val="right" w:pos="9360"/>
        </w:tabs>
        <w:rPr>
          <w:color w:val="000000"/>
          <w:sz w:val="36"/>
          <w:szCs w:val="36"/>
        </w:rPr>
      </w:pPr>
      <w:r w:rsidRPr="00AC0F30">
        <w:rPr>
          <w:b/>
          <w:bCs/>
          <w:color w:val="000000"/>
          <w:sz w:val="36"/>
          <w:szCs w:val="36"/>
        </w:rPr>
        <w:t>Non-emergency:</w:t>
      </w:r>
    </w:p>
    <w:p w14:paraId="4F896CD9" w14:textId="77777777" w:rsidR="001C4543" w:rsidRPr="006A05B6" w:rsidRDefault="001C4543" w:rsidP="001C4543">
      <w:pPr>
        <w:pStyle w:val="Pa4"/>
        <w:tabs>
          <w:tab w:val="right" w:leader="dot" w:pos="9360"/>
        </w:tabs>
        <w:spacing w:line="240" w:lineRule="auto"/>
        <w:ind w:firstLine="440"/>
        <w:rPr>
          <w:color w:val="000000"/>
          <w:sz w:val="36"/>
          <w:szCs w:val="36"/>
        </w:rPr>
      </w:pPr>
      <w:r w:rsidRPr="006A05B6">
        <w:rPr>
          <w:color w:val="000000"/>
          <w:sz w:val="36"/>
          <w:szCs w:val="36"/>
        </w:rPr>
        <w:t xml:space="preserve">Mount Vernon Police Department </w:t>
      </w:r>
      <w:r w:rsidRPr="006A05B6">
        <w:rPr>
          <w:color w:val="000000"/>
          <w:sz w:val="36"/>
          <w:szCs w:val="36"/>
        </w:rPr>
        <w:tab/>
      </w:r>
      <w:r w:rsidRPr="006A05B6">
        <w:rPr>
          <w:sz w:val="36"/>
          <w:szCs w:val="36"/>
        </w:rPr>
        <w:t xml:space="preserve"> </w:t>
      </w:r>
      <w:r w:rsidRPr="006A05B6">
        <w:rPr>
          <w:b/>
          <w:sz w:val="36"/>
          <w:szCs w:val="36"/>
        </w:rPr>
        <w:t>(740) 397-2222</w:t>
      </w:r>
    </w:p>
    <w:p w14:paraId="6571C566" w14:textId="77777777" w:rsidR="001C4543" w:rsidRPr="006A05B6" w:rsidRDefault="001C4543" w:rsidP="001C4543">
      <w:pPr>
        <w:pStyle w:val="Pa4"/>
        <w:tabs>
          <w:tab w:val="right" w:leader="dot" w:pos="9360"/>
        </w:tabs>
        <w:spacing w:line="240" w:lineRule="auto"/>
        <w:ind w:firstLine="440"/>
        <w:rPr>
          <w:rStyle w:val="xbe"/>
          <w:b/>
          <w:sz w:val="36"/>
          <w:szCs w:val="36"/>
        </w:rPr>
      </w:pPr>
      <w:r w:rsidRPr="006A05B6">
        <w:rPr>
          <w:color w:val="000000"/>
          <w:sz w:val="36"/>
          <w:szCs w:val="36"/>
        </w:rPr>
        <w:t xml:space="preserve">State Highway Patrol </w:t>
      </w:r>
      <w:r w:rsidRPr="006A05B6">
        <w:rPr>
          <w:color w:val="000000"/>
          <w:sz w:val="36"/>
          <w:szCs w:val="36"/>
        </w:rPr>
        <w:tab/>
        <w:t xml:space="preserve"> </w:t>
      </w:r>
      <w:r w:rsidRPr="006A05B6">
        <w:rPr>
          <w:rFonts w:ascii="Times New Roman" w:eastAsia="Times New Roman" w:hAnsi="Times New Roman" w:cs="Times New Roman"/>
          <w:b/>
          <w:sz w:val="36"/>
          <w:szCs w:val="36"/>
        </w:rPr>
        <w:t>(740) 397-5115</w:t>
      </w:r>
    </w:p>
    <w:p w14:paraId="58AED516" w14:textId="77777777" w:rsidR="001C4543" w:rsidRPr="006A05B6" w:rsidRDefault="001C4543" w:rsidP="001C4543">
      <w:pPr>
        <w:tabs>
          <w:tab w:val="right" w:leader="dot" w:pos="9360"/>
        </w:tabs>
        <w:spacing w:after="0" w:line="240" w:lineRule="auto"/>
        <w:ind w:left="446"/>
        <w:rPr>
          <w:rFonts w:ascii="Times New Roman" w:eastAsia="Times New Roman" w:hAnsi="Times New Roman" w:cs="Times New Roman"/>
          <w:sz w:val="36"/>
          <w:szCs w:val="36"/>
        </w:rPr>
      </w:pPr>
      <w:r>
        <w:rPr>
          <w:rFonts w:ascii="Times New Roman" w:eastAsia="Times New Roman" w:hAnsi="Times New Roman" w:cs="Times New Roman"/>
          <w:sz w:val="36"/>
          <w:szCs w:val="36"/>
        </w:rPr>
        <w:t>Crisis Hotline</w:t>
      </w:r>
      <w:r>
        <w:rPr>
          <w:rFonts w:ascii="Times New Roman" w:eastAsia="Times New Roman" w:hAnsi="Times New Roman" w:cs="Times New Roman"/>
          <w:sz w:val="36"/>
          <w:szCs w:val="36"/>
        </w:rPr>
        <w:tab/>
      </w:r>
      <w:r w:rsidRPr="006A05B6">
        <w:rPr>
          <w:rFonts w:ascii="Times New Roman" w:eastAsia="Times New Roman" w:hAnsi="Times New Roman" w:cs="Times New Roman"/>
          <w:b/>
          <w:sz w:val="36"/>
          <w:szCs w:val="36"/>
        </w:rPr>
        <w:t>(740) 397-9000, ext. 5000</w:t>
      </w:r>
    </w:p>
    <w:p w14:paraId="46319092" w14:textId="77777777" w:rsidR="001C4543" w:rsidRPr="006A05B6" w:rsidRDefault="001C4543" w:rsidP="001C4543">
      <w:pPr>
        <w:tabs>
          <w:tab w:val="right" w:leader="dot" w:pos="9360"/>
        </w:tabs>
        <w:spacing w:after="0" w:line="240" w:lineRule="auto"/>
        <w:ind w:left="446"/>
        <w:rPr>
          <w:rFonts w:ascii="Times New Roman" w:eastAsia="Times New Roman" w:hAnsi="Times New Roman" w:cs="Times New Roman"/>
          <w:sz w:val="36"/>
          <w:szCs w:val="36"/>
        </w:rPr>
      </w:pPr>
      <w:r w:rsidRPr="006A05B6">
        <w:rPr>
          <w:rFonts w:ascii="Times New Roman" w:eastAsia="Times New Roman" w:hAnsi="Times New Roman" w:cs="Times New Roman"/>
          <w:sz w:val="36"/>
          <w:szCs w:val="36"/>
        </w:rPr>
        <w:t xml:space="preserve">Knox County Sheriff </w:t>
      </w:r>
      <w:r w:rsidRPr="006A05B6">
        <w:rPr>
          <w:rFonts w:ascii="Times New Roman" w:eastAsia="Times New Roman" w:hAnsi="Times New Roman" w:cs="Times New Roman"/>
          <w:sz w:val="36"/>
          <w:szCs w:val="36"/>
        </w:rPr>
        <w:tab/>
      </w:r>
      <w:r w:rsidRPr="006A05B6">
        <w:rPr>
          <w:rFonts w:ascii="Times New Roman" w:eastAsia="Times New Roman" w:hAnsi="Times New Roman" w:cs="Times New Roman"/>
          <w:b/>
          <w:sz w:val="36"/>
          <w:szCs w:val="36"/>
        </w:rPr>
        <w:t>(740) 397-3333</w:t>
      </w:r>
    </w:p>
    <w:p w14:paraId="76841A3C" w14:textId="77777777" w:rsidR="001C4543" w:rsidRPr="00B6367F" w:rsidRDefault="001C4543" w:rsidP="001C4543">
      <w:pPr>
        <w:tabs>
          <w:tab w:val="right" w:leader="dot" w:pos="9360"/>
        </w:tabs>
        <w:spacing w:after="0" w:line="240" w:lineRule="auto"/>
        <w:ind w:left="446"/>
        <w:rPr>
          <w:rFonts w:ascii="Times New Roman" w:eastAsia="Times New Roman" w:hAnsi="Times New Roman" w:cs="Times New Roman"/>
          <w:sz w:val="36"/>
          <w:szCs w:val="36"/>
        </w:rPr>
      </w:pPr>
      <w:r w:rsidRPr="006A05B6">
        <w:rPr>
          <w:rFonts w:ascii="Times New Roman" w:eastAsia="Times New Roman" w:hAnsi="Times New Roman" w:cs="Times New Roman"/>
          <w:sz w:val="36"/>
          <w:szCs w:val="36"/>
        </w:rPr>
        <w:t>Knox Community Hospital</w:t>
      </w:r>
      <w:r w:rsidRPr="00B6367F">
        <w:rPr>
          <w:rFonts w:ascii="Times New Roman" w:eastAsia="Times New Roman" w:hAnsi="Times New Roman" w:cs="Times New Roman"/>
          <w:sz w:val="36"/>
          <w:szCs w:val="36"/>
        </w:rPr>
        <w:t xml:space="preserve"> </w:t>
      </w:r>
      <w:r>
        <w:rPr>
          <w:rFonts w:ascii="Times New Roman" w:eastAsia="Times New Roman" w:hAnsi="Times New Roman" w:cs="Times New Roman"/>
          <w:sz w:val="36"/>
          <w:szCs w:val="36"/>
        </w:rPr>
        <w:tab/>
      </w:r>
      <w:r w:rsidRPr="00B6367F">
        <w:rPr>
          <w:rFonts w:ascii="Times New Roman" w:eastAsia="Times New Roman" w:hAnsi="Times New Roman" w:cs="Times New Roman"/>
          <w:sz w:val="36"/>
          <w:szCs w:val="36"/>
        </w:rPr>
        <w:t xml:space="preserve"> </w:t>
      </w:r>
      <w:r w:rsidRPr="00B6367F">
        <w:rPr>
          <w:rFonts w:ascii="Times New Roman" w:eastAsia="Times New Roman" w:hAnsi="Times New Roman" w:cs="Times New Roman"/>
          <w:b/>
          <w:sz w:val="36"/>
          <w:szCs w:val="36"/>
        </w:rPr>
        <w:t>(740) 393-9000</w:t>
      </w:r>
    </w:p>
    <w:p w14:paraId="44EF70E6" w14:textId="77777777" w:rsidR="001C4543" w:rsidRDefault="001C4543" w:rsidP="001C4543">
      <w:pPr>
        <w:pStyle w:val="Default"/>
        <w:rPr>
          <w:b/>
          <w:bCs/>
          <w:sz w:val="36"/>
          <w:szCs w:val="36"/>
        </w:rPr>
      </w:pPr>
    </w:p>
    <w:p w14:paraId="30CB0032" w14:textId="77777777" w:rsidR="001C4543" w:rsidRPr="00AC0F30" w:rsidRDefault="001C4543" w:rsidP="001C4543">
      <w:pPr>
        <w:pStyle w:val="Default"/>
        <w:rPr>
          <w:sz w:val="36"/>
          <w:szCs w:val="36"/>
        </w:rPr>
      </w:pPr>
      <w:r w:rsidRPr="00AC0F30">
        <w:rPr>
          <w:b/>
          <w:bCs/>
          <w:sz w:val="36"/>
          <w:szCs w:val="36"/>
        </w:rPr>
        <w:t>Fire Department</w:t>
      </w:r>
    </w:p>
    <w:p w14:paraId="76D3536E" w14:textId="77777777" w:rsidR="001C4543" w:rsidRDefault="001C4543" w:rsidP="001C4543">
      <w:pPr>
        <w:pStyle w:val="Pa2"/>
        <w:tabs>
          <w:tab w:val="right" w:leader="dot" w:pos="9360"/>
        </w:tabs>
        <w:rPr>
          <w:color w:val="000000"/>
          <w:sz w:val="36"/>
          <w:szCs w:val="36"/>
        </w:rPr>
      </w:pPr>
      <w:r>
        <w:rPr>
          <w:color w:val="000000"/>
          <w:sz w:val="36"/>
          <w:szCs w:val="36"/>
        </w:rPr>
        <w:t xml:space="preserve">Emergency (On-Campus Phone) </w:t>
      </w:r>
      <w:r>
        <w:rPr>
          <w:color w:val="000000"/>
          <w:sz w:val="36"/>
          <w:szCs w:val="36"/>
        </w:rPr>
        <w:tab/>
      </w:r>
      <w:r w:rsidRPr="00B6367F">
        <w:rPr>
          <w:b/>
          <w:color w:val="000000"/>
          <w:sz w:val="36"/>
          <w:szCs w:val="36"/>
        </w:rPr>
        <w:t>9-911</w:t>
      </w:r>
    </w:p>
    <w:p w14:paraId="243497ED" w14:textId="77777777" w:rsidR="001C4543" w:rsidRPr="00AC0F30" w:rsidRDefault="001C4543" w:rsidP="001C4543">
      <w:pPr>
        <w:pStyle w:val="Pa2"/>
        <w:tabs>
          <w:tab w:val="right" w:leader="dot" w:pos="9360"/>
        </w:tabs>
        <w:rPr>
          <w:color w:val="000000"/>
          <w:sz w:val="36"/>
          <w:szCs w:val="36"/>
        </w:rPr>
      </w:pPr>
      <w:r w:rsidRPr="00AC0F30">
        <w:rPr>
          <w:color w:val="000000"/>
          <w:sz w:val="36"/>
          <w:szCs w:val="36"/>
        </w:rPr>
        <w:t>(Off Campus Phone)</w:t>
      </w:r>
      <w:r w:rsidRPr="00B6367F">
        <w:rPr>
          <w:b/>
          <w:color w:val="000000"/>
          <w:sz w:val="36"/>
          <w:szCs w:val="36"/>
        </w:rPr>
        <w:t xml:space="preserve"> </w:t>
      </w:r>
      <w:r w:rsidRPr="006A05B6">
        <w:rPr>
          <w:color w:val="000000"/>
          <w:sz w:val="36"/>
          <w:szCs w:val="36"/>
        </w:rPr>
        <w:tab/>
      </w:r>
      <w:r w:rsidRPr="00B6367F">
        <w:rPr>
          <w:b/>
          <w:color w:val="000000"/>
          <w:sz w:val="36"/>
          <w:szCs w:val="36"/>
        </w:rPr>
        <w:t>911</w:t>
      </w:r>
    </w:p>
    <w:p w14:paraId="10B52768" w14:textId="77777777" w:rsidR="001C4543" w:rsidRPr="00AC0F30" w:rsidRDefault="001C4543" w:rsidP="001C4543">
      <w:pPr>
        <w:pStyle w:val="Pa2"/>
        <w:tabs>
          <w:tab w:val="right" w:leader="dot" w:pos="9360"/>
        </w:tabs>
        <w:rPr>
          <w:color w:val="000000"/>
          <w:sz w:val="36"/>
          <w:szCs w:val="36"/>
        </w:rPr>
      </w:pPr>
      <w:r>
        <w:rPr>
          <w:color w:val="000000"/>
          <w:sz w:val="36"/>
          <w:szCs w:val="36"/>
        </w:rPr>
        <w:t>Non-</w:t>
      </w:r>
      <w:r w:rsidRPr="00AC0F30">
        <w:rPr>
          <w:color w:val="000000"/>
          <w:sz w:val="36"/>
          <w:szCs w:val="36"/>
        </w:rPr>
        <w:t xml:space="preserve">emergency </w:t>
      </w:r>
      <w:r>
        <w:rPr>
          <w:color w:val="000000"/>
          <w:sz w:val="36"/>
          <w:szCs w:val="36"/>
        </w:rPr>
        <w:tab/>
      </w:r>
      <w:r w:rsidRPr="00B6367F">
        <w:rPr>
          <w:rStyle w:val="xbe"/>
          <w:b/>
          <w:sz w:val="36"/>
          <w:szCs w:val="36"/>
        </w:rPr>
        <w:t>(740) 393-9515</w:t>
      </w:r>
    </w:p>
    <w:p w14:paraId="10B57F20" w14:textId="77777777" w:rsidR="001C4543" w:rsidRDefault="001C4543" w:rsidP="001C4543">
      <w:pPr>
        <w:pStyle w:val="Pa2"/>
        <w:tabs>
          <w:tab w:val="right" w:leader="dot" w:pos="9360"/>
        </w:tabs>
        <w:rPr>
          <w:b/>
          <w:bCs/>
          <w:color w:val="000000"/>
          <w:sz w:val="36"/>
          <w:szCs w:val="36"/>
        </w:rPr>
      </w:pPr>
    </w:p>
    <w:p w14:paraId="1DDAA6E6" w14:textId="3D87C4FA" w:rsidR="001C4543" w:rsidRPr="00AC0F30" w:rsidRDefault="001C4543" w:rsidP="001C4543">
      <w:pPr>
        <w:pStyle w:val="Pa2"/>
        <w:tabs>
          <w:tab w:val="right" w:leader="dot" w:pos="9360"/>
        </w:tabs>
        <w:rPr>
          <w:color w:val="000000"/>
          <w:sz w:val="36"/>
          <w:szCs w:val="36"/>
        </w:rPr>
      </w:pPr>
      <w:r w:rsidRPr="00AC0F30">
        <w:rPr>
          <w:b/>
          <w:bCs/>
          <w:color w:val="000000"/>
          <w:sz w:val="36"/>
          <w:szCs w:val="36"/>
        </w:rPr>
        <w:t>Counseling (On-Campus)</w:t>
      </w:r>
      <w:r>
        <w:rPr>
          <w:bCs/>
          <w:color w:val="000000"/>
          <w:sz w:val="36"/>
          <w:szCs w:val="36"/>
        </w:rPr>
        <w:tab/>
      </w:r>
      <w:r w:rsidR="00FD4CA1">
        <w:rPr>
          <w:b/>
          <w:color w:val="000000"/>
          <w:sz w:val="36"/>
          <w:szCs w:val="36"/>
        </w:rPr>
        <w:t xml:space="preserve"> (740) </w:t>
      </w:r>
      <w:r w:rsidRPr="00B6367F">
        <w:rPr>
          <w:b/>
          <w:color w:val="000000"/>
          <w:sz w:val="36"/>
          <w:szCs w:val="36"/>
        </w:rPr>
        <w:t>392-6868 ext. 4610</w:t>
      </w:r>
    </w:p>
    <w:p w14:paraId="684188D7" w14:textId="77777777" w:rsidR="001C4543" w:rsidRPr="00AC0F30" w:rsidRDefault="001C4543" w:rsidP="001C4543">
      <w:pPr>
        <w:pStyle w:val="Default"/>
      </w:pPr>
    </w:p>
    <w:p w14:paraId="352B7E4B" w14:textId="77777777" w:rsidR="001C4543" w:rsidRDefault="001C4543" w:rsidP="001C4543">
      <w:pPr>
        <w:pStyle w:val="Pa0"/>
        <w:jc w:val="center"/>
        <w:rPr>
          <w:rStyle w:val="A5"/>
          <w:b w:val="0"/>
          <w:bCs w:val="0"/>
          <w:i/>
          <w:iCs/>
          <w:sz w:val="32"/>
          <w:szCs w:val="32"/>
        </w:rPr>
      </w:pPr>
      <w:r w:rsidRPr="006A05B6">
        <w:rPr>
          <w:rStyle w:val="A5"/>
          <w:b w:val="0"/>
          <w:bCs w:val="0"/>
          <w:i/>
          <w:iCs/>
          <w:sz w:val="32"/>
          <w:szCs w:val="32"/>
        </w:rPr>
        <w:t xml:space="preserve">This document prepared by Mount Vernon Nazarene University </w:t>
      </w:r>
    </w:p>
    <w:p w14:paraId="3FD0BAB1" w14:textId="077F69CF" w:rsidR="001C4543" w:rsidRDefault="001C4543" w:rsidP="00FD4CA1">
      <w:pPr>
        <w:pStyle w:val="Pa0"/>
        <w:jc w:val="center"/>
        <w:rPr>
          <w:rStyle w:val="A5"/>
          <w:b w:val="0"/>
          <w:bCs w:val="0"/>
          <w:i/>
          <w:iCs/>
          <w:sz w:val="32"/>
          <w:szCs w:val="32"/>
        </w:rPr>
      </w:pPr>
      <w:r w:rsidRPr="00213AF0">
        <w:rPr>
          <w:rStyle w:val="A5"/>
          <w:b w:val="0"/>
          <w:bCs w:val="0"/>
          <w:i/>
          <w:iCs/>
          <w:sz w:val="32"/>
          <w:szCs w:val="32"/>
        </w:rPr>
        <w:t xml:space="preserve">Campus Safety </w:t>
      </w:r>
      <w:r w:rsidR="00FD4CA1">
        <w:rPr>
          <w:rStyle w:val="A5"/>
          <w:b w:val="0"/>
          <w:bCs w:val="0"/>
          <w:i/>
          <w:iCs/>
          <w:sz w:val="32"/>
          <w:szCs w:val="32"/>
        </w:rPr>
        <w:t>Department</w:t>
      </w:r>
    </w:p>
    <w:p w14:paraId="3E0AE2FF" w14:textId="3768DF70" w:rsidR="00FD4CA1" w:rsidRPr="00FD4CA1" w:rsidRDefault="00FD4CA1" w:rsidP="00FD4CA1">
      <w:pPr>
        <w:pStyle w:val="Default"/>
        <w:jc w:val="center"/>
        <w:rPr>
          <w:i/>
          <w:sz w:val="32"/>
          <w:szCs w:val="32"/>
        </w:rPr>
      </w:pPr>
      <w:r w:rsidRPr="00FD4CA1">
        <w:rPr>
          <w:i/>
          <w:sz w:val="32"/>
          <w:szCs w:val="32"/>
        </w:rPr>
        <w:t>(740)</w:t>
      </w:r>
      <w:r>
        <w:rPr>
          <w:i/>
          <w:sz w:val="32"/>
          <w:szCs w:val="32"/>
        </w:rPr>
        <w:t xml:space="preserve"> </w:t>
      </w:r>
      <w:r w:rsidRPr="00FD4CA1">
        <w:rPr>
          <w:i/>
          <w:sz w:val="32"/>
          <w:szCs w:val="32"/>
        </w:rPr>
        <w:t>399-8686</w:t>
      </w:r>
    </w:p>
    <w:p w14:paraId="4596F9C8" w14:textId="77777777" w:rsidR="001C4543" w:rsidRPr="006A05B6" w:rsidRDefault="001C4543" w:rsidP="001C4543">
      <w:pPr>
        <w:pStyle w:val="Pa0"/>
        <w:jc w:val="center"/>
        <w:rPr>
          <w:rStyle w:val="A5"/>
          <w:color w:val="auto"/>
          <w:sz w:val="32"/>
          <w:szCs w:val="32"/>
        </w:rPr>
      </w:pPr>
      <w:r w:rsidRPr="006A05B6">
        <w:rPr>
          <w:rStyle w:val="A5"/>
          <w:b w:val="0"/>
          <w:bCs w:val="0"/>
          <w:color w:val="auto"/>
          <w:sz w:val="32"/>
          <w:szCs w:val="32"/>
        </w:rPr>
        <w:t>www.mvnu.edu/campussafety</w:t>
      </w:r>
    </w:p>
    <w:p w14:paraId="4BF9538F" w14:textId="77777777" w:rsidR="001C4543" w:rsidRDefault="001C4543" w:rsidP="001C4543">
      <w:pPr>
        <w:pStyle w:val="Pa0"/>
        <w:jc w:val="center"/>
        <w:rPr>
          <w:rStyle w:val="A5"/>
          <w:sz w:val="36"/>
          <w:szCs w:val="36"/>
        </w:rPr>
      </w:pPr>
    </w:p>
    <w:p w14:paraId="4AF44FCE" w14:textId="1650DE85" w:rsidR="00FD4CA1" w:rsidRDefault="00FD4CA1" w:rsidP="001C4543">
      <w:pPr>
        <w:pStyle w:val="Pa0"/>
        <w:jc w:val="center"/>
        <w:rPr>
          <w:rStyle w:val="A5"/>
          <w:sz w:val="36"/>
          <w:szCs w:val="36"/>
        </w:rPr>
      </w:pPr>
    </w:p>
    <w:p w14:paraId="37755FEB" w14:textId="2CED9EC7" w:rsidR="00A66815" w:rsidRDefault="00A66815" w:rsidP="00A66815">
      <w:pPr>
        <w:pStyle w:val="Default"/>
      </w:pPr>
    </w:p>
    <w:p w14:paraId="32F0FB0E" w14:textId="61DC1BDB" w:rsidR="00A66815" w:rsidRDefault="00A66815" w:rsidP="00A66815">
      <w:pPr>
        <w:pStyle w:val="Default"/>
      </w:pPr>
    </w:p>
    <w:p w14:paraId="54257D3E" w14:textId="3D42A7D0" w:rsidR="00A66815" w:rsidRDefault="00A66815" w:rsidP="00A66815">
      <w:pPr>
        <w:pStyle w:val="Default"/>
      </w:pPr>
    </w:p>
    <w:p w14:paraId="412CACCE" w14:textId="77777777" w:rsidR="00A66815" w:rsidRPr="00A66815" w:rsidRDefault="00A66815" w:rsidP="00A66815">
      <w:pPr>
        <w:pStyle w:val="Default"/>
      </w:pPr>
    </w:p>
    <w:p w14:paraId="4A36C459" w14:textId="77777777" w:rsidR="0097089E" w:rsidRPr="0097089E" w:rsidRDefault="0097089E" w:rsidP="0097089E">
      <w:pPr>
        <w:pStyle w:val="NormalWeb"/>
        <w:jc w:val="center"/>
      </w:pPr>
      <w:r w:rsidRPr="0097089E">
        <w:rPr>
          <w:sz w:val="36"/>
          <w:szCs w:val="36"/>
        </w:rPr>
        <w:lastRenderedPageBreak/>
        <w:t>NOTICE OF NON-DISCRIMINATION</w:t>
      </w:r>
    </w:p>
    <w:p w14:paraId="32176658" w14:textId="77777777" w:rsidR="0097089E" w:rsidRPr="0097089E" w:rsidRDefault="0097089E" w:rsidP="0097089E">
      <w:pPr>
        <w:pStyle w:val="NormalWeb"/>
      </w:pPr>
      <w:r w:rsidRPr="0097089E">
        <w:t xml:space="preserve">Mount Vernon Nazarene University is committed to fostering a non-discriminatory campus environment in which community members can learn and work. MVNU prohibits discrimination </w:t>
      </w:r>
      <w:proofErr w:type="gramStart"/>
      <w:r w:rsidRPr="0097089E">
        <w:t>on the basis of</w:t>
      </w:r>
      <w:proofErr w:type="gramEnd"/>
      <w:r w:rsidRPr="0097089E">
        <w:t xml:space="preserve"> race, sex, age, color, national origin, disability, marital status, or military service in the operation of all University programs, activities, and services. As a faith-based institution, the University is exempted from certain laws and regulations concerning discrimination. The University maintains the right, </w:t>
      </w:r>
      <w:proofErr w:type="gramStart"/>
      <w:r w:rsidRPr="0097089E">
        <w:t>with regard to</w:t>
      </w:r>
      <w:proofErr w:type="gramEnd"/>
      <w:r w:rsidRPr="0097089E">
        <w:t xml:space="preserve"> its lifestyle covenant, employment, and other matters, to uphold and apply its Christian beliefs related to, among other issues, marriage, sex (gender), gender identity, sexual orientation, and sexual activity to the fullest extent permitted by law. Thus, MVNU attempts to make all policies and decisions within the doctrinal and moral convictions of the Church of the Nazarene (e.g., Articles of Faith, Covenant of Christian Conduct including the Statement on Human Sexuality and Marriage, Covenant of Christian Character, and the Statement on Discrimination, 915). </w:t>
      </w:r>
    </w:p>
    <w:p w14:paraId="46BE19E8" w14:textId="77777777" w:rsidR="0097089E" w:rsidRPr="0097089E" w:rsidRDefault="0097089E" w:rsidP="0097089E">
      <w:pPr>
        <w:pStyle w:val="NormalWeb"/>
      </w:pPr>
      <w:r w:rsidRPr="0097089E">
        <w:t xml:space="preserve">Sex discrimination is prohibited by Title IX of the Education Amendments of 1972, and its implementing regulations (34 C.F.R. Part 106, as amended by 85 FR 30026 (May 19, 2020)), a federal law that provides that: No person in the United States shall, on the basis of sex, be excluded from participation in, be denied the benefits of, or be subjected to discrimination under any education program or activity receiving Federal financial assistance, including admissions and employment. Prohibited Conduct under this policy is also prohibited under the </w:t>
      </w:r>
      <w:proofErr w:type="spellStart"/>
      <w:r w:rsidRPr="0097089E">
        <w:t>Clery</w:t>
      </w:r>
      <w:proofErr w:type="spellEnd"/>
      <w:r w:rsidRPr="0097089E">
        <w:t xml:space="preserve"> Act as amended by VAWA, Title VII of the Civil Rights Act of 1964, Ohio Revised Code Chapter 4112, and other applicable statutes, </w:t>
      </w:r>
      <w:proofErr w:type="gramStart"/>
      <w:r w:rsidRPr="0097089E">
        <w:t>regulations</w:t>
      </w:r>
      <w:proofErr w:type="gramEnd"/>
      <w:r w:rsidRPr="0097089E">
        <w:t xml:space="preserve"> and administrative code provisions. </w:t>
      </w:r>
    </w:p>
    <w:p w14:paraId="05F4AE41" w14:textId="72B602EA" w:rsidR="0097089E" w:rsidRDefault="0097089E" w:rsidP="0097089E">
      <w:pPr>
        <w:pStyle w:val="NormalWeb"/>
      </w:pPr>
      <w:r w:rsidRPr="0097089E">
        <w:t xml:space="preserve">Inquiries or complaints concerning the application of Title IX may be referred to the University’s Civil Rights Director/TIX Coordinator and/or the United States Department of Education: </w:t>
      </w:r>
    </w:p>
    <w:p w14:paraId="0C75882A" w14:textId="77777777" w:rsidR="0097089E" w:rsidRPr="0097089E" w:rsidRDefault="0097089E" w:rsidP="0097089E">
      <w:pPr>
        <w:pStyle w:val="NormalWeb"/>
        <w:spacing w:before="0" w:beforeAutospacing="0" w:after="0" w:afterAutospacing="0"/>
        <w:rPr>
          <w:b/>
          <w:bCs/>
        </w:rPr>
      </w:pPr>
      <w:r w:rsidRPr="0097089E">
        <w:rPr>
          <w:b/>
          <w:bCs/>
        </w:rPr>
        <w:t xml:space="preserve">Civil Rights Director / TIX Coordinator / 504 Coordinator </w:t>
      </w:r>
    </w:p>
    <w:p w14:paraId="13F5622A" w14:textId="77777777" w:rsidR="0097089E" w:rsidRPr="0097089E" w:rsidRDefault="0097089E" w:rsidP="0097089E">
      <w:pPr>
        <w:pStyle w:val="NormalWeb"/>
        <w:spacing w:before="0" w:beforeAutospacing="0" w:after="0" w:afterAutospacing="0"/>
      </w:pPr>
      <w:r w:rsidRPr="0097089E">
        <w:t>Christina A. Jones</w:t>
      </w:r>
      <w:r w:rsidRPr="0097089E">
        <w:br/>
      </w:r>
      <w:proofErr w:type="spellStart"/>
      <w:r w:rsidRPr="0097089E">
        <w:t>Lakeholm</w:t>
      </w:r>
      <w:proofErr w:type="spellEnd"/>
      <w:r w:rsidRPr="0097089E">
        <w:t xml:space="preserve"> 109</w:t>
      </w:r>
      <w:r w:rsidRPr="0097089E">
        <w:br/>
        <w:t>Mount Vernon Nazarene University</w:t>
      </w:r>
      <w:r w:rsidRPr="0097089E">
        <w:br/>
        <w:t>800 Martinsburg Road</w:t>
      </w:r>
      <w:r w:rsidRPr="0097089E">
        <w:br/>
        <w:t>Mount Vernon, OH 43050</w:t>
      </w:r>
      <w:r w:rsidRPr="0097089E">
        <w:br/>
        <w:t xml:space="preserve">Off Campus: 740-399-8250 / On Campus: 740-399-9000, ext. 3250 </w:t>
      </w:r>
      <w:r w:rsidRPr="0097089E">
        <w:rPr>
          <w:color w:val="0000FF"/>
        </w:rPr>
        <w:t xml:space="preserve">www.mvnu.edu/titleix </w:t>
      </w:r>
    </w:p>
    <w:p w14:paraId="47C3B3DC" w14:textId="77777777" w:rsidR="0097089E" w:rsidRPr="0097089E" w:rsidRDefault="0097089E" w:rsidP="0097089E">
      <w:pPr>
        <w:pStyle w:val="NormalWeb"/>
        <w:spacing w:before="0" w:beforeAutospacing="0" w:after="0" w:afterAutospacing="0"/>
      </w:pPr>
    </w:p>
    <w:p w14:paraId="39D7C727" w14:textId="77777777" w:rsidR="0097089E" w:rsidRPr="0097089E" w:rsidRDefault="0097089E" w:rsidP="0097089E">
      <w:pPr>
        <w:pStyle w:val="NormalWeb"/>
        <w:spacing w:before="0" w:beforeAutospacing="0" w:after="0" w:afterAutospacing="0"/>
        <w:rPr>
          <w:b/>
          <w:bCs/>
        </w:rPr>
      </w:pPr>
      <w:r w:rsidRPr="0097089E">
        <w:rPr>
          <w:b/>
          <w:bCs/>
        </w:rPr>
        <w:t xml:space="preserve">Office for Civil Rights, Cleveland Office </w:t>
      </w:r>
    </w:p>
    <w:p w14:paraId="260000E8" w14:textId="77777777" w:rsidR="0097089E" w:rsidRPr="0097089E" w:rsidRDefault="0097089E" w:rsidP="0097089E">
      <w:pPr>
        <w:pStyle w:val="NormalWeb"/>
        <w:spacing w:before="0" w:beforeAutospacing="0" w:after="0" w:afterAutospacing="0"/>
      </w:pPr>
      <w:r w:rsidRPr="0097089E">
        <w:t>U.S. Department of Education</w:t>
      </w:r>
      <w:r w:rsidRPr="0097089E">
        <w:br/>
        <w:t>1350 Euclid Avenue, Suite 325</w:t>
      </w:r>
      <w:r w:rsidRPr="0097089E">
        <w:br/>
        <w:t>Cleveland, OH 44115</w:t>
      </w:r>
      <w:r w:rsidRPr="0097089E">
        <w:br/>
        <w:t xml:space="preserve">216-522-4970, 216- 522-2573 (fax), </w:t>
      </w:r>
      <w:r w:rsidRPr="0097089E">
        <w:rPr>
          <w:color w:val="0000FF"/>
        </w:rPr>
        <w:t xml:space="preserve">OCR.Cleveland@ed.gov </w:t>
      </w:r>
    </w:p>
    <w:p w14:paraId="4B9ACB49" w14:textId="77777777" w:rsidR="0097089E" w:rsidRPr="0097089E" w:rsidRDefault="0097089E" w:rsidP="0097089E">
      <w:pPr>
        <w:pStyle w:val="NormalWeb"/>
      </w:pPr>
    </w:p>
    <w:p w14:paraId="352338CA" w14:textId="77777777" w:rsidR="001C4543" w:rsidRPr="003810FF" w:rsidRDefault="001C4543" w:rsidP="001C4543">
      <w:pPr>
        <w:pStyle w:val="Pa8"/>
        <w:pageBreakBefore/>
        <w:spacing w:after="180"/>
        <w:jc w:val="center"/>
        <w:rPr>
          <w:color w:val="000000"/>
          <w:sz w:val="28"/>
          <w:szCs w:val="28"/>
        </w:rPr>
      </w:pPr>
      <w:r w:rsidRPr="003810FF">
        <w:rPr>
          <w:b/>
          <w:bCs/>
          <w:color w:val="000000"/>
          <w:sz w:val="28"/>
          <w:szCs w:val="28"/>
        </w:rPr>
        <w:lastRenderedPageBreak/>
        <w:t xml:space="preserve">The </w:t>
      </w:r>
      <w:proofErr w:type="spellStart"/>
      <w:r w:rsidRPr="003810FF">
        <w:rPr>
          <w:b/>
          <w:bCs/>
          <w:color w:val="000000"/>
          <w:sz w:val="28"/>
          <w:szCs w:val="28"/>
        </w:rPr>
        <w:t>Clery</w:t>
      </w:r>
      <w:proofErr w:type="spellEnd"/>
      <w:r w:rsidRPr="003810FF">
        <w:rPr>
          <w:b/>
          <w:bCs/>
          <w:color w:val="000000"/>
          <w:sz w:val="28"/>
          <w:szCs w:val="28"/>
        </w:rPr>
        <w:t xml:space="preserve"> Act</w:t>
      </w:r>
    </w:p>
    <w:p w14:paraId="23467D85" w14:textId="77777777" w:rsidR="001C4543" w:rsidRPr="003810FF" w:rsidRDefault="001C4543" w:rsidP="001C4543">
      <w:pPr>
        <w:pStyle w:val="Pa3"/>
        <w:spacing w:after="180"/>
        <w:rPr>
          <w:color w:val="000000"/>
        </w:rPr>
      </w:pPr>
      <w:r w:rsidRPr="003810FF">
        <w:rPr>
          <w:color w:val="000000"/>
        </w:rPr>
        <w:t xml:space="preserve">Choosing a postsecondary institution is a major decision for students and their families. Along with academic, </w:t>
      </w:r>
      <w:proofErr w:type="gramStart"/>
      <w:r w:rsidRPr="003810FF">
        <w:rPr>
          <w:color w:val="000000"/>
        </w:rPr>
        <w:t>financial</w:t>
      </w:r>
      <w:proofErr w:type="gramEnd"/>
      <w:r w:rsidRPr="003810FF">
        <w:rPr>
          <w:color w:val="000000"/>
        </w:rPr>
        <w:t xml:space="preserve"> and geographic considerations, the issue of campus safety is a growing concern.</w:t>
      </w:r>
    </w:p>
    <w:p w14:paraId="624A0C84" w14:textId="77777777" w:rsidR="001C4543" w:rsidRPr="003810FF" w:rsidRDefault="001C4543" w:rsidP="001C4543">
      <w:pPr>
        <w:pStyle w:val="Pa3"/>
        <w:spacing w:after="180"/>
        <w:rPr>
          <w:color w:val="000000"/>
        </w:rPr>
      </w:pPr>
      <w:r w:rsidRPr="003810FF">
        <w:rPr>
          <w:color w:val="000000"/>
        </w:rPr>
        <w:t xml:space="preserve">The Jeanne </w:t>
      </w:r>
      <w:proofErr w:type="spellStart"/>
      <w:r w:rsidRPr="003810FF">
        <w:rPr>
          <w:color w:val="000000"/>
        </w:rPr>
        <w:t>Clery</w:t>
      </w:r>
      <w:proofErr w:type="spellEnd"/>
      <w:r w:rsidRPr="003810FF">
        <w:rPr>
          <w:color w:val="000000"/>
        </w:rPr>
        <w:t xml:space="preserve"> Disclosure of Campus Security Policy and Campus Crime Statistics Act (</w:t>
      </w:r>
      <w:proofErr w:type="spellStart"/>
      <w:r w:rsidRPr="003810FF">
        <w:rPr>
          <w:color w:val="000000"/>
        </w:rPr>
        <w:t>Clery</w:t>
      </w:r>
      <w:proofErr w:type="spellEnd"/>
      <w:r w:rsidRPr="003810FF">
        <w:rPr>
          <w:color w:val="000000"/>
        </w:rPr>
        <w:t xml:space="preserve"> Act) is a federal mandate requiring all institutions of higher education that participate in the federal student financial aid program to disclose information about crime on their campuses and in the surrounding communities. The </w:t>
      </w:r>
      <w:proofErr w:type="spellStart"/>
      <w:r w:rsidRPr="003810FF">
        <w:rPr>
          <w:color w:val="000000"/>
        </w:rPr>
        <w:t>Clery</w:t>
      </w:r>
      <w:proofErr w:type="spellEnd"/>
      <w:r w:rsidRPr="003810FF">
        <w:rPr>
          <w:color w:val="000000"/>
        </w:rPr>
        <w:t xml:space="preserve"> Act affects virtually all public and private higher education institutions and is enforced by the Department of Education. Campuses that fail to comply with the act can be penalized with large fines and may be suspended from participating in the federal financial aid program.</w:t>
      </w:r>
    </w:p>
    <w:p w14:paraId="4DCEFC71" w14:textId="77777777" w:rsidR="001C4543" w:rsidRPr="003810FF" w:rsidRDefault="001C4543" w:rsidP="001C4543">
      <w:pPr>
        <w:pStyle w:val="Pa3"/>
        <w:spacing w:after="180"/>
        <w:rPr>
          <w:color w:val="000000"/>
        </w:rPr>
      </w:pPr>
      <w:r w:rsidRPr="003810FF">
        <w:rPr>
          <w:color w:val="000000"/>
        </w:rPr>
        <w:t xml:space="preserve">The </w:t>
      </w:r>
      <w:proofErr w:type="spellStart"/>
      <w:r w:rsidRPr="003810FF">
        <w:rPr>
          <w:color w:val="000000"/>
        </w:rPr>
        <w:t>Clery</w:t>
      </w:r>
      <w:proofErr w:type="spellEnd"/>
      <w:r w:rsidRPr="003810FF">
        <w:rPr>
          <w:color w:val="000000"/>
        </w:rPr>
        <w:t xml:space="preserve"> Act, formerly known as the Crime Awareness and Campus Security Act, was signed in 1990 and is named after 19-year-old Jeanne </w:t>
      </w:r>
      <w:proofErr w:type="spellStart"/>
      <w:r w:rsidRPr="003810FF">
        <w:rPr>
          <w:color w:val="000000"/>
        </w:rPr>
        <w:t>Clery</w:t>
      </w:r>
      <w:proofErr w:type="spellEnd"/>
      <w:r w:rsidRPr="003810FF">
        <w:rPr>
          <w:color w:val="000000"/>
        </w:rPr>
        <w:t xml:space="preserve">, who was raped and murdered in her Lehigh University residence hall in 1986. </w:t>
      </w:r>
      <w:proofErr w:type="spellStart"/>
      <w:r w:rsidRPr="003810FF">
        <w:rPr>
          <w:color w:val="000000"/>
        </w:rPr>
        <w:t>Clery’s</w:t>
      </w:r>
      <w:proofErr w:type="spellEnd"/>
      <w:r w:rsidRPr="003810FF">
        <w:rPr>
          <w:color w:val="000000"/>
        </w:rPr>
        <w:t xml:space="preserve"> parents lobbied Congress to enact the law when they discovered students at Lehigh hadn’t been notified about 38 violent crimes that had occurred on campus in the three years prior to </w:t>
      </w:r>
      <w:proofErr w:type="spellStart"/>
      <w:r w:rsidRPr="003810FF">
        <w:rPr>
          <w:color w:val="000000"/>
        </w:rPr>
        <w:t>Clery’s</w:t>
      </w:r>
      <w:proofErr w:type="spellEnd"/>
      <w:r w:rsidRPr="003810FF">
        <w:rPr>
          <w:color w:val="000000"/>
        </w:rPr>
        <w:t xml:space="preserve"> murder.</w:t>
      </w:r>
    </w:p>
    <w:p w14:paraId="18B768C0" w14:textId="77777777" w:rsidR="001C4543" w:rsidRDefault="001C4543" w:rsidP="001C4543">
      <w:pPr>
        <w:pStyle w:val="Pa8"/>
        <w:spacing w:after="180"/>
        <w:jc w:val="center"/>
        <w:rPr>
          <w:b/>
          <w:bCs/>
          <w:color w:val="000000"/>
          <w:sz w:val="28"/>
          <w:szCs w:val="28"/>
        </w:rPr>
      </w:pPr>
    </w:p>
    <w:p w14:paraId="4F3A3E3A" w14:textId="77777777" w:rsidR="001C4543" w:rsidRPr="003810FF" w:rsidRDefault="001C4543" w:rsidP="001C4543">
      <w:pPr>
        <w:pStyle w:val="Pa8"/>
        <w:spacing w:after="180"/>
        <w:jc w:val="center"/>
        <w:rPr>
          <w:color w:val="000000"/>
          <w:sz w:val="28"/>
          <w:szCs w:val="28"/>
        </w:rPr>
      </w:pPr>
      <w:r w:rsidRPr="003810FF">
        <w:rPr>
          <w:b/>
          <w:bCs/>
          <w:color w:val="000000"/>
          <w:sz w:val="28"/>
          <w:szCs w:val="28"/>
        </w:rPr>
        <w:t xml:space="preserve">Compliance with the </w:t>
      </w:r>
      <w:proofErr w:type="spellStart"/>
      <w:r w:rsidRPr="003810FF">
        <w:rPr>
          <w:b/>
          <w:bCs/>
          <w:color w:val="000000"/>
          <w:sz w:val="28"/>
          <w:szCs w:val="28"/>
        </w:rPr>
        <w:t>Clery</w:t>
      </w:r>
      <w:proofErr w:type="spellEnd"/>
      <w:r w:rsidRPr="003810FF">
        <w:rPr>
          <w:b/>
          <w:bCs/>
          <w:color w:val="000000"/>
          <w:sz w:val="28"/>
          <w:szCs w:val="28"/>
        </w:rPr>
        <w:t xml:space="preserve"> Act</w:t>
      </w:r>
    </w:p>
    <w:p w14:paraId="087224EB" w14:textId="77777777" w:rsidR="001C4543" w:rsidRPr="003810FF" w:rsidRDefault="001C4543" w:rsidP="001C4543">
      <w:pPr>
        <w:pStyle w:val="Pa3"/>
        <w:spacing w:after="180"/>
        <w:rPr>
          <w:color w:val="000000"/>
        </w:rPr>
      </w:pPr>
      <w:r w:rsidRPr="003810FF">
        <w:rPr>
          <w:color w:val="000000"/>
        </w:rPr>
        <w:t xml:space="preserve">The </w:t>
      </w:r>
      <w:proofErr w:type="spellStart"/>
      <w:r w:rsidRPr="003810FF">
        <w:rPr>
          <w:color w:val="000000"/>
        </w:rPr>
        <w:t>Clery</w:t>
      </w:r>
      <w:proofErr w:type="spellEnd"/>
      <w:r w:rsidRPr="003810FF">
        <w:rPr>
          <w:color w:val="000000"/>
        </w:rPr>
        <w:t xml:space="preserve"> Act requires Mount Vernon Nazarene University (MVNU) to provide timely warnings of crimes that represent a threat to the safety of students or employees and to make their campus security policies available to the public. The act also requires MVNU to collect, report and disseminate crime data to everyone on-campus and to the Department of Education annually.</w:t>
      </w:r>
    </w:p>
    <w:p w14:paraId="1DFF09CA" w14:textId="77777777" w:rsidR="001C4543" w:rsidRPr="003810FF" w:rsidRDefault="001C4543" w:rsidP="001C4543">
      <w:pPr>
        <w:pStyle w:val="Pa3"/>
        <w:spacing w:after="180"/>
        <w:rPr>
          <w:color w:val="000000"/>
        </w:rPr>
      </w:pPr>
      <w:r w:rsidRPr="003810FF">
        <w:rPr>
          <w:color w:val="000000"/>
        </w:rPr>
        <w:t>To be in full compliance with the law, MVNU must do the following:</w:t>
      </w:r>
    </w:p>
    <w:p w14:paraId="5C27499F" w14:textId="77777777" w:rsidR="001C4543" w:rsidRDefault="001C4543" w:rsidP="001C4543">
      <w:pPr>
        <w:pStyle w:val="Default"/>
        <w:numPr>
          <w:ilvl w:val="0"/>
          <w:numId w:val="1"/>
        </w:numPr>
        <w:spacing w:after="16"/>
        <w:ind w:left="360" w:hanging="360"/>
      </w:pPr>
      <w:r w:rsidRPr="003810FF">
        <w:t xml:space="preserve">Publish and distribute an Annual Security Report to the current and prospective students and employees by October 1st of each year. </w:t>
      </w:r>
    </w:p>
    <w:p w14:paraId="6A403E4A" w14:textId="77777777" w:rsidR="001C4543" w:rsidRPr="003810FF" w:rsidRDefault="001C4543" w:rsidP="001C4543">
      <w:pPr>
        <w:pStyle w:val="Default"/>
        <w:spacing w:after="16"/>
        <w:ind w:left="360"/>
      </w:pPr>
    </w:p>
    <w:p w14:paraId="3DA27B71" w14:textId="77777777" w:rsidR="001C4543" w:rsidRPr="003810FF" w:rsidRDefault="001C4543" w:rsidP="001C4543">
      <w:pPr>
        <w:pStyle w:val="Default"/>
        <w:numPr>
          <w:ilvl w:val="0"/>
          <w:numId w:val="1"/>
        </w:numPr>
        <w:spacing w:after="16"/>
        <w:ind w:left="360" w:hanging="360"/>
      </w:pPr>
      <w:r w:rsidRPr="003810FF">
        <w:t xml:space="preserve">Mount Vernon Nazarene University must also keep and make available to the public a detailed crime log of all crimes reported to them in the past 60 days. </w:t>
      </w:r>
    </w:p>
    <w:p w14:paraId="1D6680BC" w14:textId="77777777" w:rsidR="001C4543" w:rsidRPr="003810FF" w:rsidRDefault="001C4543" w:rsidP="001C4543">
      <w:pPr>
        <w:pStyle w:val="Default"/>
        <w:spacing w:after="16"/>
        <w:ind w:left="360"/>
      </w:pPr>
    </w:p>
    <w:p w14:paraId="0065683E" w14:textId="77777777" w:rsidR="001C4543" w:rsidRPr="003810FF" w:rsidRDefault="001C4543" w:rsidP="001C4543">
      <w:pPr>
        <w:pStyle w:val="Default"/>
        <w:numPr>
          <w:ilvl w:val="0"/>
          <w:numId w:val="1"/>
        </w:numPr>
        <w:ind w:left="360" w:hanging="360"/>
      </w:pPr>
      <w:r w:rsidRPr="003810FF">
        <w:t>Keep the past three years of crime statistics detailing crimes that have occurred: on-campus; in university residential facilities; and in public areas on or near campus. MVNU must also report liquor and drug law violations and illegal weapons possession if they result in a disciplinary referral or arrest.</w:t>
      </w:r>
    </w:p>
    <w:p w14:paraId="4D5CD1FD" w14:textId="77777777" w:rsidR="001C4543" w:rsidRPr="003810FF" w:rsidRDefault="001C4543" w:rsidP="001C4543">
      <w:pPr>
        <w:pStyle w:val="Default"/>
        <w:ind w:left="360"/>
      </w:pPr>
    </w:p>
    <w:p w14:paraId="7CF0AAFA" w14:textId="77777777" w:rsidR="001C4543" w:rsidRPr="003810FF" w:rsidRDefault="001C4543" w:rsidP="001C4543">
      <w:pPr>
        <w:pStyle w:val="Default"/>
        <w:numPr>
          <w:ilvl w:val="0"/>
          <w:numId w:val="1"/>
        </w:numPr>
        <w:ind w:left="360" w:hanging="360"/>
      </w:pPr>
      <w:r w:rsidRPr="003810FF">
        <w:t>Disclose missing student notification procedures that pertain to students residing in any on-campus student housing facilities.</w:t>
      </w:r>
    </w:p>
    <w:p w14:paraId="37DC3FC4" w14:textId="77777777" w:rsidR="001C4543" w:rsidRPr="003810FF" w:rsidRDefault="001C4543" w:rsidP="001C4543">
      <w:pPr>
        <w:pStyle w:val="Default"/>
        <w:spacing w:after="16"/>
      </w:pPr>
    </w:p>
    <w:p w14:paraId="1787214A" w14:textId="77777777" w:rsidR="001C4543" w:rsidRPr="003810FF" w:rsidRDefault="001C4543" w:rsidP="001C4543">
      <w:pPr>
        <w:pStyle w:val="Default"/>
        <w:numPr>
          <w:ilvl w:val="0"/>
          <w:numId w:val="1"/>
        </w:numPr>
        <w:spacing w:after="16"/>
        <w:ind w:left="360" w:hanging="360"/>
      </w:pPr>
      <w:r w:rsidRPr="003810FF">
        <w:t xml:space="preserve">Disclose fire safety information related to any on-campus student housing facilities. This includes maintaining a fire log that is open to public inspection and publishing the fire statistics in the Annual Safety Report. </w:t>
      </w:r>
    </w:p>
    <w:p w14:paraId="3614DA9E" w14:textId="77777777" w:rsidR="001C4543" w:rsidRDefault="001C4543" w:rsidP="001C4543">
      <w:pPr>
        <w:pStyle w:val="Default"/>
        <w:numPr>
          <w:ilvl w:val="0"/>
          <w:numId w:val="1"/>
        </w:numPr>
        <w:ind w:left="360" w:hanging="360"/>
      </w:pPr>
      <w:r w:rsidRPr="003810FF">
        <w:lastRenderedPageBreak/>
        <w:t>Submit the collected crime and fire statistics to the Department of Education each fall.</w:t>
      </w:r>
    </w:p>
    <w:p w14:paraId="5913A4DB" w14:textId="77777777" w:rsidR="001C4543" w:rsidRDefault="001C4543" w:rsidP="001C4543">
      <w:pPr>
        <w:pStyle w:val="Default"/>
        <w:ind w:left="360"/>
      </w:pPr>
    </w:p>
    <w:p w14:paraId="61A84E02" w14:textId="77777777" w:rsidR="001C4543" w:rsidRPr="003810FF" w:rsidRDefault="001C4543" w:rsidP="001C4543">
      <w:pPr>
        <w:pStyle w:val="Default"/>
        <w:ind w:left="360"/>
      </w:pPr>
    </w:p>
    <w:p w14:paraId="10C58483" w14:textId="77777777" w:rsidR="001C4543" w:rsidRPr="003810FF" w:rsidRDefault="001C4543" w:rsidP="001C4543">
      <w:pPr>
        <w:pStyle w:val="Pa8"/>
        <w:spacing w:after="180"/>
        <w:jc w:val="center"/>
        <w:rPr>
          <w:color w:val="000000"/>
          <w:sz w:val="28"/>
          <w:szCs w:val="28"/>
        </w:rPr>
      </w:pPr>
      <w:r w:rsidRPr="003810FF">
        <w:rPr>
          <w:b/>
          <w:bCs/>
          <w:color w:val="000000"/>
          <w:sz w:val="28"/>
          <w:szCs w:val="28"/>
        </w:rPr>
        <w:t>Campus Safety</w:t>
      </w:r>
    </w:p>
    <w:p w14:paraId="04794AA5" w14:textId="77777777" w:rsidR="001C4543" w:rsidRPr="003810FF" w:rsidRDefault="001C4543" w:rsidP="001C4543">
      <w:pPr>
        <w:pStyle w:val="Pa3"/>
        <w:spacing w:after="180"/>
        <w:rPr>
          <w:color w:val="000000"/>
        </w:rPr>
      </w:pPr>
      <w:r w:rsidRPr="003810FF">
        <w:rPr>
          <w:color w:val="000000"/>
        </w:rPr>
        <w:t xml:space="preserve">This report contains campus crime statistics and critical campus safety information such as policies, crime prevention, crime reporting, and resources to aid you in becoming more </w:t>
      </w:r>
      <w:proofErr w:type="gramStart"/>
      <w:r w:rsidRPr="003810FF">
        <w:rPr>
          <w:color w:val="000000"/>
        </w:rPr>
        <w:t>safety-minded</w:t>
      </w:r>
      <w:proofErr w:type="gramEnd"/>
      <w:r w:rsidRPr="003810FF">
        <w:rPr>
          <w:color w:val="000000"/>
        </w:rPr>
        <w:t xml:space="preserve">. The best protections against campus crime </w:t>
      </w:r>
      <w:proofErr w:type="gramStart"/>
      <w:r w:rsidRPr="003810FF">
        <w:rPr>
          <w:color w:val="000000"/>
        </w:rPr>
        <w:t>are:</w:t>
      </w:r>
      <w:proofErr w:type="gramEnd"/>
      <w:r w:rsidRPr="003810FF">
        <w:rPr>
          <w:color w:val="000000"/>
        </w:rPr>
        <w:t xml:space="preserve"> a strong law enforcement presence; an aware, informed and alert campus community; and a commitment to reporting suspicious activities and using common sense when carrying out daily activities. MVNU strives to be a safe place to learn, live, work and grow.</w:t>
      </w:r>
    </w:p>
    <w:p w14:paraId="3C314022" w14:textId="77777777" w:rsidR="001C4543" w:rsidRDefault="001C4543" w:rsidP="001C4543">
      <w:pPr>
        <w:pStyle w:val="Pa8"/>
        <w:spacing w:after="180"/>
        <w:jc w:val="center"/>
        <w:rPr>
          <w:b/>
          <w:bCs/>
          <w:color w:val="000000"/>
          <w:sz w:val="28"/>
          <w:szCs w:val="28"/>
        </w:rPr>
      </w:pPr>
    </w:p>
    <w:p w14:paraId="487627ED" w14:textId="77777777" w:rsidR="001C4543" w:rsidRPr="003810FF" w:rsidRDefault="001C4543" w:rsidP="001C4543">
      <w:pPr>
        <w:pStyle w:val="Pa8"/>
        <w:spacing w:after="180"/>
        <w:jc w:val="center"/>
        <w:rPr>
          <w:color w:val="000000"/>
          <w:sz w:val="28"/>
          <w:szCs w:val="28"/>
        </w:rPr>
      </w:pPr>
      <w:r w:rsidRPr="003810FF">
        <w:rPr>
          <w:b/>
          <w:bCs/>
          <w:color w:val="000000"/>
          <w:sz w:val="28"/>
          <w:szCs w:val="28"/>
        </w:rPr>
        <w:t>Law Enforcement Authority</w:t>
      </w:r>
    </w:p>
    <w:p w14:paraId="77E68530" w14:textId="77777777" w:rsidR="001C4543" w:rsidRPr="003810FF" w:rsidRDefault="001C4543" w:rsidP="001C4543">
      <w:pPr>
        <w:pStyle w:val="Pa3"/>
        <w:spacing w:after="180"/>
        <w:rPr>
          <w:color w:val="000000"/>
        </w:rPr>
      </w:pPr>
      <w:r w:rsidRPr="003810FF">
        <w:rPr>
          <w:color w:val="000000"/>
        </w:rPr>
        <w:t>The primary objective of the department is to provide a safe and healthy environment that enhances the campus learning experience and complements the University’s education mission.</w:t>
      </w:r>
    </w:p>
    <w:p w14:paraId="61907753" w14:textId="77777777" w:rsidR="001C4543" w:rsidRPr="003810FF" w:rsidRDefault="001C4543" w:rsidP="001C4543">
      <w:pPr>
        <w:pStyle w:val="Pa3"/>
        <w:spacing w:after="180"/>
        <w:rPr>
          <w:color w:val="000000"/>
        </w:rPr>
      </w:pPr>
      <w:r w:rsidRPr="003810FF">
        <w:rPr>
          <w:color w:val="000000"/>
        </w:rPr>
        <w:t>Mount Vernon Nazarene University Campus Safety operates 24 hours a day, 365 days a year, from its headquarters in the Morrison building on Cougar Dri</w:t>
      </w:r>
      <w:r w:rsidR="002032CF">
        <w:rPr>
          <w:color w:val="000000"/>
        </w:rPr>
        <w:t>ve. The department employs safety</w:t>
      </w:r>
      <w:r w:rsidRPr="003810FF">
        <w:rPr>
          <w:color w:val="000000"/>
        </w:rPr>
        <w:t xml:space="preserve"> officers who patrol the campus.</w:t>
      </w:r>
    </w:p>
    <w:p w14:paraId="7E3E92C6" w14:textId="66FB0ECC" w:rsidR="001C4543" w:rsidRDefault="001C4543" w:rsidP="001C4543">
      <w:pPr>
        <w:pStyle w:val="Pa3"/>
        <w:spacing w:after="180"/>
        <w:rPr>
          <w:color w:val="000000"/>
        </w:rPr>
      </w:pPr>
      <w:r w:rsidRPr="003810FF">
        <w:rPr>
          <w:color w:val="000000"/>
        </w:rPr>
        <w:t>The department works very closely with the M</w:t>
      </w:r>
      <w:r w:rsidR="00767299">
        <w:rPr>
          <w:color w:val="000000"/>
        </w:rPr>
        <w:t>ount Vernon Police D</w:t>
      </w:r>
      <w:r w:rsidRPr="003810FF">
        <w:rPr>
          <w:color w:val="000000"/>
        </w:rPr>
        <w:t>epartment</w:t>
      </w:r>
      <w:r w:rsidR="00767299">
        <w:rPr>
          <w:color w:val="000000"/>
        </w:rPr>
        <w:t>, the Knox County Sheriff’s Department,</w:t>
      </w:r>
      <w:r w:rsidRPr="003810FF">
        <w:rPr>
          <w:color w:val="000000"/>
        </w:rPr>
        <w:t xml:space="preserve"> and the Ohio State Highway Patrol in the enforcement and investigation of federal, state, and local statutes, as well as university regulations. The department mai</w:t>
      </w:r>
      <w:r w:rsidR="002032CF">
        <w:rPr>
          <w:color w:val="000000"/>
        </w:rPr>
        <w:t>ntains a staff of</w:t>
      </w:r>
      <w:r w:rsidRPr="003810FF">
        <w:rPr>
          <w:color w:val="000000"/>
        </w:rPr>
        <w:t xml:space="preserve"> </w:t>
      </w:r>
      <w:r>
        <w:rPr>
          <w:color w:val="000000"/>
        </w:rPr>
        <w:t>s</w:t>
      </w:r>
      <w:r w:rsidRPr="003810FF">
        <w:rPr>
          <w:color w:val="000000"/>
        </w:rPr>
        <w:t xml:space="preserve">ix full-time </w:t>
      </w:r>
      <w:r>
        <w:rPr>
          <w:color w:val="000000"/>
        </w:rPr>
        <w:t>o</w:t>
      </w:r>
      <w:r w:rsidR="009F060D">
        <w:rPr>
          <w:color w:val="000000"/>
        </w:rPr>
        <w:t>fficers, and 4</w:t>
      </w:r>
      <w:r w:rsidR="002032CF">
        <w:rPr>
          <w:color w:val="000000"/>
        </w:rPr>
        <w:t xml:space="preserve"> part-time</w:t>
      </w:r>
      <w:r w:rsidRPr="003810FF">
        <w:rPr>
          <w:color w:val="000000"/>
        </w:rPr>
        <w:t xml:space="preserve"> </w:t>
      </w:r>
      <w:r>
        <w:rPr>
          <w:color w:val="000000"/>
        </w:rPr>
        <w:t>o</w:t>
      </w:r>
      <w:r w:rsidRPr="003810FF">
        <w:rPr>
          <w:color w:val="000000"/>
        </w:rPr>
        <w:t xml:space="preserve">fficers. The officers are </w:t>
      </w:r>
      <w:proofErr w:type="gramStart"/>
      <w:r w:rsidRPr="003810FF">
        <w:rPr>
          <w:color w:val="000000"/>
        </w:rPr>
        <w:t>uniformed, and</w:t>
      </w:r>
      <w:proofErr w:type="gramEnd"/>
      <w:r w:rsidRPr="003810FF">
        <w:rPr>
          <w:color w:val="000000"/>
        </w:rPr>
        <w:t xml:space="preserve"> are commissioned by the University with full enforcement powers. Officers provide vehicle and foot patrols throughout the campus community.</w:t>
      </w:r>
    </w:p>
    <w:p w14:paraId="4191BE26" w14:textId="77777777" w:rsidR="001C4543" w:rsidRDefault="001C4543" w:rsidP="001C4543">
      <w:pPr>
        <w:pStyle w:val="Pa3"/>
        <w:spacing w:after="180"/>
        <w:rPr>
          <w:color w:val="000000"/>
        </w:rPr>
      </w:pPr>
    </w:p>
    <w:p w14:paraId="0F389A57" w14:textId="77777777" w:rsidR="001C4543" w:rsidRPr="00137921" w:rsidRDefault="001C4543" w:rsidP="001C4543">
      <w:pPr>
        <w:pStyle w:val="Pa3"/>
        <w:spacing w:after="180"/>
        <w:jc w:val="center"/>
        <w:rPr>
          <w:color w:val="000000"/>
          <w:sz w:val="28"/>
          <w:szCs w:val="28"/>
        </w:rPr>
      </w:pPr>
      <w:r w:rsidRPr="00137921">
        <w:rPr>
          <w:b/>
          <w:bCs/>
          <w:color w:val="000000"/>
          <w:sz w:val="28"/>
          <w:szCs w:val="28"/>
        </w:rPr>
        <w:t>Accurate and Timely Reporting of Criminal Offenses</w:t>
      </w:r>
    </w:p>
    <w:p w14:paraId="0985A99D" w14:textId="77777777" w:rsidR="001C4543" w:rsidRPr="003810FF" w:rsidRDefault="001C4543" w:rsidP="001C4543">
      <w:pPr>
        <w:pStyle w:val="Pa3"/>
        <w:spacing w:after="180"/>
        <w:rPr>
          <w:color w:val="000000"/>
        </w:rPr>
      </w:pPr>
      <w:r w:rsidRPr="003810FF">
        <w:rPr>
          <w:color w:val="000000"/>
        </w:rPr>
        <w:t xml:space="preserve">Prompt and accurate reporting of criminal offenses aids in providing a timely response and timely warning notices to the community when </w:t>
      </w:r>
      <w:proofErr w:type="gramStart"/>
      <w:r w:rsidRPr="003810FF">
        <w:rPr>
          <w:color w:val="000000"/>
        </w:rPr>
        <w:t>appropriate, and</w:t>
      </w:r>
      <w:proofErr w:type="gramEnd"/>
      <w:r w:rsidRPr="003810FF">
        <w:rPr>
          <w:color w:val="000000"/>
        </w:rPr>
        <w:t xml:space="preserve"> assists in compiling accurate crime statistics. Community members, students, faculty, staff, and guests are encouraged to report all crimes and public safety related incidents in an accurate and timely manner to Mount Vernon Nazarene University Campus Safety Department.</w:t>
      </w:r>
    </w:p>
    <w:p w14:paraId="67C8B3BD" w14:textId="77777777" w:rsidR="001C4543" w:rsidRPr="003810FF" w:rsidRDefault="001C4543" w:rsidP="001C4543">
      <w:pPr>
        <w:pStyle w:val="Pa3"/>
        <w:spacing w:after="180"/>
        <w:rPr>
          <w:color w:val="000000"/>
        </w:rPr>
      </w:pPr>
      <w:r w:rsidRPr="003810FF">
        <w:rPr>
          <w:color w:val="000000"/>
        </w:rPr>
        <w:t xml:space="preserve">To report a crime or an emergency on Mount Vernon Nazarene University campus, call 9-1-1. To report a non-emergency security or public safety matter, call MVNU campus Safety at 8686 on a campus phone or 740-399-8686 from an </w:t>
      </w:r>
      <w:proofErr w:type="gramStart"/>
      <w:r w:rsidRPr="003810FF">
        <w:rPr>
          <w:color w:val="000000"/>
        </w:rPr>
        <w:t>off campus</w:t>
      </w:r>
      <w:proofErr w:type="gramEnd"/>
      <w:r w:rsidRPr="003810FF">
        <w:rPr>
          <w:color w:val="000000"/>
        </w:rPr>
        <w:t xml:space="preserve"> phone or cell phone.</w:t>
      </w:r>
    </w:p>
    <w:p w14:paraId="19A45359" w14:textId="77777777" w:rsidR="001C4543" w:rsidRDefault="001C4543" w:rsidP="001C4543">
      <w:pPr>
        <w:pStyle w:val="Pa8"/>
        <w:spacing w:after="180"/>
        <w:jc w:val="center"/>
        <w:rPr>
          <w:b/>
          <w:bCs/>
          <w:color w:val="000000"/>
        </w:rPr>
      </w:pPr>
    </w:p>
    <w:p w14:paraId="501E3035" w14:textId="77777777" w:rsidR="001C4543" w:rsidRDefault="001C4543" w:rsidP="001C4543">
      <w:pPr>
        <w:pStyle w:val="Default"/>
      </w:pPr>
    </w:p>
    <w:p w14:paraId="312C47E8" w14:textId="77777777" w:rsidR="001C4543" w:rsidRDefault="001C4543" w:rsidP="001C4543">
      <w:pPr>
        <w:rPr>
          <w:rFonts w:ascii="Times" w:hAnsi="Times" w:cs="Times"/>
          <w:color w:val="000000"/>
          <w:sz w:val="24"/>
          <w:szCs w:val="24"/>
        </w:rPr>
      </w:pPr>
      <w:r>
        <w:br w:type="page"/>
      </w:r>
    </w:p>
    <w:p w14:paraId="0ACF6348" w14:textId="77777777" w:rsidR="001C4543" w:rsidRPr="00137921" w:rsidRDefault="001C4543" w:rsidP="001C4543">
      <w:pPr>
        <w:pStyle w:val="Pa8"/>
        <w:spacing w:after="180"/>
        <w:jc w:val="center"/>
        <w:rPr>
          <w:color w:val="000000"/>
          <w:sz w:val="28"/>
          <w:szCs w:val="28"/>
        </w:rPr>
      </w:pPr>
      <w:r w:rsidRPr="00137921">
        <w:rPr>
          <w:b/>
          <w:bCs/>
          <w:color w:val="000000"/>
          <w:sz w:val="28"/>
          <w:szCs w:val="28"/>
        </w:rPr>
        <w:lastRenderedPageBreak/>
        <w:t>Access to and Security of Campus Facilities</w:t>
      </w:r>
    </w:p>
    <w:p w14:paraId="51206605" w14:textId="77777777" w:rsidR="001C4543" w:rsidRPr="003810FF" w:rsidRDefault="001C4543" w:rsidP="001C4543">
      <w:pPr>
        <w:pStyle w:val="Pa3"/>
        <w:spacing w:after="180"/>
        <w:rPr>
          <w:color w:val="000000"/>
        </w:rPr>
      </w:pPr>
      <w:r w:rsidRPr="003810FF">
        <w:rPr>
          <w:color w:val="000000"/>
        </w:rPr>
        <w:t>Generally, administrative offices are open for publ</w:t>
      </w:r>
      <w:r w:rsidR="002032CF">
        <w:rPr>
          <w:color w:val="000000"/>
        </w:rPr>
        <w:t>ic access from 8:00 a.m. to 4:30</w:t>
      </w:r>
      <w:r w:rsidRPr="003810FF">
        <w:rPr>
          <w:color w:val="000000"/>
        </w:rPr>
        <w:t xml:space="preserve"> p.m., Monday through Friday, after which </w:t>
      </w:r>
      <w:r w:rsidRPr="00213AF0">
        <w:rPr>
          <w:color w:val="000000"/>
        </w:rPr>
        <w:t>exterior doors are locked. Classroom and other buildings used for academic purposes are secured when not in session.</w:t>
      </w:r>
    </w:p>
    <w:p w14:paraId="62F6B5BD" w14:textId="77777777" w:rsidR="001C4543" w:rsidRPr="003810FF" w:rsidRDefault="001C4543" w:rsidP="001C4543">
      <w:pPr>
        <w:pStyle w:val="Pa3"/>
        <w:spacing w:after="180"/>
        <w:rPr>
          <w:color w:val="000000"/>
        </w:rPr>
      </w:pPr>
      <w:r w:rsidRPr="003810FF">
        <w:rPr>
          <w:color w:val="000000"/>
        </w:rPr>
        <w:t xml:space="preserve">Each residence hall is supervised by a Resident Director (RD). These staff members are responsible for </w:t>
      </w:r>
      <w:proofErr w:type="gramStart"/>
      <w:r w:rsidRPr="003810FF">
        <w:rPr>
          <w:color w:val="000000"/>
        </w:rPr>
        <w:t>day to day</w:t>
      </w:r>
      <w:proofErr w:type="gramEnd"/>
      <w:r w:rsidRPr="003810FF">
        <w:rPr>
          <w:color w:val="000000"/>
        </w:rPr>
        <w:t xml:space="preserve"> operation of the residence halls. Residence </w:t>
      </w:r>
      <w:r>
        <w:rPr>
          <w:color w:val="000000"/>
        </w:rPr>
        <w:t>h</w:t>
      </w:r>
      <w:r w:rsidRPr="003810FF">
        <w:rPr>
          <w:color w:val="000000"/>
        </w:rPr>
        <w:t xml:space="preserve">alls are </w:t>
      </w:r>
      <w:proofErr w:type="gramStart"/>
      <w:r w:rsidRPr="003810FF">
        <w:rPr>
          <w:color w:val="000000"/>
        </w:rPr>
        <w:t>locked at all times</w:t>
      </w:r>
      <w:proofErr w:type="gramEnd"/>
      <w:r w:rsidRPr="003810FF">
        <w:rPr>
          <w:color w:val="000000"/>
        </w:rPr>
        <w:t xml:space="preserve">. Access to residence halls is monitored by the Resident Director and the Resident Assistant (RA) staff. </w:t>
      </w:r>
    </w:p>
    <w:p w14:paraId="2DA71164" w14:textId="77777777" w:rsidR="001C4543" w:rsidRDefault="001C4543" w:rsidP="001C4543">
      <w:pPr>
        <w:pStyle w:val="Pa8"/>
        <w:spacing w:after="180"/>
        <w:jc w:val="center"/>
        <w:rPr>
          <w:b/>
          <w:bCs/>
          <w:color w:val="000000"/>
        </w:rPr>
      </w:pPr>
    </w:p>
    <w:p w14:paraId="7D52FB39" w14:textId="77777777" w:rsidR="001C4543" w:rsidRPr="00137921" w:rsidRDefault="001C4543" w:rsidP="001C4543">
      <w:pPr>
        <w:pStyle w:val="Pa8"/>
        <w:spacing w:after="180"/>
        <w:jc w:val="center"/>
        <w:rPr>
          <w:color w:val="000000"/>
          <w:sz w:val="28"/>
          <w:szCs w:val="28"/>
        </w:rPr>
      </w:pPr>
      <w:r w:rsidRPr="00137921">
        <w:rPr>
          <w:b/>
          <w:bCs/>
          <w:color w:val="000000"/>
          <w:sz w:val="28"/>
          <w:szCs w:val="28"/>
        </w:rPr>
        <w:t>Missing Student Notification</w:t>
      </w:r>
    </w:p>
    <w:p w14:paraId="737CA800" w14:textId="77777777" w:rsidR="001C4543" w:rsidRPr="003810FF" w:rsidRDefault="001C4543" w:rsidP="001C4543">
      <w:pPr>
        <w:spacing w:before="100" w:beforeAutospacing="1" w:after="180" w:line="221" w:lineRule="atLeast"/>
        <w:rPr>
          <w:rFonts w:ascii="Times" w:eastAsia="Times New Roman" w:hAnsi="Times" w:cs="Times"/>
          <w:color w:val="111111"/>
          <w:sz w:val="24"/>
          <w:szCs w:val="24"/>
          <w:lang w:val="en"/>
        </w:rPr>
      </w:pPr>
      <w:r w:rsidRPr="003810FF">
        <w:rPr>
          <w:rFonts w:ascii="Times" w:eastAsia="Times New Roman" w:hAnsi="Times" w:cs="Times"/>
          <w:color w:val="111111"/>
          <w:sz w:val="24"/>
          <w:szCs w:val="24"/>
          <w:lang w:val="en"/>
        </w:rPr>
        <w:t xml:space="preserve">If a faculty, </w:t>
      </w:r>
      <w:proofErr w:type="gramStart"/>
      <w:r w:rsidRPr="003810FF">
        <w:rPr>
          <w:rFonts w:ascii="Times" w:eastAsia="Times New Roman" w:hAnsi="Times" w:cs="Times"/>
          <w:color w:val="111111"/>
          <w:sz w:val="24"/>
          <w:szCs w:val="24"/>
          <w:lang w:val="en"/>
        </w:rPr>
        <w:t>staff</w:t>
      </w:r>
      <w:proofErr w:type="gramEnd"/>
      <w:r w:rsidRPr="003810FF">
        <w:rPr>
          <w:rFonts w:ascii="Times" w:eastAsia="Times New Roman" w:hAnsi="Times" w:cs="Times"/>
          <w:color w:val="111111"/>
          <w:sz w:val="24"/>
          <w:szCs w:val="24"/>
          <w:lang w:val="en"/>
        </w:rPr>
        <w:t xml:space="preserve"> or student member of the Mount Vernon Nazarene University community has reason to believe that a student who resides in on-campus housing is missing, he or she should immediately notify MVNU Campus Safety at ext. 8686, or the Vice President for Student Life at ext. 4602, or a Student Life Resident Director, or Resident Assistant.  Any of these contacts will generate a missing student report and initiate an investigation.  </w:t>
      </w:r>
    </w:p>
    <w:p w14:paraId="1045F03A" w14:textId="77777777" w:rsidR="001C4543" w:rsidRPr="003810FF" w:rsidRDefault="001C4543" w:rsidP="001C4543">
      <w:pPr>
        <w:spacing w:before="100" w:beforeAutospacing="1" w:after="180" w:line="221" w:lineRule="atLeast"/>
        <w:rPr>
          <w:rFonts w:ascii="Times" w:eastAsia="Times New Roman" w:hAnsi="Times" w:cs="Times"/>
          <w:color w:val="111111"/>
          <w:sz w:val="24"/>
          <w:szCs w:val="24"/>
          <w:lang w:val="en"/>
        </w:rPr>
      </w:pPr>
      <w:r w:rsidRPr="003810FF">
        <w:rPr>
          <w:rFonts w:ascii="Times" w:eastAsia="Times New Roman" w:hAnsi="Times" w:cs="Times"/>
          <w:color w:val="111111"/>
          <w:sz w:val="24"/>
          <w:szCs w:val="24"/>
          <w:lang w:val="en"/>
        </w:rPr>
        <w:t>After investigating a missing person report, should Mount Vernon Nazarene University officials determine that the student has been missing for 24 hours, MVNU will notify the Mount Vernon City Police department and the student’s emergency contact.  If the missing student is under the age of 18 and is not an emancipated individual, MVNU will notify the student’s parent or legal guardian immediately after MVNU has determined the student has been missing for 24 hours.</w:t>
      </w:r>
    </w:p>
    <w:p w14:paraId="661DAE05" w14:textId="77777777" w:rsidR="001C4543" w:rsidRPr="003810FF" w:rsidRDefault="001C4543" w:rsidP="001C4543">
      <w:pPr>
        <w:spacing w:before="100" w:beforeAutospacing="1" w:after="180" w:line="221" w:lineRule="atLeast"/>
        <w:rPr>
          <w:rFonts w:ascii="Times" w:eastAsia="Times New Roman" w:hAnsi="Times" w:cs="Times"/>
          <w:color w:val="111111"/>
          <w:sz w:val="24"/>
          <w:szCs w:val="24"/>
          <w:lang w:val="en"/>
        </w:rPr>
      </w:pPr>
      <w:r w:rsidRPr="003810FF">
        <w:rPr>
          <w:rFonts w:ascii="Times" w:eastAsia="Times New Roman" w:hAnsi="Times" w:cs="Times"/>
          <w:color w:val="111111"/>
          <w:sz w:val="24"/>
          <w:szCs w:val="24"/>
          <w:lang w:val="en"/>
        </w:rPr>
        <w:t xml:space="preserve">The </w:t>
      </w:r>
      <w:proofErr w:type="gramStart"/>
      <w:r w:rsidRPr="003810FF">
        <w:rPr>
          <w:rFonts w:ascii="Times" w:eastAsia="Times New Roman" w:hAnsi="Times" w:cs="Times"/>
          <w:color w:val="111111"/>
          <w:sz w:val="24"/>
          <w:szCs w:val="24"/>
          <w:lang w:val="en"/>
        </w:rPr>
        <w:t>24 hour</w:t>
      </w:r>
      <w:proofErr w:type="gramEnd"/>
      <w:r w:rsidRPr="003810FF">
        <w:rPr>
          <w:rFonts w:ascii="Times" w:eastAsia="Times New Roman" w:hAnsi="Times" w:cs="Times"/>
          <w:color w:val="111111"/>
          <w:sz w:val="24"/>
          <w:szCs w:val="24"/>
          <w:lang w:val="en"/>
        </w:rPr>
        <w:t xml:space="preserve"> regulation does not preclude MVNU from contacting the student’s contact person or their custodial parent or guardian immediately upon determination that the student is missing.</w:t>
      </w:r>
    </w:p>
    <w:p w14:paraId="1BA9E490" w14:textId="77777777" w:rsidR="001C4543" w:rsidRPr="003810FF" w:rsidRDefault="001C4543" w:rsidP="001C4543">
      <w:pPr>
        <w:pStyle w:val="Default"/>
      </w:pPr>
    </w:p>
    <w:p w14:paraId="5FB22D9F" w14:textId="77777777" w:rsidR="001C4543" w:rsidRPr="003810FF" w:rsidRDefault="001C4543" w:rsidP="001C4543">
      <w:pPr>
        <w:pStyle w:val="Default"/>
      </w:pPr>
    </w:p>
    <w:p w14:paraId="518D0746" w14:textId="77777777" w:rsidR="001C4543" w:rsidRPr="00137921" w:rsidRDefault="001C4543" w:rsidP="001C4543">
      <w:pPr>
        <w:pStyle w:val="Pa8"/>
        <w:spacing w:after="180"/>
        <w:jc w:val="center"/>
        <w:rPr>
          <w:color w:val="000000"/>
          <w:sz w:val="28"/>
          <w:szCs w:val="28"/>
        </w:rPr>
      </w:pPr>
      <w:r w:rsidRPr="00137921">
        <w:rPr>
          <w:b/>
          <w:bCs/>
          <w:color w:val="000000"/>
          <w:sz w:val="28"/>
          <w:szCs w:val="28"/>
        </w:rPr>
        <w:t>Emergency Response and Evacuation</w:t>
      </w:r>
    </w:p>
    <w:p w14:paraId="2A5CF274" w14:textId="6B003623" w:rsidR="001C4543" w:rsidRPr="003810FF" w:rsidRDefault="001C4543" w:rsidP="001C4543">
      <w:pPr>
        <w:pStyle w:val="Pa10"/>
        <w:spacing w:after="180"/>
        <w:rPr>
          <w:color w:val="000000"/>
        </w:rPr>
      </w:pPr>
      <w:r w:rsidRPr="003810FF">
        <w:rPr>
          <w:rStyle w:val="A5"/>
          <w:b w:val="0"/>
          <w:bCs w:val="0"/>
          <w:sz w:val="24"/>
          <w:szCs w:val="24"/>
        </w:rPr>
        <w:t>Mount Vernon Nazarene University and has</w:t>
      </w:r>
      <w:r w:rsidR="009F060D">
        <w:rPr>
          <w:rStyle w:val="A5"/>
          <w:b w:val="0"/>
          <w:bCs w:val="0"/>
          <w:sz w:val="24"/>
          <w:szCs w:val="24"/>
        </w:rPr>
        <w:t xml:space="preserve"> in print form a comprehensive Emergency Operations Plan. This document is</w:t>
      </w:r>
      <w:r w:rsidRPr="003810FF">
        <w:rPr>
          <w:rStyle w:val="A5"/>
          <w:b w:val="0"/>
          <w:bCs w:val="0"/>
          <w:sz w:val="24"/>
          <w:szCs w:val="24"/>
        </w:rPr>
        <w:t xml:space="preserve"> available for public inspection at the Campus Safety Department Monday through Friday during business hours. </w:t>
      </w:r>
    </w:p>
    <w:p w14:paraId="04709226" w14:textId="77777777" w:rsidR="000E0156" w:rsidRDefault="001C4543" w:rsidP="000E0156">
      <w:pPr>
        <w:pStyle w:val="Pa10"/>
        <w:spacing w:after="180"/>
        <w:rPr>
          <w:rStyle w:val="A5"/>
          <w:b w:val="0"/>
          <w:bCs w:val="0"/>
          <w:sz w:val="24"/>
          <w:szCs w:val="24"/>
        </w:rPr>
      </w:pPr>
      <w:r w:rsidRPr="003810FF">
        <w:rPr>
          <w:rStyle w:val="A5"/>
          <w:b w:val="0"/>
          <w:bCs w:val="0"/>
          <w:sz w:val="24"/>
          <w:szCs w:val="24"/>
        </w:rPr>
        <w:t xml:space="preserve">The University has procedures in place to immediately notify the campus community upon the confirmation of a significant emergency or dangerous situation involving an immediate threat to the health or safety of students or employees occurring on campus. </w:t>
      </w:r>
    </w:p>
    <w:p w14:paraId="472DFA5B" w14:textId="75836950" w:rsidR="000E0156" w:rsidRPr="000E0156" w:rsidRDefault="009F060D" w:rsidP="000E0156">
      <w:pPr>
        <w:pStyle w:val="Pa10"/>
        <w:spacing w:after="180"/>
      </w:pPr>
      <w:r w:rsidRPr="009F060D">
        <w:rPr>
          <w:rStyle w:val="None"/>
          <w:u w:color="FEFEFE"/>
        </w:rPr>
        <w:t xml:space="preserve">Use the link below that applies to you and sign up for the two MVNU notification systems, </w:t>
      </w:r>
      <w:r w:rsidR="00C7004D">
        <w:rPr>
          <w:rStyle w:val="None"/>
          <w:u w:color="FEFEFE"/>
        </w:rPr>
        <w:t>Everbridge</w:t>
      </w:r>
      <w:r w:rsidRPr="009F060D">
        <w:rPr>
          <w:rStyle w:val="None"/>
          <w:u w:color="FEFEFE"/>
        </w:rPr>
        <w:t xml:space="preserve"> and </w:t>
      </w:r>
      <w:proofErr w:type="spellStart"/>
      <w:r w:rsidRPr="009F060D">
        <w:rPr>
          <w:rStyle w:val="None"/>
          <w:u w:color="FEFEFE"/>
        </w:rPr>
        <w:t>Alertus</w:t>
      </w:r>
      <w:proofErr w:type="spellEnd"/>
      <w:r w:rsidRPr="009F060D">
        <w:rPr>
          <w:rStyle w:val="None"/>
          <w:u w:color="FEFEFE"/>
        </w:rPr>
        <w:t xml:space="preserve">. They are used to notify the campus community of </w:t>
      </w:r>
      <w:proofErr w:type="gramStart"/>
      <w:r w:rsidRPr="009F060D">
        <w:rPr>
          <w:rStyle w:val="None"/>
          <w:u w:color="FEFEFE"/>
        </w:rPr>
        <w:t>weather related</w:t>
      </w:r>
      <w:proofErr w:type="gramEnd"/>
      <w:r w:rsidRPr="009F060D">
        <w:rPr>
          <w:rStyle w:val="None"/>
          <w:u w:color="FEFEFE"/>
        </w:rPr>
        <w:t xml:space="preserve"> emergencies, school closures, incidents on campus and other important information quickly.</w:t>
      </w:r>
      <w:r w:rsidRPr="009F060D">
        <w:t xml:space="preserve"> The </w:t>
      </w:r>
      <w:proofErr w:type="spellStart"/>
      <w:r w:rsidRPr="009F060D">
        <w:t>Alertus</w:t>
      </w:r>
      <w:proofErr w:type="spellEnd"/>
      <w:r w:rsidRPr="009F060D">
        <w:t xml:space="preserve"> App will also allow you to send an alert to Campus Safety if you find yourself in </w:t>
      </w:r>
      <w:proofErr w:type="gramStart"/>
      <w:r w:rsidRPr="009F060D">
        <w:t>an emergenc</w:t>
      </w:r>
      <w:r w:rsidR="00BA2893">
        <w:t xml:space="preserve">y </w:t>
      </w:r>
      <w:r w:rsidRPr="009F060D">
        <w:t>situation</w:t>
      </w:r>
      <w:proofErr w:type="gramEnd"/>
      <w:r w:rsidRPr="009F060D">
        <w:t>.</w:t>
      </w:r>
      <w:r w:rsidR="000E0156">
        <w:t xml:space="preserve">                                                                                                                                                                                                                                                           </w:t>
      </w:r>
    </w:p>
    <w:p w14:paraId="61B37E6E" w14:textId="77777777" w:rsidR="001C4543" w:rsidRPr="003810FF" w:rsidRDefault="001C4543" w:rsidP="001C4543">
      <w:pPr>
        <w:pStyle w:val="Pa10"/>
        <w:spacing w:after="180"/>
        <w:rPr>
          <w:color w:val="000000"/>
        </w:rPr>
      </w:pPr>
      <w:r w:rsidRPr="003810FF">
        <w:rPr>
          <w:rStyle w:val="A5"/>
          <w:b w:val="0"/>
          <w:bCs w:val="0"/>
          <w:sz w:val="24"/>
          <w:szCs w:val="24"/>
        </w:rPr>
        <w:lastRenderedPageBreak/>
        <w:t xml:space="preserve">The University will without delay and </w:t>
      </w:r>
      <w:proofErr w:type="gramStart"/>
      <w:r w:rsidRPr="003810FF">
        <w:rPr>
          <w:rStyle w:val="A5"/>
          <w:b w:val="0"/>
          <w:bCs w:val="0"/>
          <w:sz w:val="24"/>
          <w:szCs w:val="24"/>
        </w:rPr>
        <w:t>taking into account</w:t>
      </w:r>
      <w:proofErr w:type="gramEnd"/>
      <w:r w:rsidRPr="003810FF">
        <w:rPr>
          <w:rStyle w:val="A5"/>
          <w:b w:val="0"/>
          <w:bCs w:val="0"/>
          <w:sz w:val="24"/>
          <w:szCs w:val="24"/>
        </w:rPr>
        <w:t xml:space="preserve"> the safety of the community, determine the content of the notification and initiate the notification system(s), unless doing so will in the professional judgment of the authorities, compromise efforts to assist victims or to contain, respond to, or otherwise mitigate the emergency. </w:t>
      </w:r>
    </w:p>
    <w:p w14:paraId="3E063ABF" w14:textId="1851B0BF" w:rsidR="001C4543" w:rsidRPr="003810FF" w:rsidRDefault="001C4543" w:rsidP="001C4543">
      <w:pPr>
        <w:pStyle w:val="Pa10"/>
        <w:spacing w:after="180"/>
        <w:rPr>
          <w:rStyle w:val="A5"/>
          <w:b w:val="0"/>
          <w:bCs w:val="0"/>
          <w:sz w:val="24"/>
          <w:szCs w:val="24"/>
        </w:rPr>
      </w:pPr>
      <w:r w:rsidRPr="003810FF">
        <w:rPr>
          <w:rStyle w:val="A5"/>
          <w:b w:val="0"/>
          <w:bCs w:val="0"/>
          <w:sz w:val="24"/>
          <w:szCs w:val="24"/>
        </w:rPr>
        <w:t xml:space="preserve">Upon learning of a possible </w:t>
      </w:r>
      <w:r w:rsidR="00767299">
        <w:rPr>
          <w:rStyle w:val="A5"/>
          <w:b w:val="0"/>
          <w:bCs w:val="0"/>
          <w:sz w:val="24"/>
          <w:szCs w:val="24"/>
        </w:rPr>
        <w:t>emergency, the</w:t>
      </w:r>
      <w:r w:rsidRPr="003810FF">
        <w:rPr>
          <w:rStyle w:val="A5"/>
          <w:b w:val="0"/>
          <w:bCs w:val="0"/>
          <w:sz w:val="24"/>
          <w:szCs w:val="24"/>
        </w:rPr>
        <w:t xml:space="preserve"> Director</w:t>
      </w:r>
      <w:r w:rsidR="00767299">
        <w:rPr>
          <w:rStyle w:val="A5"/>
          <w:b w:val="0"/>
          <w:bCs w:val="0"/>
          <w:sz w:val="24"/>
          <w:szCs w:val="24"/>
        </w:rPr>
        <w:t xml:space="preserve"> of Campus Safety</w:t>
      </w:r>
      <w:r w:rsidRPr="003810FF">
        <w:rPr>
          <w:rStyle w:val="A5"/>
          <w:b w:val="0"/>
          <w:bCs w:val="0"/>
          <w:sz w:val="24"/>
          <w:szCs w:val="24"/>
        </w:rPr>
        <w:t xml:space="preserve"> will consult </w:t>
      </w:r>
      <w:r w:rsidR="00767299">
        <w:rPr>
          <w:rStyle w:val="A5"/>
          <w:b w:val="0"/>
          <w:bCs w:val="0"/>
          <w:sz w:val="24"/>
          <w:szCs w:val="24"/>
        </w:rPr>
        <w:t xml:space="preserve">with the MVNU Senior Leadership Team </w:t>
      </w:r>
      <w:r w:rsidRPr="003810FF">
        <w:rPr>
          <w:rStyle w:val="A5"/>
          <w:b w:val="0"/>
          <w:bCs w:val="0"/>
          <w:sz w:val="24"/>
          <w:szCs w:val="24"/>
        </w:rPr>
        <w:t xml:space="preserve">to determine the legitimacy of the emergency, who to notify, the content of the notification, and initiate the notification system. If necessary, the Safety Director will disseminate emergency information to other first responders outside of the campus community. </w:t>
      </w:r>
    </w:p>
    <w:p w14:paraId="100883BC" w14:textId="77777777" w:rsidR="001C4543" w:rsidRPr="003810FF" w:rsidRDefault="001C4543" w:rsidP="001C4543">
      <w:pPr>
        <w:pStyle w:val="Pa10"/>
        <w:spacing w:after="180"/>
        <w:rPr>
          <w:rStyle w:val="A5"/>
          <w:b w:val="0"/>
          <w:bCs w:val="0"/>
          <w:sz w:val="24"/>
          <w:szCs w:val="24"/>
        </w:rPr>
      </w:pPr>
      <w:r w:rsidRPr="004053D1">
        <w:rPr>
          <w:rStyle w:val="A5"/>
          <w:b w:val="0"/>
          <w:bCs w:val="0"/>
          <w:sz w:val="24"/>
          <w:szCs w:val="24"/>
        </w:rPr>
        <w:t>The University conducts at least one annou</w:t>
      </w:r>
      <w:r w:rsidRPr="00213AF0">
        <w:rPr>
          <w:rStyle w:val="A5"/>
          <w:b w:val="0"/>
          <w:bCs w:val="0"/>
          <w:sz w:val="24"/>
          <w:szCs w:val="24"/>
        </w:rPr>
        <w:t>nced emergency response exercise every year, along with other community partners and First Responders.</w:t>
      </w:r>
    </w:p>
    <w:p w14:paraId="31B28EAD" w14:textId="77777777" w:rsidR="001C4543" w:rsidRPr="003810FF" w:rsidRDefault="001C4543" w:rsidP="001C4543">
      <w:pPr>
        <w:pStyle w:val="Pa3"/>
        <w:spacing w:after="180"/>
        <w:rPr>
          <w:color w:val="000000"/>
        </w:rPr>
      </w:pPr>
      <w:r w:rsidRPr="003810FF">
        <w:rPr>
          <w:color w:val="000000"/>
        </w:rPr>
        <w:t>In the event of an emergency or dangerous situation, the campus may direct students, staff, and guests to evacuate a building, several buildings, a portion of the campus, or the entire campus.</w:t>
      </w:r>
    </w:p>
    <w:p w14:paraId="2A185259" w14:textId="77777777" w:rsidR="001C4543" w:rsidRDefault="001C4543" w:rsidP="001C4543">
      <w:pPr>
        <w:pStyle w:val="Pa8"/>
        <w:spacing w:after="180"/>
        <w:rPr>
          <w:b/>
          <w:bCs/>
          <w:color w:val="000000"/>
          <w:sz w:val="28"/>
          <w:szCs w:val="28"/>
        </w:rPr>
      </w:pPr>
    </w:p>
    <w:p w14:paraId="021BEF76" w14:textId="77777777" w:rsidR="001C4543" w:rsidRPr="00137921" w:rsidRDefault="001C4543" w:rsidP="001C4543">
      <w:pPr>
        <w:pStyle w:val="Pa8"/>
        <w:spacing w:after="180"/>
        <w:jc w:val="center"/>
        <w:rPr>
          <w:color w:val="000000"/>
          <w:sz w:val="28"/>
          <w:szCs w:val="28"/>
        </w:rPr>
      </w:pPr>
      <w:r w:rsidRPr="00137921">
        <w:rPr>
          <w:b/>
          <w:bCs/>
          <w:color w:val="000000"/>
          <w:sz w:val="28"/>
          <w:szCs w:val="28"/>
        </w:rPr>
        <w:t>How to be an Active Bystander</w:t>
      </w:r>
    </w:p>
    <w:p w14:paraId="04BE2E27" w14:textId="77777777" w:rsidR="001C4543" w:rsidRDefault="001C4543" w:rsidP="001C4543">
      <w:pPr>
        <w:pStyle w:val="Default"/>
        <w:spacing w:after="16"/>
      </w:pPr>
      <w:r w:rsidRPr="003810FF">
        <w:t>Bystanders play a critical role in the prevention of sexual and relationship violence. They are individuals who observe violence or witness the conditions that perpetuate violence. They are not directly involved but have the choice to intervene, speak up, or do something about it. We want to promote a culture of community accountability where bystanders are actively engaged in the prevention of violence without causing further harm. We may not always know what to do even if we want to help. Below is a list of some ways to be an active bystander.</w:t>
      </w:r>
    </w:p>
    <w:p w14:paraId="0EFD4F10" w14:textId="77777777" w:rsidR="001C4543" w:rsidRDefault="001C4543" w:rsidP="001C4543">
      <w:pPr>
        <w:pStyle w:val="Default"/>
        <w:spacing w:after="16"/>
      </w:pPr>
    </w:p>
    <w:p w14:paraId="26CEC876" w14:textId="77777777" w:rsidR="001C4543" w:rsidRPr="003810FF" w:rsidRDefault="001C4543" w:rsidP="001C4543">
      <w:pPr>
        <w:pStyle w:val="Default"/>
        <w:numPr>
          <w:ilvl w:val="0"/>
          <w:numId w:val="36"/>
        </w:numPr>
        <w:spacing w:after="16"/>
      </w:pPr>
      <w:r w:rsidRPr="003810FF">
        <w:t xml:space="preserve">If you or someone else is in immediate danger, dial 911. This could be when a person </w:t>
      </w:r>
      <w:r>
        <w:t xml:space="preserve">is                                                          </w:t>
      </w:r>
      <w:r w:rsidRPr="003810FF">
        <w:t xml:space="preserve">yelling at or being physically abusive towards another, and it is not safe for you to interrupt. </w:t>
      </w:r>
    </w:p>
    <w:p w14:paraId="65ED0F2C" w14:textId="77777777" w:rsidR="001C4543" w:rsidRPr="003810FF" w:rsidRDefault="001C4543" w:rsidP="001C4543">
      <w:pPr>
        <w:pStyle w:val="Default"/>
        <w:numPr>
          <w:ilvl w:val="0"/>
          <w:numId w:val="36"/>
        </w:numPr>
        <w:spacing w:after="16"/>
      </w:pPr>
      <w:r w:rsidRPr="00213AF0">
        <w:t>Watch out for your friends and fellow students/employees. If you see someone who looks like they could</w:t>
      </w:r>
      <w:r w:rsidRPr="003810FF">
        <w:t xml:space="preserve"> be in trouble or need help, ask if they are ok.</w:t>
      </w:r>
    </w:p>
    <w:p w14:paraId="526C0B4C" w14:textId="77777777" w:rsidR="001C4543" w:rsidRPr="00213AF0" w:rsidRDefault="001C4543" w:rsidP="001C4543">
      <w:pPr>
        <w:pStyle w:val="Default"/>
        <w:numPr>
          <w:ilvl w:val="0"/>
          <w:numId w:val="36"/>
        </w:numPr>
        <w:spacing w:after="16"/>
      </w:pPr>
      <w:r w:rsidRPr="00213AF0">
        <w:t>Confront people who seclude, hit on, or try to make out with, or have sex with people who are incapacitated.</w:t>
      </w:r>
    </w:p>
    <w:p w14:paraId="15FA51F5" w14:textId="77777777" w:rsidR="001C4543" w:rsidRPr="003810FF" w:rsidRDefault="001C4543" w:rsidP="001C4543">
      <w:pPr>
        <w:pStyle w:val="Default"/>
        <w:numPr>
          <w:ilvl w:val="0"/>
          <w:numId w:val="36"/>
        </w:numPr>
        <w:spacing w:after="16"/>
      </w:pPr>
      <w:r w:rsidRPr="003810FF">
        <w:t>Speak up when someone discussed plans to take advantage of another person.</w:t>
      </w:r>
    </w:p>
    <w:p w14:paraId="3F26D455" w14:textId="77777777" w:rsidR="001C4543" w:rsidRPr="003810FF" w:rsidRDefault="001C4543" w:rsidP="001C4543">
      <w:pPr>
        <w:pStyle w:val="Default"/>
        <w:numPr>
          <w:ilvl w:val="0"/>
          <w:numId w:val="36"/>
        </w:numPr>
        <w:spacing w:after="16"/>
      </w:pPr>
      <w:r w:rsidRPr="003810FF">
        <w:t>Believe someone who discloses sexual assault, abusive behavior, or experience stalking.</w:t>
      </w:r>
    </w:p>
    <w:p w14:paraId="4FACA0C9" w14:textId="77777777" w:rsidR="001C4543" w:rsidRDefault="001C4543" w:rsidP="001C4543">
      <w:pPr>
        <w:pStyle w:val="Default"/>
        <w:numPr>
          <w:ilvl w:val="0"/>
          <w:numId w:val="36"/>
        </w:numPr>
      </w:pPr>
      <w:r w:rsidRPr="003810FF">
        <w:t xml:space="preserve">Refer people to on campus resources listed in this document for support in health or </w:t>
      </w:r>
      <w:r>
        <w:t xml:space="preserve">  </w:t>
      </w:r>
      <w:r w:rsidRPr="003810FF">
        <w:t>counseling.</w:t>
      </w:r>
    </w:p>
    <w:p w14:paraId="2CA12C0B" w14:textId="77777777" w:rsidR="001C4543" w:rsidRDefault="001C4543" w:rsidP="001C4543">
      <w:pPr>
        <w:pStyle w:val="Default"/>
      </w:pPr>
    </w:p>
    <w:p w14:paraId="3E23607D" w14:textId="77777777" w:rsidR="001C4543" w:rsidRPr="003810FF" w:rsidRDefault="001C4543" w:rsidP="001C4543">
      <w:pPr>
        <w:pStyle w:val="Default"/>
      </w:pPr>
    </w:p>
    <w:p w14:paraId="72CC3DFE" w14:textId="77777777" w:rsidR="00A66815" w:rsidRDefault="00A66815" w:rsidP="001C4543">
      <w:pPr>
        <w:pStyle w:val="Pa8"/>
        <w:spacing w:after="180"/>
        <w:jc w:val="center"/>
        <w:rPr>
          <w:b/>
          <w:bCs/>
          <w:color w:val="000000"/>
          <w:sz w:val="28"/>
          <w:szCs w:val="28"/>
        </w:rPr>
      </w:pPr>
    </w:p>
    <w:p w14:paraId="7B016213" w14:textId="77777777" w:rsidR="00A66815" w:rsidRDefault="00A66815" w:rsidP="001C4543">
      <w:pPr>
        <w:pStyle w:val="Pa8"/>
        <w:spacing w:after="180"/>
        <w:jc w:val="center"/>
        <w:rPr>
          <w:b/>
          <w:bCs/>
          <w:color w:val="000000"/>
          <w:sz w:val="28"/>
          <w:szCs w:val="28"/>
        </w:rPr>
      </w:pPr>
    </w:p>
    <w:p w14:paraId="6E39619E" w14:textId="20731BE2" w:rsidR="001C4543" w:rsidRPr="00137921" w:rsidRDefault="001C4543" w:rsidP="001C4543">
      <w:pPr>
        <w:pStyle w:val="Pa8"/>
        <w:spacing w:after="180"/>
        <w:jc w:val="center"/>
        <w:rPr>
          <w:color w:val="000000"/>
          <w:sz w:val="28"/>
          <w:szCs w:val="28"/>
        </w:rPr>
      </w:pPr>
      <w:r w:rsidRPr="00137921">
        <w:rPr>
          <w:b/>
          <w:bCs/>
          <w:color w:val="000000"/>
          <w:sz w:val="28"/>
          <w:szCs w:val="28"/>
        </w:rPr>
        <w:t>Communication about Campus Crime</w:t>
      </w:r>
    </w:p>
    <w:p w14:paraId="2A62CBCF" w14:textId="77777777" w:rsidR="001C4543" w:rsidRPr="00137921" w:rsidRDefault="001C4543" w:rsidP="001C4543">
      <w:pPr>
        <w:pStyle w:val="Pa8"/>
        <w:spacing w:after="180"/>
        <w:jc w:val="center"/>
        <w:rPr>
          <w:color w:val="000000"/>
          <w:sz w:val="28"/>
          <w:szCs w:val="28"/>
        </w:rPr>
      </w:pPr>
      <w:r w:rsidRPr="00137921">
        <w:rPr>
          <w:b/>
          <w:bCs/>
          <w:color w:val="000000"/>
          <w:sz w:val="28"/>
          <w:szCs w:val="28"/>
        </w:rPr>
        <w:t>Timely Warnings</w:t>
      </w:r>
    </w:p>
    <w:p w14:paraId="2B317CC6" w14:textId="77777777" w:rsidR="001C4543" w:rsidRPr="003810FF" w:rsidRDefault="001C4543" w:rsidP="001C4543">
      <w:pPr>
        <w:pStyle w:val="Pa11"/>
        <w:spacing w:after="180"/>
        <w:rPr>
          <w:color w:val="000000"/>
        </w:rPr>
      </w:pPr>
      <w:r w:rsidRPr="003810FF">
        <w:rPr>
          <w:rStyle w:val="A5"/>
          <w:b w:val="0"/>
          <w:bCs w:val="0"/>
          <w:sz w:val="24"/>
          <w:szCs w:val="24"/>
        </w:rPr>
        <w:lastRenderedPageBreak/>
        <w:t xml:space="preserve">Mount Vernon Nazarene University will issue a timely warning when it receives a report of a crime or series of crimes, on campus or in the surrounding communities, that is considered to pose a continuing risk to students, </w:t>
      </w:r>
      <w:proofErr w:type="gramStart"/>
      <w:r w:rsidRPr="003810FF">
        <w:rPr>
          <w:rStyle w:val="A5"/>
          <w:b w:val="0"/>
          <w:bCs w:val="0"/>
          <w:sz w:val="24"/>
          <w:szCs w:val="24"/>
        </w:rPr>
        <w:t>faculty</w:t>
      </w:r>
      <w:proofErr w:type="gramEnd"/>
      <w:r w:rsidRPr="003810FF">
        <w:rPr>
          <w:rStyle w:val="A5"/>
          <w:b w:val="0"/>
          <w:bCs w:val="0"/>
          <w:sz w:val="24"/>
          <w:szCs w:val="24"/>
        </w:rPr>
        <w:t xml:space="preserve"> and staff. Campus Safety maintains a continuous liaison with the Mount Vernon Police Department, and the State Highway Patrol, especially when a serious crime occurs on adjacent property to the campus.</w:t>
      </w:r>
    </w:p>
    <w:p w14:paraId="248C70BA" w14:textId="77777777" w:rsidR="001C4543" w:rsidRPr="003810FF" w:rsidRDefault="001C4543" w:rsidP="001C4543">
      <w:pPr>
        <w:pStyle w:val="Pa11"/>
        <w:spacing w:after="180"/>
        <w:rPr>
          <w:color w:val="000000"/>
        </w:rPr>
      </w:pPr>
      <w:r w:rsidRPr="003810FF">
        <w:rPr>
          <w:rStyle w:val="A5"/>
          <w:b w:val="0"/>
          <w:bCs w:val="0"/>
          <w:sz w:val="24"/>
          <w:szCs w:val="24"/>
        </w:rPr>
        <w:t>It is the policy of the Campus Safety to alert the campus community to certain crimes and safety/security issues occurring on campus, or in the immediate vicinity of the campus. Generally, this area will include the streets adjacent and/or adjoining campus property. However, notifications about incidents occurring outside of this area when they are likely to have a significant impact on members of the campus community may also be issued.</w:t>
      </w:r>
    </w:p>
    <w:p w14:paraId="3ACD5D46" w14:textId="77777777" w:rsidR="001C4543" w:rsidRPr="003810FF" w:rsidRDefault="001C4543" w:rsidP="001C4543">
      <w:pPr>
        <w:pStyle w:val="Pa11"/>
        <w:spacing w:after="180"/>
        <w:rPr>
          <w:rStyle w:val="A5"/>
          <w:b w:val="0"/>
          <w:bCs w:val="0"/>
          <w:sz w:val="24"/>
          <w:szCs w:val="24"/>
        </w:rPr>
      </w:pPr>
      <w:r w:rsidRPr="003810FF">
        <w:rPr>
          <w:rStyle w:val="A5"/>
          <w:b w:val="0"/>
          <w:bCs w:val="0"/>
          <w:sz w:val="24"/>
          <w:szCs w:val="24"/>
        </w:rPr>
        <w:t xml:space="preserve">Alerts are required for all incidents that constitute Jeanne </w:t>
      </w:r>
      <w:proofErr w:type="spellStart"/>
      <w:r w:rsidRPr="003810FF">
        <w:rPr>
          <w:rStyle w:val="A5"/>
          <w:b w:val="0"/>
          <w:bCs w:val="0"/>
          <w:sz w:val="24"/>
          <w:szCs w:val="24"/>
        </w:rPr>
        <w:t>Clery</w:t>
      </w:r>
      <w:proofErr w:type="spellEnd"/>
      <w:r w:rsidRPr="003810FF">
        <w:rPr>
          <w:rStyle w:val="A5"/>
          <w:b w:val="0"/>
          <w:bCs w:val="0"/>
          <w:sz w:val="24"/>
          <w:szCs w:val="24"/>
        </w:rPr>
        <w:t xml:space="preserve"> Act Crimes and are considered to represent a serious or continuing threat to the campus community. These crimes </w:t>
      </w:r>
      <w:proofErr w:type="gramStart"/>
      <w:r w:rsidRPr="003810FF">
        <w:rPr>
          <w:rStyle w:val="A5"/>
          <w:b w:val="0"/>
          <w:bCs w:val="0"/>
          <w:sz w:val="24"/>
          <w:szCs w:val="24"/>
        </w:rPr>
        <w:t>include:</w:t>
      </w:r>
      <w:proofErr w:type="gramEnd"/>
      <w:r w:rsidRPr="003810FF">
        <w:rPr>
          <w:rStyle w:val="A5"/>
          <w:b w:val="0"/>
          <w:bCs w:val="0"/>
          <w:sz w:val="24"/>
          <w:szCs w:val="24"/>
        </w:rPr>
        <w:t xml:space="preserve"> Murder and Non-Negligent Manslaughter, Sex Offenses, Robbery, Aggravated Assault, Burglary, Motor Vehicle Theft, Arson and Hate Crimes.</w:t>
      </w:r>
    </w:p>
    <w:p w14:paraId="738007C4" w14:textId="77777777" w:rsidR="001C4543" w:rsidRPr="003810FF" w:rsidRDefault="001C4543" w:rsidP="001C4543">
      <w:pPr>
        <w:pStyle w:val="Default"/>
      </w:pPr>
    </w:p>
    <w:p w14:paraId="11B6D308" w14:textId="77777777" w:rsidR="001C4543" w:rsidRPr="00F70A41" w:rsidRDefault="001C4543" w:rsidP="001C4543">
      <w:pPr>
        <w:pStyle w:val="Pa1"/>
        <w:spacing w:after="180"/>
        <w:jc w:val="center"/>
        <w:rPr>
          <w:color w:val="000000"/>
          <w:sz w:val="28"/>
          <w:szCs w:val="28"/>
        </w:rPr>
      </w:pPr>
      <w:r w:rsidRPr="00F70A41">
        <w:rPr>
          <w:rStyle w:val="A5"/>
          <w:sz w:val="28"/>
          <w:szCs w:val="28"/>
        </w:rPr>
        <w:t>Notification Methods</w:t>
      </w:r>
    </w:p>
    <w:p w14:paraId="2DCA91E1" w14:textId="77777777" w:rsidR="001C4543" w:rsidRPr="003810FF" w:rsidRDefault="001C4543" w:rsidP="001C4543">
      <w:pPr>
        <w:pStyle w:val="Pa11"/>
        <w:spacing w:after="180"/>
        <w:rPr>
          <w:color w:val="000000"/>
        </w:rPr>
      </w:pPr>
      <w:r w:rsidRPr="003810FF">
        <w:rPr>
          <w:rStyle w:val="A5"/>
          <w:b w:val="0"/>
          <w:bCs w:val="0"/>
          <w:sz w:val="24"/>
          <w:szCs w:val="24"/>
        </w:rPr>
        <w:t>The following methods may be used to notify the campus community of various emergencies that may affect their safety.</w:t>
      </w:r>
    </w:p>
    <w:p w14:paraId="4F4B3283" w14:textId="77777777" w:rsidR="001C4543" w:rsidRPr="003810FF" w:rsidRDefault="001C4543" w:rsidP="001C4543">
      <w:pPr>
        <w:pStyle w:val="Default"/>
        <w:numPr>
          <w:ilvl w:val="0"/>
          <w:numId w:val="33"/>
        </w:numPr>
        <w:spacing w:after="16"/>
      </w:pPr>
      <w:r w:rsidRPr="003810FF">
        <w:rPr>
          <w:rStyle w:val="A5"/>
          <w:b w:val="0"/>
          <w:bCs w:val="0"/>
          <w:sz w:val="24"/>
          <w:szCs w:val="24"/>
        </w:rPr>
        <w:t>Phone</w:t>
      </w:r>
    </w:p>
    <w:p w14:paraId="12DDBA43" w14:textId="26C0B800" w:rsidR="001C4543" w:rsidRDefault="001C4543" w:rsidP="001C4543">
      <w:pPr>
        <w:pStyle w:val="Default"/>
        <w:numPr>
          <w:ilvl w:val="0"/>
          <w:numId w:val="33"/>
        </w:numPr>
        <w:spacing w:after="16"/>
        <w:rPr>
          <w:rStyle w:val="A5"/>
          <w:b w:val="0"/>
          <w:bCs w:val="0"/>
          <w:sz w:val="24"/>
          <w:szCs w:val="24"/>
        </w:rPr>
      </w:pPr>
      <w:r w:rsidRPr="003810FF">
        <w:rPr>
          <w:rStyle w:val="A5"/>
          <w:b w:val="0"/>
          <w:bCs w:val="0"/>
          <w:sz w:val="24"/>
          <w:szCs w:val="24"/>
        </w:rPr>
        <w:t>Email</w:t>
      </w:r>
    </w:p>
    <w:p w14:paraId="4A5FAAF2" w14:textId="4995F548" w:rsidR="00FD4CA1" w:rsidRDefault="00FD4CA1" w:rsidP="001C4543">
      <w:pPr>
        <w:pStyle w:val="Default"/>
        <w:numPr>
          <w:ilvl w:val="0"/>
          <w:numId w:val="33"/>
        </w:numPr>
        <w:spacing w:after="16"/>
        <w:rPr>
          <w:rStyle w:val="A5"/>
          <w:b w:val="0"/>
          <w:bCs w:val="0"/>
          <w:sz w:val="24"/>
          <w:szCs w:val="24"/>
        </w:rPr>
      </w:pPr>
      <w:proofErr w:type="spellStart"/>
      <w:r>
        <w:rPr>
          <w:rStyle w:val="A5"/>
          <w:b w:val="0"/>
          <w:bCs w:val="0"/>
          <w:sz w:val="24"/>
          <w:szCs w:val="24"/>
        </w:rPr>
        <w:t>Alertus</w:t>
      </w:r>
      <w:proofErr w:type="spellEnd"/>
    </w:p>
    <w:p w14:paraId="5F3F5AAE" w14:textId="59F65A25" w:rsidR="0056623B" w:rsidRPr="003810FF" w:rsidRDefault="00BA2893" w:rsidP="001C4543">
      <w:pPr>
        <w:pStyle w:val="Default"/>
        <w:numPr>
          <w:ilvl w:val="0"/>
          <w:numId w:val="33"/>
        </w:numPr>
        <w:spacing w:after="16"/>
      </w:pPr>
      <w:r>
        <w:rPr>
          <w:rStyle w:val="A5"/>
          <w:b w:val="0"/>
          <w:bCs w:val="0"/>
          <w:sz w:val="24"/>
          <w:szCs w:val="24"/>
        </w:rPr>
        <w:t>Everbridge</w:t>
      </w:r>
    </w:p>
    <w:p w14:paraId="1C86A3D9" w14:textId="77777777" w:rsidR="001C4543" w:rsidRPr="003810FF" w:rsidRDefault="001C4543" w:rsidP="001C4543">
      <w:pPr>
        <w:pStyle w:val="Default"/>
        <w:numPr>
          <w:ilvl w:val="0"/>
          <w:numId w:val="33"/>
        </w:numPr>
        <w:spacing w:after="16"/>
      </w:pPr>
      <w:r w:rsidRPr="003810FF">
        <w:rPr>
          <w:rStyle w:val="A5"/>
          <w:b w:val="0"/>
          <w:bCs w:val="0"/>
          <w:sz w:val="24"/>
          <w:szCs w:val="24"/>
        </w:rPr>
        <w:t>Outdoor warning sirens</w:t>
      </w:r>
    </w:p>
    <w:p w14:paraId="74487F1D" w14:textId="77777777" w:rsidR="001C4543" w:rsidRPr="003810FF" w:rsidRDefault="001C4543" w:rsidP="001C4543">
      <w:pPr>
        <w:pStyle w:val="Default"/>
        <w:numPr>
          <w:ilvl w:val="0"/>
          <w:numId w:val="33"/>
        </w:numPr>
        <w:spacing w:after="16"/>
      </w:pPr>
      <w:r w:rsidRPr="003810FF">
        <w:rPr>
          <w:rStyle w:val="A5"/>
          <w:b w:val="0"/>
          <w:bCs w:val="0"/>
          <w:sz w:val="24"/>
          <w:szCs w:val="24"/>
        </w:rPr>
        <w:t xml:space="preserve">Official MVNU website </w:t>
      </w:r>
    </w:p>
    <w:p w14:paraId="1C418016" w14:textId="77777777" w:rsidR="001C4543" w:rsidRPr="003810FF" w:rsidRDefault="001C4543" w:rsidP="001C4543">
      <w:pPr>
        <w:pStyle w:val="Default"/>
        <w:numPr>
          <w:ilvl w:val="0"/>
          <w:numId w:val="33"/>
        </w:numPr>
        <w:spacing w:after="16"/>
      </w:pPr>
      <w:r w:rsidRPr="003810FF">
        <w:rPr>
          <w:rStyle w:val="A5"/>
          <w:b w:val="0"/>
          <w:bCs w:val="0"/>
          <w:sz w:val="24"/>
          <w:szCs w:val="24"/>
        </w:rPr>
        <w:t>WNZR Radio/Television channels</w:t>
      </w:r>
    </w:p>
    <w:p w14:paraId="17DB8BE9" w14:textId="77777777" w:rsidR="001C4543" w:rsidRPr="003810FF" w:rsidRDefault="001C4543" w:rsidP="001C4543">
      <w:pPr>
        <w:pStyle w:val="Default"/>
        <w:numPr>
          <w:ilvl w:val="0"/>
          <w:numId w:val="33"/>
        </w:numPr>
      </w:pPr>
      <w:r w:rsidRPr="003810FF">
        <w:rPr>
          <w:rStyle w:val="A5"/>
          <w:b w:val="0"/>
          <w:bCs w:val="0"/>
          <w:sz w:val="24"/>
          <w:szCs w:val="24"/>
        </w:rPr>
        <w:t>Local Media</w:t>
      </w:r>
    </w:p>
    <w:p w14:paraId="5C931ACC" w14:textId="77777777" w:rsidR="001C4543" w:rsidRPr="003810FF" w:rsidRDefault="001C4543" w:rsidP="001C4543">
      <w:pPr>
        <w:pStyle w:val="Default"/>
      </w:pPr>
    </w:p>
    <w:p w14:paraId="1277E3F2" w14:textId="77777777" w:rsidR="001C4543" w:rsidRPr="00F70A41" w:rsidRDefault="001C4543" w:rsidP="001C4543">
      <w:pPr>
        <w:pStyle w:val="Pa1"/>
        <w:spacing w:after="180"/>
        <w:jc w:val="center"/>
        <w:rPr>
          <w:color w:val="000000"/>
          <w:sz w:val="28"/>
          <w:szCs w:val="28"/>
        </w:rPr>
      </w:pPr>
      <w:r w:rsidRPr="00F70A41">
        <w:rPr>
          <w:rStyle w:val="A5"/>
          <w:sz w:val="28"/>
          <w:szCs w:val="28"/>
        </w:rPr>
        <w:t>How to Report a Criminal Offense</w:t>
      </w:r>
    </w:p>
    <w:p w14:paraId="1C707A9B" w14:textId="5F2D2C74" w:rsidR="001C4543" w:rsidRPr="003810FF" w:rsidRDefault="001C4543" w:rsidP="001C4543">
      <w:pPr>
        <w:pStyle w:val="Pa10"/>
        <w:spacing w:after="180"/>
        <w:jc w:val="both"/>
        <w:rPr>
          <w:rStyle w:val="A5"/>
          <w:b w:val="0"/>
          <w:bCs w:val="0"/>
          <w:sz w:val="24"/>
          <w:szCs w:val="24"/>
        </w:rPr>
      </w:pPr>
      <w:r w:rsidRPr="003810FF">
        <w:rPr>
          <w:rStyle w:val="A5"/>
          <w:b w:val="0"/>
          <w:bCs w:val="0"/>
          <w:sz w:val="24"/>
          <w:szCs w:val="24"/>
        </w:rPr>
        <w:t xml:space="preserve">To maximize safety on campus, Mount Vernon Nazarene University Campus Safety Department strongly encourages anyone with knowledge of any crime, suspicious activity, or unsafe conditions on campus to make an immediate report to Campus Safety in person or by telephone. By reporting criminal </w:t>
      </w:r>
      <w:proofErr w:type="gramStart"/>
      <w:r w:rsidRPr="003810FF">
        <w:rPr>
          <w:rStyle w:val="A5"/>
          <w:b w:val="0"/>
          <w:bCs w:val="0"/>
          <w:sz w:val="24"/>
          <w:szCs w:val="24"/>
        </w:rPr>
        <w:t>activity</w:t>
      </w:r>
      <w:proofErr w:type="gramEnd"/>
      <w:r w:rsidRPr="003810FF">
        <w:rPr>
          <w:rStyle w:val="A5"/>
          <w:b w:val="0"/>
          <w:bCs w:val="0"/>
          <w:sz w:val="24"/>
          <w:szCs w:val="24"/>
        </w:rPr>
        <w:t xml:space="preserve"> you will help officers stop further incidents as well as help them keep the community informed about criminal activity. To report a crime, call 911 for emergencies, and campus extension 8686 or (740) 399-8686 for other non-emergency matters. </w:t>
      </w:r>
      <w:r w:rsidRPr="00DD28A7">
        <w:rPr>
          <w:rStyle w:val="A5"/>
          <w:b w:val="0"/>
          <w:bCs w:val="0"/>
          <w:sz w:val="24"/>
          <w:szCs w:val="24"/>
        </w:rPr>
        <w:t xml:space="preserve">You </w:t>
      </w:r>
      <w:r>
        <w:rPr>
          <w:rStyle w:val="A5"/>
          <w:b w:val="0"/>
          <w:bCs w:val="0"/>
          <w:sz w:val="24"/>
          <w:szCs w:val="24"/>
        </w:rPr>
        <w:t xml:space="preserve">can </w:t>
      </w:r>
      <w:r w:rsidRPr="00DD28A7">
        <w:rPr>
          <w:rStyle w:val="A5"/>
          <w:b w:val="0"/>
          <w:bCs w:val="0"/>
          <w:sz w:val="24"/>
          <w:szCs w:val="24"/>
        </w:rPr>
        <w:t xml:space="preserve">sign up for and download the </w:t>
      </w:r>
      <w:proofErr w:type="spellStart"/>
      <w:r w:rsidRPr="00DD28A7">
        <w:rPr>
          <w:rStyle w:val="A5"/>
          <w:b w:val="0"/>
          <w:bCs w:val="0"/>
          <w:sz w:val="24"/>
          <w:szCs w:val="24"/>
        </w:rPr>
        <w:t>Alertus</w:t>
      </w:r>
      <w:proofErr w:type="spellEnd"/>
      <w:r w:rsidRPr="00DD28A7">
        <w:rPr>
          <w:rStyle w:val="A5"/>
          <w:b w:val="0"/>
          <w:bCs w:val="0"/>
          <w:sz w:val="24"/>
          <w:szCs w:val="24"/>
        </w:rPr>
        <w:t xml:space="preserve"> app for direct communication to Safety personnel 24/7.</w:t>
      </w:r>
      <w:r>
        <w:rPr>
          <w:rStyle w:val="A5"/>
          <w:b w:val="0"/>
          <w:bCs w:val="0"/>
          <w:sz w:val="24"/>
          <w:szCs w:val="24"/>
        </w:rPr>
        <w:t xml:space="preserve"> </w:t>
      </w:r>
      <w:r w:rsidRPr="003810FF">
        <w:rPr>
          <w:rStyle w:val="A5"/>
          <w:b w:val="0"/>
          <w:bCs w:val="0"/>
          <w:sz w:val="24"/>
          <w:szCs w:val="24"/>
        </w:rPr>
        <w:t xml:space="preserve">Phone calls to the Campus Safety office are automatically transferred to the on-duty campus officer if </w:t>
      </w:r>
      <w:r w:rsidR="00AE5CB5">
        <w:rPr>
          <w:rStyle w:val="A5"/>
          <w:b w:val="0"/>
          <w:bCs w:val="0"/>
          <w:sz w:val="24"/>
          <w:szCs w:val="24"/>
        </w:rPr>
        <w:t>employees are not at the office</w:t>
      </w:r>
      <w:r w:rsidRPr="003810FF">
        <w:rPr>
          <w:rStyle w:val="A5"/>
          <w:b w:val="0"/>
          <w:bCs w:val="0"/>
          <w:sz w:val="24"/>
          <w:szCs w:val="24"/>
        </w:rPr>
        <w:t>. You may also inform Campus Safety of a crime anonymously by calling ext. 8686 on campus or calling (740) 399-8686 off campus</w:t>
      </w:r>
      <w:r>
        <w:rPr>
          <w:rStyle w:val="A5"/>
          <w:b w:val="0"/>
          <w:bCs w:val="0"/>
          <w:sz w:val="24"/>
          <w:szCs w:val="24"/>
        </w:rPr>
        <w:t>.</w:t>
      </w:r>
    </w:p>
    <w:p w14:paraId="221C4EEC" w14:textId="77777777" w:rsidR="001C4543" w:rsidRPr="003810FF" w:rsidRDefault="001C4543" w:rsidP="001C4543">
      <w:pPr>
        <w:pStyle w:val="Default"/>
        <w:rPr>
          <w:rStyle w:val="A5"/>
          <w:b w:val="0"/>
          <w:bCs w:val="0"/>
          <w:sz w:val="24"/>
          <w:szCs w:val="24"/>
        </w:rPr>
      </w:pPr>
      <w:r w:rsidRPr="00D0779A">
        <w:rPr>
          <w:rStyle w:val="A5"/>
          <w:b w:val="0"/>
          <w:bCs w:val="0"/>
          <w:sz w:val="24"/>
          <w:szCs w:val="24"/>
        </w:rPr>
        <w:t xml:space="preserve">You may also report a crime to the Director of </w:t>
      </w:r>
      <w:r>
        <w:rPr>
          <w:rStyle w:val="A5"/>
          <w:b w:val="0"/>
          <w:bCs w:val="0"/>
          <w:sz w:val="24"/>
          <w:szCs w:val="24"/>
        </w:rPr>
        <w:t>Residence Life</w:t>
      </w:r>
      <w:r w:rsidRPr="00D0779A">
        <w:rPr>
          <w:rStyle w:val="A5"/>
          <w:b w:val="0"/>
          <w:bCs w:val="0"/>
          <w:sz w:val="24"/>
          <w:szCs w:val="24"/>
        </w:rPr>
        <w:t>, at (740) 392-6868 ext. 4605.</w:t>
      </w:r>
    </w:p>
    <w:p w14:paraId="330C7992" w14:textId="77777777" w:rsidR="001C4543" w:rsidRPr="003810FF" w:rsidRDefault="001C4543" w:rsidP="001C4543">
      <w:pPr>
        <w:pStyle w:val="Default"/>
        <w:rPr>
          <w:rStyle w:val="A5"/>
          <w:b w:val="0"/>
          <w:bCs w:val="0"/>
          <w:sz w:val="24"/>
          <w:szCs w:val="24"/>
        </w:rPr>
      </w:pPr>
    </w:p>
    <w:p w14:paraId="00A0949C" w14:textId="77777777" w:rsidR="001C4543" w:rsidRPr="003810FF" w:rsidRDefault="001C4543" w:rsidP="001C4543">
      <w:pPr>
        <w:pStyle w:val="Pa11"/>
        <w:spacing w:after="180"/>
        <w:rPr>
          <w:color w:val="000000"/>
        </w:rPr>
      </w:pPr>
      <w:r w:rsidRPr="003810FF">
        <w:rPr>
          <w:rStyle w:val="A5"/>
          <w:b w:val="0"/>
          <w:bCs w:val="0"/>
          <w:sz w:val="24"/>
          <w:szCs w:val="24"/>
        </w:rPr>
        <w:t>Call the Campus Safety Department if:</w:t>
      </w:r>
    </w:p>
    <w:p w14:paraId="2B71CB7C" w14:textId="77777777" w:rsidR="001C4543" w:rsidRPr="003810FF" w:rsidRDefault="001C4543" w:rsidP="001C4543">
      <w:pPr>
        <w:pStyle w:val="Default"/>
        <w:numPr>
          <w:ilvl w:val="0"/>
          <w:numId w:val="34"/>
        </w:numPr>
        <w:spacing w:after="16"/>
      </w:pPr>
      <w:r w:rsidRPr="003810FF">
        <w:rPr>
          <w:rStyle w:val="A5"/>
          <w:b w:val="0"/>
          <w:bCs w:val="0"/>
          <w:sz w:val="24"/>
          <w:szCs w:val="24"/>
        </w:rPr>
        <w:lastRenderedPageBreak/>
        <w:t>You see someone committing a crime.</w:t>
      </w:r>
    </w:p>
    <w:p w14:paraId="47983155" w14:textId="77777777" w:rsidR="001C4543" w:rsidRPr="003810FF" w:rsidRDefault="001C4543" w:rsidP="001C4543">
      <w:pPr>
        <w:pStyle w:val="Default"/>
        <w:numPr>
          <w:ilvl w:val="0"/>
          <w:numId w:val="34"/>
        </w:numPr>
        <w:spacing w:after="16"/>
      </w:pPr>
      <w:r w:rsidRPr="003810FF">
        <w:rPr>
          <w:rStyle w:val="A5"/>
          <w:b w:val="0"/>
          <w:bCs w:val="0"/>
          <w:sz w:val="24"/>
          <w:szCs w:val="24"/>
        </w:rPr>
        <w:t>You need to report an old crime.</w:t>
      </w:r>
    </w:p>
    <w:p w14:paraId="34A974B1" w14:textId="77777777" w:rsidR="001C4543" w:rsidRPr="003810FF" w:rsidRDefault="001C4543" w:rsidP="001C4543">
      <w:pPr>
        <w:pStyle w:val="Default"/>
        <w:numPr>
          <w:ilvl w:val="0"/>
          <w:numId w:val="34"/>
        </w:numPr>
        <w:spacing w:after="16"/>
      </w:pPr>
      <w:r w:rsidRPr="003810FF">
        <w:rPr>
          <w:rStyle w:val="A5"/>
          <w:b w:val="0"/>
          <w:bCs w:val="0"/>
          <w:sz w:val="24"/>
          <w:szCs w:val="24"/>
        </w:rPr>
        <w:t>Someone is injured or ill.</w:t>
      </w:r>
    </w:p>
    <w:p w14:paraId="63EE6E2F" w14:textId="77777777" w:rsidR="001C4543" w:rsidRPr="003810FF" w:rsidRDefault="001C4543" w:rsidP="001C4543">
      <w:pPr>
        <w:pStyle w:val="Default"/>
        <w:numPr>
          <w:ilvl w:val="0"/>
          <w:numId w:val="34"/>
        </w:numPr>
        <w:spacing w:after="16"/>
      </w:pPr>
      <w:r w:rsidRPr="003810FF">
        <w:rPr>
          <w:rStyle w:val="A5"/>
          <w:b w:val="0"/>
          <w:bCs w:val="0"/>
          <w:sz w:val="24"/>
          <w:szCs w:val="24"/>
        </w:rPr>
        <w:t>You see fire or smell smoke.</w:t>
      </w:r>
    </w:p>
    <w:p w14:paraId="4D05F0A4" w14:textId="77777777" w:rsidR="001C4543" w:rsidRPr="003810FF" w:rsidRDefault="001C4543" w:rsidP="001C4543">
      <w:pPr>
        <w:pStyle w:val="Default"/>
        <w:numPr>
          <w:ilvl w:val="0"/>
          <w:numId w:val="34"/>
        </w:numPr>
        <w:spacing w:after="16"/>
      </w:pPr>
      <w:r w:rsidRPr="003810FF">
        <w:rPr>
          <w:rStyle w:val="A5"/>
          <w:b w:val="0"/>
          <w:bCs w:val="0"/>
          <w:sz w:val="24"/>
          <w:szCs w:val="24"/>
        </w:rPr>
        <w:t>You see anyone or anything suspicious</w:t>
      </w:r>
    </w:p>
    <w:p w14:paraId="77EDAF2C" w14:textId="77777777" w:rsidR="001C4543" w:rsidRPr="003810FF" w:rsidRDefault="001C4543" w:rsidP="001C4543">
      <w:pPr>
        <w:pStyle w:val="Default"/>
        <w:numPr>
          <w:ilvl w:val="0"/>
          <w:numId w:val="34"/>
        </w:numPr>
        <w:spacing w:after="16"/>
      </w:pPr>
      <w:r w:rsidRPr="003810FF">
        <w:rPr>
          <w:rStyle w:val="A5"/>
          <w:b w:val="0"/>
          <w:bCs w:val="0"/>
          <w:sz w:val="24"/>
          <w:szCs w:val="24"/>
        </w:rPr>
        <w:t>You think you see a drunken driver</w:t>
      </w:r>
    </w:p>
    <w:p w14:paraId="746624E4" w14:textId="77777777" w:rsidR="001C4543" w:rsidRPr="003810FF" w:rsidRDefault="001C4543" w:rsidP="001C4543">
      <w:pPr>
        <w:pStyle w:val="Default"/>
        <w:numPr>
          <w:ilvl w:val="0"/>
          <w:numId w:val="34"/>
        </w:numPr>
      </w:pPr>
      <w:r w:rsidRPr="003810FF">
        <w:rPr>
          <w:rStyle w:val="A5"/>
          <w:b w:val="0"/>
          <w:bCs w:val="0"/>
          <w:sz w:val="24"/>
          <w:szCs w:val="24"/>
        </w:rPr>
        <w:t>You have knowledge of a chemical spill</w:t>
      </w:r>
    </w:p>
    <w:p w14:paraId="0DA22D0D" w14:textId="77777777" w:rsidR="001C4543" w:rsidRPr="003810FF" w:rsidRDefault="001C4543" w:rsidP="001C4543">
      <w:pPr>
        <w:pStyle w:val="Default"/>
      </w:pPr>
    </w:p>
    <w:p w14:paraId="21A706B2" w14:textId="77777777" w:rsidR="001C4543" w:rsidRPr="003810FF" w:rsidRDefault="001C4543" w:rsidP="001C4543">
      <w:pPr>
        <w:pStyle w:val="Pa11"/>
        <w:spacing w:after="180"/>
        <w:rPr>
          <w:color w:val="000000"/>
        </w:rPr>
      </w:pPr>
      <w:r w:rsidRPr="003810FF">
        <w:rPr>
          <w:rStyle w:val="A5"/>
          <w:b w:val="0"/>
          <w:bCs w:val="0"/>
          <w:sz w:val="24"/>
          <w:szCs w:val="24"/>
        </w:rPr>
        <w:t xml:space="preserve">In addition, victims of stalkers or persons with protection orders against another party are strongly encouraged to notify the Campus Safety Department of the threat and to provide a copy of the protection order so that the officers may enforce it. </w:t>
      </w:r>
    </w:p>
    <w:p w14:paraId="1FB88C45" w14:textId="77777777" w:rsidR="001C4543" w:rsidRDefault="001C4543" w:rsidP="001C4543">
      <w:pPr>
        <w:pStyle w:val="Default"/>
      </w:pPr>
    </w:p>
    <w:p w14:paraId="05E9EFFD" w14:textId="77777777" w:rsidR="001C4543" w:rsidRPr="00F70A41" w:rsidRDefault="001C4543" w:rsidP="001C4543">
      <w:pPr>
        <w:pStyle w:val="Pa8"/>
        <w:spacing w:after="180"/>
        <w:jc w:val="center"/>
        <w:rPr>
          <w:color w:val="000000"/>
          <w:sz w:val="28"/>
          <w:szCs w:val="28"/>
        </w:rPr>
      </w:pPr>
      <w:r w:rsidRPr="00F70A41">
        <w:rPr>
          <w:b/>
          <w:bCs/>
          <w:color w:val="000000"/>
          <w:sz w:val="28"/>
          <w:szCs w:val="28"/>
        </w:rPr>
        <w:t>Additional Options for Reporting Campus Crime</w:t>
      </w:r>
    </w:p>
    <w:p w14:paraId="7AA863DF" w14:textId="77777777" w:rsidR="001C4543" w:rsidRPr="003810FF" w:rsidRDefault="001C4543" w:rsidP="001C4543">
      <w:pPr>
        <w:pStyle w:val="Pa3"/>
        <w:spacing w:after="180"/>
        <w:rPr>
          <w:color w:val="000000"/>
        </w:rPr>
      </w:pPr>
      <w:r w:rsidRPr="003810FF">
        <w:rPr>
          <w:color w:val="000000"/>
        </w:rPr>
        <w:t>Individuals on campus may also report crimes to a designated campus security authority (CSA). Campus security authorities are staff and faculty of the University who are required to report information they receive about specified crimes.</w:t>
      </w:r>
    </w:p>
    <w:p w14:paraId="290C4D3C" w14:textId="77777777" w:rsidR="001C4543" w:rsidRPr="00DD28A7" w:rsidRDefault="001C4543" w:rsidP="001C4543">
      <w:pPr>
        <w:pStyle w:val="Default"/>
        <w:numPr>
          <w:ilvl w:val="0"/>
          <w:numId w:val="24"/>
        </w:numPr>
        <w:spacing w:after="16"/>
      </w:pPr>
      <w:r w:rsidRPr="00DD28A7">
        <w:t>Director of Residential Life</w:t>
      </w:r>
    </w:p>
    <w:p w14:paraId="57FBCDF0" w14:textId="77777777" w:rsidR="001C4543" w:rsidRPr="003810FF" w:rsidRDefault="001C4543" w:rsidP="001C4543">
      <w:pPr>
        <w:pStyle w:val="Default"/>
        <w:numPr>
          <w:ilvl w:val="0"/>
          <w:numId w:val="24"/>
        </w:numPr>
        <w:spacing w:after="16"/>
      </w:pPr>
      <w:r w:rsidRPr="003810FF">
        <w:t>Student Activities Director</w:t>
      </w:r>
    </w:p>
    <w:p w14:paraId="7218538A" w14:textId="77777777" w:rsidR="001C4543" w:rsidRPr="003810FF" w:rsidRDefault="001C4543" w:rsidP="001C4543">
      <w:pPr>
        <w:pStyle w:val="Default"/>
        <w:numPr>
          <w:ilvl w:val="0"/>
          <w:numId w:val="24"/>
        </w:numPr>
        <w:spacing w:after="16"/>
      </w:pPr>
      <w:r w:rsidRPr="003810FF">
        <w:t>Athletic Director</w:t>
      </w:r>
    </w:p>
    <w:p w14:paraId="2A49CFCB" w14:textId="77777777" w:rsidR="001C4543" w:rsidRPr="003810FF" w:rsidRDefault="001C4543" w:rsidP="001C4543">
      <w:pPr>
        <w:pStyle w:val="Default"/>
        <w:numPr>
          <w:ilvl w:val="0"/>
          <w:numId w:val="24"/>
        </w:numPr>
      </w:pPr>
      <w:r w:rsidRPr="003810FF">
        <w:t>Coaches of Men’s and Women’s Sports</w:t>
      </w:r>
    </w:p>
    <w:p w14:paraId="6CB55F8F" w14:textId="77777777" w:rsidR="001C4543" w:rsidRPr="003810FF" w:rsidRDefault="001C4543" w:rsidP="001C4543">
      <w:pPr>
        <w:pStyle w:val="Default"/>
        <w:numPr>
          <w:ilvl w:val="0"/>
          <w:numId w:val="24"/>
        </w:numPr>
        <w:spacing w:after="16"/>
      </w:pPr>
      <w:r w:rsidRPr="003810FF">
        <w:t>Faculty Advisors to Student Groups</w:t>
      </w:r>
    </w:p>
    <w:p w14:paraId="051FCF5D" w14:textId="77777777" w:rsidR="001C4543" w:rsidRPr="003810FF" w:rsidRDefault="001C4543" w:rsidP="001C4543">
      <w:pPr>
        <w:pStyle w:val="Default"/>
        <w:numPr>
          <w:ilvl w:val="0"/>
          <w:numId w:val="24"/>
        </w:numPr>
        <w:spacing w:after="16"/>
      </w:pPr>
      <w:r w:rsidRPr="003810FF">
        <w:t xml:space="preserve">Resident Life (RAs and </w:t>
      </w:r>
      <w:r w:rsidRPr="003810FF">
        <w:rPr>
          <w:color w:val="auto"/>
        </w:rPr>
        <w:t>RDs</w:t>
      </w:r>
      <w:r w:rsidRPr="003810FF">
        <w:t>)</w:t>
      </w:r>
    </w:p>
    <w:p w14:paraId="3062D12B" w14:textId="77777777" w:rsidR="001C4543" w:rsidRPr="003810FF" w:rsidRDefault="001C4543" w:rsidP="001C4543">
      <w:pPr>
        <w:pStyle w:val="Default"/>
        <w:numPr>
          <w:ilvl w:val="0"/>
          <w:numId w:val="24"/>
        </w:numPr>
        <w:spacing w:after="16"/>
      </w:pPr>
      <w:r w:rsidRPr="003810FF">
        <w:t xml:space="preserve">Health Services </w:t>
      </w:r>
    </w:p>
    <w:p w14:paraId="59FF22CE" w14:textId="087EA85A" w:rsidR="001C4543" w:rsidRPr="003810FF" w:rsidRDefault="00751760" w:rsidP="001C4543">
      <w:pPr>
        <w:pStyle w:val="Default"/>
        <w:numPr>
          <w:ilvl w:val="0"/>
          <w:numId w:val="24"/>
        </w:numPr>
        <w:spacing w:after="16"/>
      </w:pPr>
      <w:r>
        <w:t>Civil Rights/</w:t>
      </w:r>
      <w:r w:rsidR="001C4543" w:rsidRPr="003810FF">
        <w:t xml:space="preserve">Title IX </w:t>
      </w:r>
      <w:r w:rsidR="005859A4">
        <w:t>Office</w:t>
      </w:r>
      <w:r w:rsidR="001C4543" w:rsidRPr="003810FF">
        <w:t xml:space="preserve"> </w:t>
      </w:r>
    </w:p>
    <w:p w14:paraId="2BE71DEA" w14:textId="77777777" w:rsidR="001C4543" w:rsidRPr="003810FF" w:rsidRDefault="001C4543" w:rsidP="001C4543">
      <w:pPr>
        <w:pStyle w:val="Default"/>
        <w:numPr>
          <w:ilvl w:val="0"/>
          <w:numId w:val="24"/>
        </w:numPr>
      </w:pPr>
      <w:r w:rsidRPr="003810FF">
        <w:t>Provost/Vice President for Academic Affairs</w:t>
      </w:r>
    </w:p>
    <w:p w14:paraId="5C73751F" w14:textId="77777777" w:rsidR="001C4543" w:rsidRPr="003810FF" w:rsidRDefault="001C4543" w:rsidP="001C4543">
      <w:pPr>
        <w:pStyle w:val="Default"/>
      </w:pPr>
    </w:p>
    <w:p w14:paraId="5460FB4E" w14:textId="77777777" w:rsidR="001C4543" w:rsidRPr="003810FF" w:rsidRDefault="001C4543" w:rsidP="001C4543">
      <w:pPr>
        <w:pStyle w:val="Pa3"/>
        <w:spacing w:after="180"/>
        <w:rPr>
          <w:color w:val="000000"/>
        </w:rPr>
      </w:pPr>
      <w:r w:rsidRPr="003810FF">
        <w:rPr>
          <w:color w:val="000000"/>
        </w:rPr>
        <w:t>It is the policy of Mount Vernon Nazarene University to ensure that victims and witnesses to crimes are aware of their right to report criminal acts to the police, and to report university policy violations to the appropriate office. However, if a student chooses to remain anonymous, that request will be honored to the extent permitted by law.</w:t>
      </w:r>
    </w:p>
    <w:p w14:paraId="2795BF65" w14:textId="77777777" w:rsidR="001C4543" w:rsidRPr="003810FF" w:rsidRDefault="001C4543" w:rsidP="001C4543">
      <w:pPr>
        <w:pStyle w:val="Pa3"/>
        <w:spacing w:after="180"/>
        <w:rPr>
          <w:color w:val="000000"/>
        </w:rPr>
      </w:pPr>
      <w:r w:rsidRPr="003810FF">
        <w:rPr>
          <w:color w:val="000000"/>
        </w:rPr>
        <w:t>If you are a victim of a crime and do not want to pursue action with the University System or the criminal justice system, you may still want to consider making a confidential report. With your permission, a Campus Safety Officer or Campus Security Authority can file a report on the details of the incident without revealing your identity. The purpose of a confidential report is to comply with your wish to keep the matter confidential, while taking steps to ensure the future safety of yourself and others.</w:t>
      </w:r>
    </w:p>
    <w:p w14:paraId="36DC5A49" w14:textId="7F1C5CD9" w:rsidR="001C4543" w:rsidRDefault="001C4543" w:rsidP="001C4543">
      <w:pPr>
        <w:pStyle w:val="Pa1"/>
        <w:spacing w:after="180"/>
        <w:jc w:val="center"/>
        <w:rPr>
          <w:rStyle w:val="A5"/>
          <w:sz w:val="24"/>
          <w:szCs w:val="24"/>
        </w:rPr>
      </w:pPr>
    </w:p>
    <w:p w14:paraId="7E22EB09" w14:textId="77777777" w:rsidR="00A66815" w:rsidRPr="00A66815" w:rsidRDefault="00A66815" w:rsidP="00A66815">
      <w:pPr>
        <w:pStyle w:val="Default"/>
      </w:pPr>
    </w:p>
    <w:p w14:paraId="3E807F22" w14:textId="77777777" w:rsidR="001C4543" w:rsidRPr="00F70A41" w:rsidRDefault="001C4543" w:rsidP="001C4543">
      <w:pPr>
        <w:pStyle w:val="Pa1"/>
        <w:spacing w:after="180"/>
        <w:jc w:val="center"/>
        <w:rPr>
          <w:color w:val="000000"/>
          <w:sz w:val="28"/>
          <w:szCs w:val="28"/>
        </w:rPr>
      </w:pPr>
      <w:r w:rsidRPr="00F70A41">
        <w:rPr>
          <w:rStyle w:val="A5"/>
          <w:sz w:val="28"/>
          <w:szCs w:val="28"/>
        </w:rPr>
        <w:t xml:space="preserve">Confidential Reporting </w:t>
      </w:r>
      <w:proofErr w:type="gramStart"/>
      <w:r w:rsidRPr="00F70A41">
        <w:rPr>
          <w:rStyle w:val="A5"/>
          <w:sz w:val="28"/>
          <w:szCs w:val="28"/>
        </w:rPr>
        <w:t>To</w:t>
      </w:r>
      <w:proofErr w:type="gramEnd"/>
      <w:r w:rsidRPr="00F70A41">
        <w:rPr>
          <w:rStyle w:val="A5"/>
          <w:sz w:val="28"/>
          <w:szCs w:val="28"/>
        </w:rPr>
        <w:t xml:space="preserve"> Pastoral and/or Professional Counselors</w:t>
      </w:r>
    </w:p>
    <w:p w14:paraId="629A024F" w14:textId="77777777" w:rsidR="001C4543" w:rsidRPr="009F2999" w:rsidRDefault="001C4543" w:rsidP="009F2999">
      <w:pPr>
        <w:pStyle w:val="Pa11"/>
        <w:spacing w:after="180"/>
        <w:rPr>
          <w:color w:val="000000"/>
        </w:rPr>
      </w:pPr>
      <w:r w:rsidRPr="003810FF">
        <w:rPr>
          <w:rStyle w:val="A5"/>
          <w:b w:val="0"/>
          <w:bCs w:val="0"/>
          <w:sz w:val="24"/>
          <w:szCs w:val="24"/>
        </w:rPr>
        <w:t xml:space="preserve">Under the law, campus pastoral and professional counselors, when acting as such, are not considered to be a campus security </w:t>
      </w:r>
      <w:proofErr w:type="gramStart"/>
      <w:r w:rsidRPr="003810FF">
        <w:rPr>
          <w:rStyle w:val="A5"/>
          <w:b w:val="0"/>
          <w:bCs w:val="0"/>
          <w:sz w:val="24"/>
          <w:szCs w:val="24"/>
        </w:rPr>
        <w:t>authority</w:t>
      </w:r>
      <w:proofErr w:type="gramEnd"/>
      <w:r w:rsidRPr="003810FF">
        <w:rPr>
          <w:rStyle w:val="A5"/>
          <w:b w:val="0"/>
          <w:bCs w:val="0"/>
          <w:sz w:val="24"/>
          <w:szCs w:val="24"/>
        </w:rPr>
        <w:t xml:space="preserve"> and are not required to report crimes for inclusion </w:t>
      </w:r>
      <w:r w:rsidRPr="003810FF">
        <w:rPr>
          <w:rStyle w:val="A5"/>
          <w:b w:val="0"/>
          <w:bCs w:val="0"/>
          <w:sz w:val="24"/>
          <w:szCs w:val="24"/>
        </w:rPr>
        <w:lastRenderedPageBreak/>
        <w:t xml:space="preserve">in the annual disclosure of campus crime statistics. As a matter of </w:t>
      </w:r>
      <w:proofErr w:type="gramStart"/>
      <w:r w:rsidRPr="003810FF">
        <w:rPr>
          <w:rStyle w:val="A5"/>
          <w:b w:val="0"/>
          <w:bCs w:val="0"/>
          <w:sz w:val="24"/>
          <w:szCs w:val="24"/>
        </w:rPr>
        <w:t>policy;</w:t>
      </w:r>
      <w:proofErr w:type="gramEnd"/>
      <w:r w:rsidRPr="003810FF">
        <w:rPr>
          <w:rStyle w:val="A5"/>
          <w:b w:val="0"/>
          <w:bCs w:val="0"/>
          <w:sz w:val="24"/>
          <w:szCs w:val="24"/>
        </w:rPr>
        <w:t xml:space="preserve"> however, the Campus Safety Department encourages all parties to inform potential victims, when appropriate, of procedures to report crimes on a voluntary, confidential basis for inclusion in the annual disclosure of crime statistics. </w:t>
      </w:r>
    </w:p>
    <w:p w14:paraId="49576B10" w14:textId="77777777" w:rsidR="001C4543" w:rsidRPr="00F70A41" w:rsidRDefault="001C4543" w:rsidP="001C4543">
      <w:pPr>
        <w:pStyle w:val="Pa8"/>
        <w:spacing w:after="180"/>
        <w:jc w:val="center"/>
        <w:rPr>
          <w:color w:val="000000"/>
          <w:sz w:val="28"/>
          <w:szCs w:val="28"/>
        </w:rPr>
      </w:pPr>
      <w:r w:rsidRPr="00F70A41">
        <w:rPr>
          <w:b/>
          <w:bCs/>
          <w:color w:val="000000"/>
          <w:sz w:val="28"/>
          <w:szCs w:val="28"/>
        </w:rPr>
        <w:t>Definitions of Criminal Offenses</w:t>
      </w:r>
    </w:p>
    <w:p w14:paraId="39B320E6" w14:textId="77777777" w:rsidR="001C4543" w:rsidRPr="003810FF" w:rsidRDefault="001C4543" w:rsidP="001C4543">
      <w:pPr>
        <w:pStyle w:val="Pa3"/>
        <w:spacing w:after="180"/>
        <w:rPr>
          <w:color w:val="000000"/>
        </w:rPr>
      </w:pPr>
      <w:r w:rsidRPr="003810FF">
        <w:rPr>
          <w:b/>
          <w:bCs/>
          <w:color w:val="000000"/>
        </w:rPr>
        <w:t xml:space="preserve">Aggravated assault </w:t>
      </w:r>
      <w:r w:rsidRPr="003810FF">
        <w:rPr>
          <w:color w:val="000000"/>
        </w:rPr>
        <w:t xml:space="preserve">is an unlawful attack by one person upon another for the purpose of inflicting severe or aggravated bodily injury. This type of assault is usually accompanied </w:t>
      </w:r>
      <w:proofErr w:type="gramStart"/>
      <w:r w:rsidRPr="003810FF">
        <w:rPr>
          <w:color w:val="000000"/>
        </w:rPr>
        <w:t>by the use of</w:t>
      </w:r>
      <w:proofErr w:type="gramEnd"/>
      <w:r w:rsidRPr="003810FF">
        <w:rPr>
          <w:color w:val="000000"/>
        </w:rPr>
        <w:t xml:space="preserve"> a weapon or by means likely to produce death or great bodily harm. It is not necessary that injury result from an aggravated assault when a gun, knife, or other weapon is used which could or probably would result in a serious potential injury if the crime were successfully completed.</w:t>
      </w:r>
    </w:p>
    <w:p w14:paraId="2801FA76" w14:textId="77777777" w:rsidR="001C4543" w:rsidRPr="003810FF" w:rsidRDefault="001C4543" w:rsidP="001C4543">
      <w:pPr>
        <w:pStyle w:val="Pa3"/>
        <w:spacing w:after="180"/>
        <w:rPr>
          <w:color w:val="000000"/>
        </w:rPr>
      </w:pPr>
      <w:r w:rsidRPr="003810FF">
        <w:rPr>
          <w:b/>
          <w:bCs/>
          <w:color w:val="000000"/>
        </w:rPr>
        <w:t xml:space="preserve">Arson </w:t>
      </w:r>
      <w:r w:rsidRPr="003810FF">
        <w:rPr>
          <w:color w:val="000000"/>
        </w:rPr>
        <w:t xml:space="preserve">is any willful or malicious burning or attempt to burn, with or without intent to defraud, a dwelling house, public building, motor vehicle or aircraft, or personal property of another. </w:t>
      </w:r>
    </w:p>
    <w:p w14:paraId="6EF251B6" w14:textId="77777777" w:rsidR="001C4543" w:rsidRPr="003810FF" w:rsidRDefault="001C4543" w:rsidP="001C4543">
      <w:pPr>
        <w:pStyle w:val="Default"/>
      </w:pPr>
      <w:r w:rsidRPr="003810FF">
        <w:rPr>
          <w:b/>
          <w:bCs/>
        </w:rPr>
        <w:t xml:space="preserve">Burglary </w:t>
      </w:r>
      <w:r w:rsidRPr="003810FF">
        <w:t xml:space="preserve">is the unlawful entry of a structure to commit a felony or a theft. For reporting purposes this definition </w:t>
      </w:r>
      <w:proofErr w:type="gramStart"/>
      <w:r w:rsidRPr="003810FF">
        <w:t>includes:</w:t>
      </w:r>
      <w:proofErr w:type="gramEnd"/>
      <w:r w:rsidRPr="003810FF">
        <w:t xml:space="preserve"> unlawful entry with intent to commit a larceny or a felony; breaking and entering with intent to commit a larceny; housebreaking; safecracking; e</w:t>
      </w:r>
      <w:r>
        <w:t>tc</w:t>
      </w:r>
      <w:r w:rsidRPr="003810FF">
        <w:t>.</w:t>
      </w:r>
    </w:p>
    <w:p w14:paraId="6135B2F1" w14:textId="77777777" w:rsidR="001C4543" w:rsidRPr="003810FF" w:rsidRDefault="001C4543" w:rsidP="001C4543">
      <w:pPr>
        <w:pStyle w:val="Default"/>
      </w:pPr>
    </w:p>
    <w:p w14:paraId="641EC341" w14:textId="77777777" w:rsidR="001C4543" w:rsidRPr="003810FF" w:rsidRDefault="001C4543" w:rsidP="001C4543">
      <w:pPr>
        <w:pStyle w:val="Pa3"/>
        <w:spacing w:after="180"/>
        <w:rPr>
          <w:color w:val="000000"/>
        </w:rPr>
      </w:pPr>
      <w:r w:rsidRPr="003810FF">
        <w:rPr>
          <w:b/>
          <w:bCs/>
          <w:color w:val="000000"/>
        </w:rPr>
        <w:t xml:space="preserve">Dating Violence </w:t>
      </w:r>
      <w:r w:rsidRPr="003810FF">
        <w:rPr>
          <w:color w:val="000000"/>
        </w:rPr>
        <w:t>is violence committee by a person who is or has been in a social relationship of a romantic or intimate nature with the victim; and where the existence of such a relationship shall be based on the length of the relationship; the type of relationship.</w:t>
      </w:r>
    </w:p>
    <w:p w14:paraId="0B35908C" w14:textId="77777777" w:rsidR="001C4543" w:rsidRPr="003810FF" w:rsidRDefault="001C4543" w:rsidP="001C4543">
      <w:pPr>
        <w:pStyle w:val="Pa3"/>
        <w:spacing w:after="180"/>
        <w:rPr>
          <w:color w:val="000000"/>
        </w:rPr>
      </w:pPr>
      <w:r w:rsidRPr="003810FF">
        <w:rPr>
          <w:b/>
          <w:bCs/>
          <w:color w:val="000000"/>
        </w:rPr>
        <w:t xml:space="preserve">Domestic Violence </w:t>
      </w:r>
      <w:r w:rsidRPr="003810FF">
        <w:rPr>
          <w:color w:val="000000"/>
        </w:rPr>
        <w:t>is a felony or misdemeanor crime of violence committed by a current or former spouse or domestic partner or one who lived as spouse or domestic partner of the victim, a person with whom the victim shares a child in common, parents and children, person related by consanguinity or affinity, or current or former sexual or intimate partners.</w:t>
      </w:r>
    </w:p>
    <w:p w14:paraId="20F70EF9" w14:textId="77777777" w:rsidR="001C4543" w:rsidRPr="003810FF" w:rsidRDefault="001C4543" w:rsidP="001C4543">
      <w:pPr>
        <w:pStyle w:val="Pa3"/>
        <w:spacing w:after="180"/>
        <w:rPr>
          <w:color w:val="000000"/>
        </w:rPr>
      </w:pPr>
      <w:r w:rsidRPr="003810FF">
        <w:rPr>
          <w:b/>
          <w:bCs/>
          <w:color w:val="000000"/>
        </w:rPr>
        <w:t xml:space="preserve">Drug abuse </w:t>
      </w:r>
      <w:r w:rsidRPr="003810FF">
        <w:rPr>
          <w:color w:val="000000"/>
        </w:rPr>
        <w:t xml:space="preserve">violations are defined as the violations of state and local laws relating to the unlawful possession, sale, use, </w:t>
      </w:r>
      <w:r w:rsidRPr="00C1230F">
        <w:rPr>
          <w:color w:val="000000"/>
        </w:rPr>
        <w:t xml:space="preserve">growing, </w:t>
      </w:r>
      <w:r>
        <w:rPr>
          <w:color w:val="000000"/>
        </w:rPr>
        <w:t>or</w:t>
      </w:r>
      <w:r w:rsidRPr="003810FF">
        <w:rPr>
          <w:color w:val="000000"/>
        </w:rPr>
        <w:t xml:space="preserve"> ma</w:t>
      </w:r>
      <w:r>
        <w:rPr>
          <w:color w:val="000000"/>
        </w:rPr>
        <w:t>nufacture</w:t>
      </w:r>
      <w:r w:rsidRPr="003810FF">
        <w:rPr>
          <w:color w:val="000000"/>
        </w:rPr>
        <w:t xml:space="preserve"> of narcotic drugs.</w:t>
      </w:r>
    </w:p>
    <w:p w14:paraId="41061E34" w14:textId="77777777" w:rsidR="001C4543" w:rsidRPr="003810FF" w:rsidRDefault="001C4543" w:rsidP="001C4543">
      <w:pPr>
        <w:pStyle w:val="Pa3"/>
        <w:spacing w:after="180"/>
        <w:rPr>
          <w:color w:val="000000"/>
        </w:rPr>
      </w:pPr>
      <w:r w:rsidRPr="003810FF">
        <w:rPr>
          <w:b/>
          <w:bCs/>
          <w:color w:val="000000"/>
        </w:rPr>
        <w:t xml:space="preserve">Hate crimes </w:t>
      </w:r>
      <w:r w:rsidRPr="003810FF">
        <w:rPr>
          <w:color w:val="000000"/>
        </w:rPr>
        <w:t>are committed against a person or property which is motivated, in whole or in part, by the offender’s bias. Bias is a preformed negative opinion or attitude toward a group of persons based on their race, gender, gender identity, religion, disability, sexual orientation, ethnicity, national origin, or disability.</w:t>
      </w:r>
    </w:p>
    <w:p w14:paraId="22C19020" w14:textId="77777777" w:rsidR="001C4543" w:rsidRPr="003810FF" w:rsidRDefault="001C4543" w:rsidP="001C4543">
      <w:pPr>
        <w:pStyle w:val="Pa3"/>
        <w:spacing w:after="180"/>
        <w:rPr>
          <w:color w:val="000000"/>
        </w:rPr>
      </w:pPr>
      <w:r w:rsidRPr="003810FF">
        <w:rPr>
          <w:b/>
          <w:bCs/>
          <w:color w:val="000000"/>
        </w:rPr>
        <w:t xml:space="preserve">Liquor law violations </w:t>
      </w:r>
      <w:r w:rsidRPr="003810FF">
        <w:rPr>
          <w:color w:val="000000"/>
        </w:rPr>
        <w:t>are defined as the violation of state or local laws or ordinances prohibiting the manufacture, sale, purchase, transportation, possession, or use of alcoholic beverages.</w:t>
      </w:r>
    </w:p>
    <w:p w14:paraId="76C2F04A" w14:textId="77777777" w:rsidR="001C4543" w:rsidRPr="003810FF" w:rsidRDefault="001C4543" w:rsidP="001C4543">
      <w:pPr>
        <w:pStyle w:val="Pa3"/>
        <w:spacing w:after="180"/>
        <w:rPr>
          <w:color w:val="000000"/>
        </w:rPr>
      </w:pPr>
      <w:r w:rsidRPr="003810FF">
        <w:rPr>
          <w:b/>
          <w:bCs/>
          <w:color w:val="000000"/>
        </w:rPr>
        <w:t xml:space="preserve">Robbery </w:t>
      </w:r>
      <w:r w:rsidRPr="003810FF">
        <w:rPr>
          <w:color w:val="000000"/>
        </w:rPr>
        <w:t>is the taking or attempting to take anything of value from the care, custody, or control of a person or persons by force or threat of force or violence and/or by putting the victim in fear.</w:t>
      </w:r>
    </w:p>
    <w:p w14:paraId="2F8950D4" w14:textId="77777777" w:rsidR="001C4543" w:rsidRPr="003810FF" w:rsidRDefault="001C4543" w:rsidP="001C4543">
      <w:pPr>
        <w:pStyle w:val="Pa3"/>
        <w:spacing w:after="180"/>
        <w:rPr>
          <w:color w:val="000000"/>
        </w:rPr>
      </w:pPr>
      <w:r w:rsidRPr="003810FF">
        <w:rPr>
          <w:b/>
          <w:bCs/>
          <w:color w:val="000000"/>
        </w:rPr>
        <w:t xml:space="preserve">Sex Offenses </w:t>
      </w:r>
      <w:r w:rsidRPr="003810FF">
        <w:rPr>
          <w:color w:val="000000"/>
        </w:rPr>
        <w:t>are defined as any sexual act directed against another person, without the consent of the victim, including instances where the victim is incapable of giving consent.</w:t>
      </w:r>
    </w:p>
    <w:p w14:paraId="41EE97ED" w14:textId="77777777" w:rsidR="001C4543" w:rsidRPr="003810FF" w:rsidRDefault="001C4543" w:rsidP="001C4543">
      <w:pPr>
        <w:pStyle w:val="Default"/>
        <w:numPr>
          <w:ilvl w:val="0"/>
          <w:numId w:val="12"/>
        </w:numPr>
        <w:spacing w:after="10"/>
      </w:pPr>
      <w:r w:rsidRPr="003810FF">
        <w:rPr>
          <w:b/>
          <w:bCs/>
        </w:rPr>
        <w:t xml:space="preserve">Rape </w:t>
      </w:r>
      <w:r w:rsidRPr="003810FF">
        <w:t>is the penetration, no matter how slight, of the vagina or anus with any body part or object, or oral penetration by a sex organ or another person, without the consent of the victim. This definition includes any gender of victim or perpetrator.</w:t>
      </w:r>
    </w:p>
    <w:p w14:paraId="794740CD" w14:textId="77777777" w:rsidR="001C4543" w:rsidRDefault="001C4543" w:rsidP="001C4543">
      <w:pPr>
        <w:pStyle w:val="Default"/>
        <w:numPr>
          <w:ilvl w:val="0"/>
          <w:numId w:val="12"/>
        </w:numPr>
      </w:pPr>
      <w:r w:rsidRPr="003810FF">
        <w:rPr>
          <w:b/>
          <w:bCs/>
        </w:rPr>
        <w:lastRenderedPageBreak/>
        <w:t xml:space="preserve">Fondling </w:t>
      </w:r>
      <w:r w:rsidRPr="003810FF">
        <w:t>is 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w:t>
      </w:r>
    </w:p>
    <w:p w14:paraId="3D8DF348" w14:textId="77777777" w:rsidR="001C3E98" w:rsidRPr="003810FF" w:rsidRDefault="001C3E98" w:rsidP="001C3E98">
      <w:pPr>
        <w:pStyle w:val="Default"/>
        <w:ind w:left="720"/>
      </w:pPr>
    </w:p>
    <w:p w14:paraId="09BADFE9" w14:textId="01902426" w:rsidR="001C4543" w:rsidRPr="003810FF" w:rsidRDefault="001C4543" w:rsidP="001C3E98">
      <w:pPr>
        <w:pStyle w:val="Default"/>
        <w:numPr>
          <w:ilvl w:val="0"/>
          <w:numId w:val="12"/>
        </w:numPr>
        <w:rPr>
          <w:rStyle w:val="A6"/>
          <w:rFonts w:ascii="Times" w:hAnsi="Times" w:cs="Times"/>
          <w:sz w:val="24"/>
          <w:szCs w:val="24"/>
        </w:rPr>
      </w:pPr>
      <w:r w:rsidRPr="003810FF">
        <w:rPr>
          <w:b/>
          <w:bCs/>
        </w:rPr>
        <w:t xml:space="preserve">Incest </w:t>
      </w:r>
      <w:r w:rsidRPr="003810FF">
        <w:t>is sexual intercourse between persons who are related to each other with in the degrees wherein marriage is prohibited by law.</w:t>
      </w:r>
    </w:p>
    <w:p w14:paraId="612C9D72" w14:textId="77777777" w:rsidR="001C4543" w:rsidRDefault="001C4543" w:rsidP="001C4543">
      <w:pPr>
        <w:pStyle w:val="Default"/>
        <w:rPr>
          <w:b/>
          <w:bCs/>
        </w:rPr>
      </w:pPr>
    </w:p>
    <w:p w14:paraId="07A11A46" w14:textId="77777777" w:rsidR="001C4543" w:rsidRPr="003810FF" w:rsidRDefault="001C4543" w:rsidP="001C3E98">
      <w:pPr>
        <w:pStyle w:val="Default"/>
        <w:numPr>
          <w:ilvl w:val="0"/>
          <w:numId w:val="12"/>
        </w:numPr>
      </w:pPr>
      <w:r w:rsidRPr="003810FF">
        <w:rPr>
          <w:b/>
          <w:bCs/>
        </w:rPr>
        <w:t xml:space="preserve">Statutory rape </w:t>
      </w:r>
      <w:r w:rsidRPr="003810FF">
        <w:t>is sexual intercourse with a person who is under the statutory age of consent.</w:t>
      </w:r>
    </w:p>
    <w:p w14:paraId="4A79AC92" w14:textId="77777777" w:rsidR="001C4543" w:rsidRPr="003810FF" w:rsidRDefault="001C4543" w:rsidP="001C4543">
      <w:pPr>
        <w:pStyle w:val="Default"/>
      </w:pPr>
    </w:p>
    <w:p w14:paraId="38DE3F45" w14:textId="77777777" w:rsidR="001C4543" w:rsidRPr="003810FF" w:rsidRDefault="001C4543" w:rsidP="001C4543">
      <w:pPr>
        <w:pStyle w:val="Pa3"/>
        <w:numPr>
          <w:ilvl w:val="0"/>
          <w:numId w:val="13"/>
        </w:numPr>
        <w:spacing w:after="180"/>
        <w:rPr>
          <w:color w:val="000000"/>
        </w:rPr>
      </w:pPr>
      <w:r w:rsidRPr="003810FF">
        <w:rPr>
          <w:b/>
          <w:bCs/>
          <w:color w:val="000000"/>
        </w:rPr>
        <w:t xml:space="preserve">Stalking </w:t>
      </w:r>
      <w:r w:rsidRPr="003810FF">
        <w:rPr>
          <w:color w:val="000000"/>
        </w:rPr>
        <w:t>is engaging in a course of conduct directed at a specific person that would cause a reasonable person to fear for the person’s safety or the safety of others or to suffer substantial emotional distress.</w:t>
      </w:r>
    </w:p>
    <w:p w14:paraId="412E18ED" w14:textId="77777777" w:rsidR="001C4543" w:rsidRPr="003810FF" w:rsidRDefault="001C4543" w:rsidP="001C4543">
      <w:pPr>
        <w:pStyle w:val="Default"/>
      </w:pPr>
    </w:p>
    <w:p w14:paraId="207F144A" w14:textId="77777777" w:rsidR="001C4543" w:rsidRPr="003810FF" w:rsidRDefault="001C4543" w:rsidP="002D211A">
      <w:pPr>
        <w:pStyle w:val="Default"/>
        <w:spacing w:after="10"/>
      </w:pPr>
      <w:r w:rsidRPr="003810FF">
        <w:rPr>
          <w:b/>
          <w:bCs/>
        </w:rPr>
        <w:t xml:space="preserve">Weapons violations </w:t>
      </w:r>
      <w:r w:rsidRPr="003810FF">
        <w:t>are defined as the violation of laws or ordinances dealing with weapon offenses, regulatory in nature, such as: manufacture, sale, or possession of deadly weapons; carrying deadly weapons, concealed or openly; furnishing deadly weapons to minors; all attempts to commit any of the aforementioned.</w:t>
      </w:r>
    </w:p>
    <w:p w14:paraId="463A2CB4" w14:textId="77777777" w:rsidR="001C4543" w:rsidRDefault="001C4543" w:rsidP="001C4543">
      <w:pPr>
        <w:pStyle w:val="Default"/>
      </w:pPr>
    </w:p>
    <w:p w14:paraId="40D1DCB8" w14:textId="77777777" w:rsidR="001C4543" w:rsidRPr="003810FF" w:rsidRDefault="001C4543" w:rsidP="001C4543">
      <w:pPr>
        <w:pStyle w:val="Default"/>
      </w:pPr>
    </w:p>
    <w:p w14:paraId="4E0D44D4" w14:textId="77777777" w:rsidR="001C4543" w:rsidRPr="00F70A41" w:rsidRDefault="001C4543" w:rsidP="001C4543">
      <w:pPr>
        <w:pStyle w:val="Pa8"/>
        <w:spacing w:after="180"/>
        <w:jc w:val="center"/>
        <w:rPr>
          <w:color w:val="000000"/>
          <w:sz w:val="28"/>
          <w:szCs w:val="28"/>
        </w:rPr>
      </w:pPr>
      <w:r w:rsidRPr="00F70A41">
        <w:rPr>
          <w:b/>
          <w:bCs/>
          <w:color w:val="000000"/>
          <w:sz w:val="28"/>
          <w:szCs w:val="28"/>
        </w:rPr>
        <w:t>Definitions of Geography</w:t>
      </w:r>
    </w:p>
    <w:p w14:paraId="6E164584" w14:textId="77777777" w:rsidR="001C4543" w:rsidRPr="003810FF" w:rsidRDefault="001C4543" w:rsidP="001C4543">
      <w:pPr>
        <w:pStyle w:val="Pa3"/>
        <w:spacing w:after="180"/>
        <w:rPr>
          <w:color w:val="000000"/>
        </w:rPr>
      </w:pPr>
      <w:r w:rsidRPr="003810FF">
        <w:rPr>
          <w:color w:val="000000"/>
        </w:rPr>
        <w:t xml:space="preserve">As specified in the </w:t>
      </w:r>
      <w:proofErr w:type="spellStart"/>
      <w:r w:rsidRPr="003810FF">
        <w:rPr>
          <w:color w:val="000000"/>
        </w:rPr>
        <w:t>Clery</w:t>
      </w:r>
      <w:proofErr w:type="spellEnd"/>
      <w:r w:rsidRPr="003810FF">
        <w:rPr>
          <w:color w:val="000000"/>
        </w:rPr>
        <w:t xml:space="preserve"> Act, the following property descriptions are used to identify the location of crimes on and around MVNU’s campus.</w:t>
      </w:r>
    </w:p>
    <w:p w14:paraId="6775C440" w14:textId="77777777" w:rsidR="001C4543" w:rsidRPr="00F70A41" w:rsidRDefault="001C4543" w:rsidP="001C4543">
      <w:pPr>
        <w:pStyle w:val="Pa3"/>
        <w:spacing w:after="180"/>
        <w:jc w:val="center"/>
        <w:rPr>
          <w:color w:val="000000"/>
          <w:sz w:val="28"/>
          <w:szCs w:val="28"/>
        </w:rPr>
      </w:pPr>
      <w:r w:rsidRPr="00F70A41">
        <w:rPr>
          <w:b/>
          <w:bCs/>
          <w:color w:val="000000"/>
          <w:sz w:val="28"/>
          <w:szCs w:val="28"/>
        </w:rPr>
        <w:t>On-Campus Buildings or Property</w:t>
      </w:r>
    </w:p>
    <w:p w14:paraId="2BF6A949" w14:textId="77777777" w:rsidR="001C4543" w:rsidRPr="003810FF" w:rsidRDefault="001C4543" w:rsidP="001C4543">
      <w:pPr>
        <w:pStyle w:val="Default"/>
        <w:numPr>
          <w:ilvl w:val="0"/>
          <w:numId w:val="25"/>
        </w:numPr>
        <w:spacing w:after="16"/>
        <w:ind w:left="720" w:hanging="360"/>
      </w:pPr>
      <w:r w:rsidRPr="003810FF">
        <w:t>Any building or property owned or controlled by an institution within the same reasonably contiguous geographic area and used by the institution in direct support of or in a manner related to the institution’s educational purposes, including residence halls; and</w:t>
      </w:r>
    </w:p>
    <w:p w14:paraId="30C92DC9" w14:textId="77777777" w:rsidR="001C4543" w:rsidRPr="003810FF" w:rsidRDefault="001C4543" w:rsidP="001C4543">
      <w:pPr>
        <w:pStyle w:val="Default"/>
        <w:numPr>
          <w:ilvl w:val="0"/>
          <w:numId w:val="25"/>
        </w:numPr>
        <w:ind w:left="720" w:hanging="360"/>
      </w:pPr>
      <w:r w:rsidRPr="003810FF">
        <w:t xml:space="preserve">Any building or property that is within or reasonably contiguous to the area identified in the above paragraph, that is owned by the institution but controlled by another person, is frequently used by </w:t>
      </w:r>
      <w:proofErr w:type="gramStart"/>
      <w:r w:rsidRPr="003810FF">
        <w:t>students</w:t>
      </w:r>
      <w:proofErr w:type="gramEnd"/>
      <w:r w:rsidRPr="003810FF">
        <w:t xml:space="preserve"> and supports institutional purposes (such as a food or retail vendor).</w:t>
      </w:r>
    </w:p>
    <w:p w14:paraId="30EE50D0" w14:textId="77777777" w:rsidR="001C4543" w:rsidRPr="00F70A41" w:rsidRDefault="001C4543" w:rsidP="001C4543">
      <w:pPr>
        <w:pStyle w:val="Pa3"/>
        <w:spacing w:after="180"/>
        <w:jc w:val="center"/>
        <w:rPr>
          <w:b/>
          <w:bCs/>
          <w:color w:val="000000"/>
          <w:sz w:val="28"/>
          <w:szCs w:val="28"/>
        </w:rPr>
      </w:pPr>
      <w:r w:rsidRPr="00F70A41">
        <w:rPr>
          <w:b/>
          <w:bCs/>
          <w:color w:val="000000"/>
          <w:sz w:val="28"/>
          <w:szCs w:val="28"/>
        </w:rPr>
        <w:t>Non-Campus Buildings or Property</w:t>
      </w:r>
    </w:p>
    <w:p w14:paraId="419EF868" w14:textId="77777777" w:rsidR="001C4543" w:rsidRPr="003810FF" w:rsidRDefault="001C4543" w:rsidP="001C4543">
      <w:pPr>
        <w:pStyle w:val="Pa3"/>
        <w:spacing w:after="180"/>
      </w:pPr>
      <w:r w:rsidRPr="003810FF">
        <w:t xml:space="preserve">Any building or property owned or controlled by a student organization that is officially recognized by the institution; or Any building or property owned or controlled by an institution that is used in direct support of or in relation to the institution’s educational purposes, is frequently used by students, and is not within the same reasonably contiguous geographic area of the institution. </w:t>
      </w:r>
    </w:p>
    <w:p w14:paraId="0AAC7424" w14:textId="77777777" w:rsidR="001C3E98" w:rsidRDefault="001C3E98" w:rsidP="001C4543">
      <w:pPr>
        <w:pStyle w:val="Pa3"/>
        <w:spacing w:after="180"/>
        <w:jc w:val="center"/>
        <w:rPr>
          <w:b/>
          <w:bCs/>
          <w:color w:val="000000"/>
          <w:sz w:val="28"/>
          <w:szCs w:val="28"/>
        </w:rPr>
      </w:pPr>
    </w:p>
    <w:p w14:paraId="14F05210" w14:textId="77777777" w:rsidR="001C3E98" w:rsidRDefault="001C3E98" w:rsidP="001C4543">
      <w:pPr>
        <w:pStyle w:val="Pa3"/>
        <w:spacing w:after="180"/>
        <w:jc w:val="center"/>
        <w:rPr>
          <w:b/>
          <w:bCs/>
          <w:color w:val="000000"/>
          <w:sz w:val="28"/>
          <w:szCs w:val="28"/>
        </w:rPr>
      </w:pPr>
    </w:p>
    <w:p w14:paraId="6288E024" w14:textId="77777777" w:rsidR="001C4543" w:rsidRPr="00F70A41" w:rsidRDefault="001C4543" w:rsidP="001C4543">
      <w:pPr>
        <w:pStyle w:val="Pa3"/>
        <w:spacing w:after="180"/>
        <w:jc w:val="center"/>
        <w:rPr>
          <w:color w:val="000000"/>
          <w:sz w:val="28"/>
          <w:szCs w:val="28"/>
        </w:rPr>
      </w:pPr>
      <w:r w:rsidRPr="00F70A41">
        <w:rPr>
          <w:b/>
          <w:bCs/>
          <w:color w:val="000000"/>
          <w:sz w:val="28"/>
          <w:szCs w:val="28"/>
        </w:rPr>
        <w:lastRenderedPageBreak/>
        <w:t>Public Buildings or Property</w:t>
      </w:r>
    </w:p>
    <w:p w14:paraId="380BA4FD" w14:textId="77777777" w:rsidR="001C4543" w:rsidRPr="003810FF" w:rsidRDefault="001C4543" w:rsidP="001C4543">
      <w:pPr>
        <w:pStyle w:val="Pa3"/>
        <w:spacing w:after="180"/>
        <w:rPr>
          <w:color w:val="000000"/>
        </w:rPr>
      </w:pPr>
      <w:r w:rsidRPr="003810FF">
        <w:rPr>
          <w:color w:val="000000"/>
        </w:rPr>
        <w:t>All public property, including thoroughfares, streets, sidewalks, and parking facilities, that is within the campus or immediately adjacent to and accessible from the campus.</w:t>
      </w:r>
    </w:p>
    <w:p w14:paraId="31C54492" w14:textId="77777777" w:rsidR="001C4543" w:rsidRPr="003810FF" w:rsidRDefault="001C4543" w:rsidP="001C4543">
      <w:pPr>
        <w:pStyle w:val="Pa3"/>
        <w:spacing w:after="180"/>
        <w:rPr>
          <w:color w:val="000000"/>
        </w:rPr>
      </w:pPr>
      <w:r w:rsidRPr="003810FF">
        <w:rPr>
          <w:color w:val="000000"/>
        </w:rPr>
        <w:t>Mount Vernon Nazarene University crime statistics do not include crimes that occur in privately owned homes or businesses within or adjacent to the campus boundaries.</w:t>
      </w:r>
    </w:p>
    <w:p w14:paraId="77E45387" w14:textId="77777777" w:rsidR="001C4543" w:rsidRDefault="001C4543" w:rsidP="001C4543">
      <w:pPr>
        <w:pStyle w:val="Pa3"/>
        <w:spacing w:after="180"/>
        <w:rPr>
          <w:b/>
          <w:bCs/>
          <w:color w:val="000000"/>
        </w:rPr>
      </w:pPr>
    </w:p>
    <w:p w14:paraId="0D654E9E" w14:textId="77777777" w:rsidR="001C4543" w:rsidRDefault="001C4543" w:rsidP="001C4543">
      <w:pPr>
        <w:pStyle w:val="Pa3"/>
        <w:spacing w:after="180"/>
        <w:rPr>
          <w:b/>
          <w:bCs/>
          <w:color w:val="000000"/>
        </w:rPr>
      </w:pPr>
    </w:p>
    <w:p w14:paraId="0285BE85" w14:textId="77777777" w:rsidR="001C4543" w:rsidRPr="00F70A41" w:rsidRDefault="001C4543" w:rsidP="001C4543">
      <w:pPr>
        <w:pStyle w:val="Pa3"/>
        <w:spacing w:after="180"/>
        <w:jc w:val="center"/>
        <w:rPr>
          <w:color w:val="000000"/>
          <w:sz w:val="28"/>
          <w:szCs w:val="28"/>
        </w:rPr>
      </w:pPr>
      <w:r w:rsidRPr="000A276F">
        <w:rPr>
          <w:b/>
          <w:bCs/>
          <w:color w:val="000000"/>
          <w:sz w:val="28"/>
          <w:szCs w:val="28"/>
        </w:rPr>
        <w:t>Preparation and Disclosure of Crime Statistics</w:t>
      </w:r>
    </w:p>
    <w:p w14:paraId="5FEAB3DB" w14:textId="77777777" w:rsidR="001C4543" w:rsidRPr="003810FF" w:rsidRDefault="001C4543" w:rsidP="001C4543">
      <w:pPr>
        <w:pStyle w:val="Pa10"/>
        <w:spacing w:after="180"/>
        <w:jc w:val="both"/>
        <w:rPr>
          <w:color w:val="000000"/>
        </w:rPr>
      </w:pPr>
      <w:r w:rsidRPr="003810FF">
        <w:rPr>
          <w:rStyle w:val="A5"/>
          <w:b w:val="0"/>
          <w:bCs w:val="0"/>
          <w:sz w:val="24"/>
          <w:szCs w:val="24"/>
        </w:rPr>
        <w:t xml:space="preserve">Mount Vernon Nazarene University has a strong commitment to the safety and security of our students, employees, and guests. </w:t>
      </w:r>
    </w:p>
    <w:p w14:paraId="4A02B399" w14:textId="52D6D003" w:rsidR="001C4543" w:rsidRPr="003810FF" w:rsidRDefault="001C4543" w:rsidP="001C4543">
      <w:pPr>
        <w:pStyle w:val="Pa10"/>
        <w:spacing w:after="180"/>
        <w:jc w:val="both"/>
        <w:rPr>
          <w:rStyle w:val="A5"/>
          <w:b w:val="0"/>
          <w:bCs w:val="0"/>
          <w:sz w:val="24"/>
          <w:szCs w:val="24"/>
        </w:rPr>
      </w:pPr>
      <w:r w:rsidRPr="003810FF">
        <w:rPr>
          <w:rStyle w:val="A5"/>
          <w:b w:val="0"/>
          <w:bCs w:val="0"/>
          <w:sz w:val="24"/>
          <w:szCs w:val="24"/>
        </w:rPr>
        <w:t xml:space="preserve">Mount Vernon Nazarene University publishes and distributes an annual crime report to all current students, </w:t>
      </w:r>
      <w:proofErr w:type="gramStart"/>
      <w:r w:rsidRPr="003810FF">
        <w:rPr>
          <w:rStyle w:val="A5"/>
          <w:b w:val="0"/>
          <w:bCs w:val="0"/>
          <w:sz w:val="24"/>
          <w:szCs w:val="24"/>
        </w:rPr>
        <w:t>faculty</w:t>
      </w:r>
      <w:proofErr w:type="gramEnd"/>
      <w:r w:rsidRPr="003810FF">
        <w:rPr>
          <w:rStyle w:val="A5"/>
          <w:b w:val="0"/>
          <w:bCs w:val="0"/>
          <w:sz w:val="24"/>
          <w:szCs w:val="24"/>
        </w:rPr>
        <w:t xml:space="preserve"> and staff. This report includ</w:t>
      </w:r>
      <w:r w:rsidR="00AE5CB5">
        <w:rPr>
          <w:rStyle w:val="A5"/>
          <w:b w:val="0"/>
          <w:bCs w:val="0"/>
          <w:sz w:val="24"/>
          <w:szCs w:val="24"/>
        </w:rPr>
        <w:t>es statistics for the years 20</w:t>
      </w:r>
      <w:r w:rsidR="009A1BAA">
        <w:rPr>
          <w:rStyle w:val="A5"/>
          <w:b w:val="0"/>
          <w:bCs w:val="0"/>
          <w:sz w:val="24"/>
          <w:szCs w:val="24"/>
        </w:rPr>
        <w:t>20</w:t>
      </w:r>
      <w:r w:rsidR="00AE5CB5">
        <w:rPr>
          <w:rStyle w:val="A5"/>
          <w:b w:val="0"/>
          <w:bCs w:val="0"/>
          <w:sz w:val="24"/>
          <w:szCs w:val="24"/>
        </w:rPr>
        <w:t>-202</w:t>
      </w:r>
      <w:r w:rsidR="009A1BAA">
        <w:rPr>
          <w:rStyle w:val="A5"/>
          <w:b w:val="0"/>
          <w:bCs w:val="0"/>
          <w:sz w:val="24"/>
          <w:szCs w:val="24"/>
        </w:rPr>
        <w:t>2</w:t>
      </w:r>
      <w:r w:rsidRPr="003810FF">
        <w:rPr>
          <w:rStyle w:val="A5"/>
          <w:b w:val="0"/>
          <w:bCs w:val="0"/>
          <w:sz w:val="24"/>
          <w:szCs w:val="24"/>
        </w:rPr>
        <w:t xml:space="preserve">. It is also given to any applicant for enrollment or employment upon request and can be mailed. It is prepared to comply with the Jeanne </w:t>
      </w:r>
      <w:proofErr w:type="spellStart"/>
      <w:r w:rsidRPr="003810FF">
        <w:rPr>
          <w:rStyle w:val="A5"/>
          <w:b w:val="0"/>
          <w:bCs w:val="0"/>
          <w:sz w:val="24"/>
          <w:szCs w:val="24"/>
        </w:rPr>
        <w:t>Clery</w:t>
      </w:r>
      <w:proofErr w:type="spellEnd"/>
      <w:r w:rsidRPr="003810FF">
        <w:rPr>
          <w:rStyle w:val="A5"/>
          <w:b w:val="0"/>
          <w:bCs w:val="0"/>
          <w:sz w:val="24"/>
          <w:szCs w:val="24"/>
        </w:rPr>
        <w:t xml:space="preserve"> Disclosure of Campus Security Policy and Crime Statistics Act. Each year an email notification is made to all enrolled students, faculty and staff that provide the website to access this report. The Annual </w:t>
      </w:r>
      <w:r w:rsidR="00A66815">
        <w:rPr>
          <w:rStyle w:val="A5"/>
          <w:b w:val="0"/>
          <w:bCs w:val="0"/>
          <w:sz w:val="24"/>
          <w:szCs w:val="24"/>
        </w:rPr>
        <w:t>Fire and Security</w:t>
      </w:r>
      <w:r w:rsidRPr="003810FF">
        <w:rPr>
          <w:rStyle w:val="A5"/>
          <w:b w:val="0"/>
          <w:bCs w:val="0"/>
          <w:sz w:val="24"/>
          <w:szCs w:val="24"/>
        </w:rPr>
        <w:t xml:space="preserve"> report is also available on Mount Vernon Nazarene University website </w:t>
      </w:r>
      <w:bookmarkStart w:id="0" w:name="_Hlk126837192"/>
      <w:r w:rsidR="00EB245B">
        <w:fldChar w:fldCharType="begin"/>
      </w:r>
      <w:r w:rsidR="00EB245B">
        <w:instrText xml:space="preserve"> HYPERLINK "https://www.mvnu.edu/uploads/annual-crime-report.pdf" </w:instrText>
      </w:r>
      <w:r w:rsidR="00EB245B">
        <w:fldChar w:fldCharType="separate"/>
      </w:r>
      <w:r>
        <w:rPr>
          <w:rStyle w:val="Hyperlink"/>
        </w:rPr>
        <w:t>https://www.mvnu.edu/uploads/annual-crime-report.pdf</w:t>
      </w:r>
      <w:r w:rsidR="00EB245B">
        <w:rPr>
          <w:rStyle w:val="Hyperlink"/>
        </w:rPr>
        <w:fldChar w:fldCharType="end"/>
      </w:r>
      <w:r w:rsidRPr="003810FF">
        <w:rPr>
          <w:color w:val="000000"/>
          <w:u w:val="single"/>
        </w:rPr>
        <w:t>.</w:t>
      </w:r>
      <w:r w:rsidRPr="003810FF">
        <w:rPr>
          <w:color w:val="000000"/>
        </w:rPr>
        <w:t xml:space="preserve"> </w:t>
      </w:r>
      <w:bookmarkEnd w:id="0"/>
      <w:r w:rsidRPr="003810FF">
        <w:rPr>
          <w:color w:val="000000"/>
        </w:rPr>
        <w:t xml:space="preserve">The </w:t>
      </w:r>
      <w:r w:rsidRPr="003810FF">
        <w:rPr>
          <w:rStyle w:val="A5"/>
          <w:b w:val="0"/>
          <w:bCs w:val="0"/>
          <w:sz w:val="24"/>
          <w:szCs w:val="24"/>
        </w:rPr>
        <w:t xml:space="preserve">report is compiled using crime statistics from reports taken by the Campus Safety and surrounding law enforcement agencies. </w:t>
      </w:r>
    </w:p>
    <w:p w14:paraId="64B0D9A9" w14:textId="77777777" w:rsidR="001C4543" w:rsidRPr="00F70A41" w:rsidRDefault="001C4543" w:rsidP="001C4543">
      <w:pPr>
        <w:pStyle w:val="Pa10"/>
        <w:spacing w:after="180"/>
        <w:jc w:val="center"/>
        <w:rPr>
          <w:b/>
          <w:bCs/>
          <w:color w:val="000000"/>
        </w:rPr>
      </w:pPr>
    </w:p>
    <w:p w14:paraId="6F9B0381" w14:textId="77777777" w:rsidR="001C4543" w:rsidRPr="00F70A41" w:rsidRDefault="001C4543" w:rsidP="001C4543">
      <w:pPr>
        <w:pStyle w:val="Pa10"/>
        <w:spacing w:after="180"/>
        <w:jc w:val="center"/>
        <w:rPr>
          <w:color w:val="000000"/>
          <w:sz w:val="28"/>
          <w:szCs w:val="28"/>
        </w:rPr>
      </w:pPr>
      <w:r w:rsidRPr="00F70A41">
        <w:rPr>
          <w:b/>
          <w:bCs/>
          <w:color w:val="000000"/>
          <w:sz w:val="28"/>
          <w:szCs w:val="28"/>
        </w:rPr>
        <w:t>Security Awareness and Crime Prevention Programs</w:t>
      </w:r>
    </w:p>
    <w:p w14:paraId="28E26746" w14:textId="77777777" w:rsidR="001C4543" w:rsidRPr="003810FF" w:rsidRDefault="001C4543" w:rsidP="001C4543">
      <w:pPr>
        <w:pStyle w:val="Pa3"/>
        <w:spacing w:after="180"/>
        <w:rPr>
          <w:color w:val="000000"/>
        </w:rPr>
      </w:pPr>
      <w:r w:rsidRPr="003810FF">
        <w:rPr>
          <w:color w:val="000000"/>
        </w:rPr>
        <w:t xml:space="preserve">Security awareness and crime prevention programs encourage students and employees to be aware of their responsibility for their own security and the security of others. Campus Safety in cooperation with other University organizations and departments present security awareness and crime prevention programs to the campus community on an ongoing basis. Orientation programs are provided for new students, and we are developing ongoing awareness campaigns regarding the university’s policies and prevention programs related to sexual assault, domestic violence, dating violence, and stalking. Residential life staff is trained on risk factors, warning signs of abusive behavior, as well as risk reduction for sexual assault, domestic violence, dating violence, and stalking, as well as how to avoid potential attacks or </w:t>
      </w:r>
      <w:proofErr w:type="gramStart"/>
      <w:r w:rsidRPr="003810FF">
        <w:rPr>
          <w:color w:val="000000"/>
        </w:rPr>
        <w:t>incidents;</w:t>
      </w:r>
      <w:proofErr w:type="gramEnd"/>
    </w:p>
    <w:p w14:paraId="10A0A234" w14:textId="77777777" w:rsidR="001C4543" w:rsidRPr="003810FF" w:rsidRDefault="001C4543" w:rsidP="001C4543">
      <w:pPr>
        <w:pStyle w:val="Pa3"/>
        <w:spacing w:after="180"/>
        <w:rPr>
          <w:color w:val="000000"/>
        </w:rPr>
      </w:pPr>
    </w:p>
    <w:p w14:paraId="7D7B5A16" w14:textId="77777777" w:rsidR="001C4543" w:rsidRPr="00F70A41" w:rsidRDefault="001C4543" w:rsidP="001C4543">
      <w:pPr>
        <w:pStyle w:val="Pa1"/>
        <w:spacing w:after="180"/>
        <w:jc w:val="center"/>
        <w:rPr>
          <w:color w:val="000000"/>
          <w:sz w:val="28"/>
          <w:szCs w:val="28"/>
        </w:rPr>
      </w:pPr>
      <w:r w:rsidRPr="00F70A41">
        <w:rPr>
          <w:rStyle w:val="A5"/>
          <w:sz w:val="28"/>
          <w:szCs w:val="28"/>
        </w:rPr>
        <w:t>Crime Statistics</w:t>
      </w:r>
    </w:p>
    <w:p w14:paraId="2FF779F9" w14:textId="2F168E3A" w:rsidR="001C4543" w:rsidRDefault="001C4543" w:rsidP="005B7299">
      <w:pPr>
        <w:pStyle w:val="Pa10"/>
        <w:spacing w:after="180"/>
        <w:jc w:val="both"/>
        <w:rPr>
          <w:color w:val="000000"/>
        </w:rPr>
      </w:pPr>
      <w:r w:rsidRPr="003810FF">
        <w:rPr>
          <w:rStyle w:val="A5"/>
          <w:b w:val="0"/>
          <w:bCs w:val="0"/>
          <w:sz w:val="24"/>
          <w:szCs w:val="24"/>
        </w:rPr>
        <w:t xml:space="preserve">This section lists crime statistics for the past three years. The offenses are broken down by location. </w:t>
      </w:r>
      <w:r w:rsidRPr="003810FF">
        <w:rPr>
          <w:rStyle w:val="A5"/>
          <w:sz w:val="24"/>
          <w:szCs w:val="24"/>
        </w:rPr>
        <w:t xml:space="preserve">On-campus (OC) </w:t>
      </w:r>
      <w:r w:rsidRPr="003810FF">
        <w:rPr>
          <w:rStyle w:val="A5"/>
          <w:b w:val="0"/>
          <w:bCs w:val="0"/>
          <w:sz w:val="24"/>
          <w:szCs w:val="24"/>
        </w:rPr>
        <w:t>refers to all property owned and controlled by the University and used by students (</w:t>
      </w:r>
      <w:proofErr w:type="gramStart"/>
      <w:r w:rsidRPr="003810FF">
        <w:rPr>
          <w:rStyle w:val="A5"/>
          <w:b w:val="0"/>
          <w:bCs w:val="0"/>
          <w:sz w:val="24"/>
          <w:szCs w:val="24"/>
        </w:rPr>
        <w:t>i.e.</w:t>
      </w:r>
      <w:proofErr w:type="gramEnd"/>
      <w:r w:rsidRPr="003810FF">
        <w:rPr>
          <w:rStyle w:val="A5"/>
          <w:b w:val="0"/>
          <w:bCs w:val="0"/>
          <w:sz w:val="24"/>
          <w:szCs w:val="24"/>
        </w:rPr>
        <w:t xml:space="preserve"> office and classroom buildings, recreational facilities, dining halls &amp; residence halls). The figure under this heading refers to the total number of occurrences on campus. </w:t>
      </w:r>
      <w:r>
        <w:rPr>
          <w:rStyle w:val="A5"/>
          <w:sz w:val="24"/>
          <w:szCs w:val="24"/>
        </w:rPr>
        <w:t>(RF</w:t>
      </w:r>
      <w:r w:rsidRPr="003810FF">
        <w:rPr>
          <w:rStyle w:val="A5"/>
          <w:sz w:val="24"/>
          <w:szCs w:val="24"/>
        </w:rPr>
        <w:t xml:space="preserve">) </w:t>
      </w:r>
      <w:r w:rsidRPr="003810FF">
        <w:rPr>
          <w:rStyle w:val="A5"/>
          <w:b w:val="0"/>
          <w:bCs w:val="0"/>
          <w:sz w:val="24"/>
          <w:szCs w:val="24"/>
        </w:rPr>
        <w:t xml:space="preserve">refers only to </w:t>
      </w:r>
      <w:r>
        <w:rPr>
          <w:rStyle w:val="A5"/>
          <w:sz w:val="24"/>
          <w:szCs w:val="24"/>
        </w:rPr>
        <w:t>residential facilities</w:t>
      </w:r>
      <w:r w:rsidRPr="003810FF">
        <w:rPr>
          <w:rStyle w:val="A5"/>
          <w:b w:val="0"/>
          <w:bCs w:val="0"/>
          <w:sz w:val="24"/>
          <w:szCs w:val="24"/>
        </w:rPr>
        <w:t xml:space="preserve">, and this figure indicates </w:t>
      </w:r>
      <w:r w:rsidRPr="003810FF">
        <w:rPr>
          <w:rStyle w:val="A5"/>
          <w:b w:val="0"/>
          <w:bCs w:val="0"/>
          <w:i/>
          <w:iCs/>
          <w:sz w:val="24"/>
          <w:szCs w:val="24"/>
        </w:rPr>
        <w:t xml:space="preserve">how many of the total </w:t>
      </w:r>
      <w:r w:rsidRPr="003810FF">
        <w:rPr>
          <w:rStyle w:val="A5"/>
          <w:i/>
          <w:iCs/>
          <w:sz w:val="24"/>
          <w:szCs w:val="24"/>
        </w:rPr>
        <w:t xml:space="preserve">OC </w:t>
      </w:r>
      <w:r w:rsidRPr="003810FF">
        <w:rPr>
          <w:rStyle w:val="A5"/>
          <w:b w:val="0"/>
          <w:bCs w:val="0"/>
          <w:i/>
          <w:iCs/>
          <w:sz w:val="24"/>
          <w:szCs w:val="24"/>
        </w:rPr>
        <w:t xml:space="preserve">offenses </w:t>
      </w:r>
      <w:r w:rsidRPr="003810FF">
        <w:rPr>
          <w:rStyle w:val="A5"/>
          <w:b w:val="0"/>
          <w:bCs w:val="0"/>
          <w:sz w:val="24"/>
          <w:szCs w:val="24"/>
        </w:rPr>
        <w:t xml:space="preserve">occurred </w:t>
      </w:r>
      <w:r w:rsidRPr="003810FF">
        <w:rPr>
          <w:rStyle w:val="A5"/>
          <w:b w:val="0"/>
          <w:bCs w:val="0"/>
          <w:sz w:val="24"/>
          <w:szCs w:val="24"/>
        </w:rPr>
        <w:lastRenderedPageBreak/>
        <w:t xml:space="preserve">in the residence halls. </w:t>
      </w:r>
      <w:r w:rsidRPr="003810FF">
        <w:rPr>
          <w:rStyle w:val="A5"/>
          <w:sz w:val="24"/>
          <w:szCs w:val="24"/>
        </w:rPr>
        <w:t xml:space="preserve">Public property (PP) </w:t>
      </w:r>
      <w:r w:rsidRPr="003810FF">
        <w:rPr>
          <w:rStyle w:val="A5"/>
          <w:b w:val="0"/>
          <w:bCs w:val="0"/>
          <w:sz w:val="24"/>
          <w:szCs w:val="24"/>
        </w:rPr>
        <w:t xml:space="preserve">refers to streets, </w:t>
      </w:r>
      <w:proofErr w:type="gramStart"/>
      <w:r w:rsidRPr="003810FF">
        <w:rPr>
          <w:rStyle w:val="A5"/>
          <w:b w:val="0"/>
          <w:bCs w:val="0"/>
          <w:sz w:val="24"/>
          <w:szCs w:val="24"/>
        </w:rPr>
        <w:t>sidewalks</w:t>
      </w:r>
      <w:proofErr w:type="gramEnd"/>
      <w:r w:rsidRPr="003810FF">
        <w:rPr>
          <w:rStyle w:val="A5"/>
          <w:b w:val="0"/>
          <w:bCs w:val="0"/>
          <w:sz w:val="24"/>
          <w:szCs w:val="24"/>
        </w:rPr>
        <w:t xml:space="preserve"> and parking areas adjacent to campus. </w:t>
      </w:r>
    </w:p>
    <w:p w14:paraId="440F172F" w14:textId="77777777" w:rsidR="001C4543" w:rsidRPr="00F70A41" w:rsidRDefault="001C4543" w:rsidP="001C4543">
      <w:pPr>
        <w:pStyle w:val="Pa11"/>
        <w:spacing w:after="180"/>
        <w:jc w:val="center"/>
        <w:rPr>
          <w:color w:val="000000"/>
          <w:sz w:val="28"/>
          <w:szCs w:val="28"/>
        </w:rPr>
      </w:pPr>
      <w:r w:rsidRPr="00F70A41">
        <w:rPr>
          <w:rStyle w:val="A5"/>
          <w:sz w:val="28"/>
          <w:szCs w:val="28"/>
        </w:rPr>
        <w:t>MVNU – Main Campus</w:t>
      </w:r>
    </w:p>
    <w:tbl>
      <w:tblPr>
        <w:tblW w:w="10103" w:type="dxa"/>
        <w:tblInd w:w="-365" w:type="dxa"/>
        <w:tblLook w:val="04A0" w:firstRow="1" w:lastRow="0" w:firstColumn="1" w:lastColumn="0" w:noHBand="0" w:noVBand="1"/>
      </w:tblPr>
      <w:tblGrid>
        <w:gridCol w:w="2639"/>
        <w:gridCol w:w="622"/>
        <w:gridCol w:w="622"/>
        <w:gridCol w:w="622"/>
        <w:gridCol w:w="622"/>
        <w:gridCol w:w="622"/>
        <w:gridCol w:w="622"/>
        <w:gridCol w:w="622"/>
        <w:gridCol w:w="622"/>
        <w:gridCol w:w="622"/>
        <w:gridCol w:w="622"/>
        <w:gridCol w:w="622"/>
        <w:gridCol w:w="622"/>
      </w:tblGrid>
      <w:tr w:rsidR="001C4543" w:rsidRPr="003963A3" w14:paraId="33CA26AD" w14:textId="77777777" w:rsidTr="00836933">
        <w:trPr>
          <w:trHeight w:val="257"/>
        </w:trPr>
        <w:tc>
          <w:tcPr>
            <w:tcW w:w="2639"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1F94E4D" w14:textId="77777777" w:rsidR="001C4543" w:rsidRPr="003963A3" w:rsidRDefault="001C4543" w:rsidP="00836933">
            <w:pPr>
              <w:spacing w:after="0" w:line="240" w:lineRule="auto"/>
              <w:rPr>
                <w:rFonts w:ascii="Calibri" w:eastAsia="Times New Roman" w:hAnsi="Calibri" w:cs="Times New Roman"/>
                <w:b/>
                <w:bCs/>
                <w:color w:val="000000"/>
                <w:sz w:val="20"/>
                <w:szCs w:val="20"/>
              </w:rPr>
            </w:pPr>
            <w:r w:rsidRPr="003963A3">
              <w:rPr>
                <w:rFonts w:ascii="Calibri" w:eastAsia="Times New Roman" w:hAnsi="Calibri" w:cs="Times New Roman"/>
                <w:b/>
                <w:bCs/>
                <w:color w:val="000000"/>
                <w:sz w:val="20"/>
                <w:szCs w:val="20"/>
              </w:rPr>
              <w:t>OFFENSE</w:t>
            </w:r>
          </w:p>
        </w:tc>
        <w:tc>
          <w:tcPr>
            <w:tcW w:w="1866" w:type="dxa"/>
            <w:gridSpan w:val="3"/>
            <w:tcBorders>
              <w:top w:val="single" w:sz="12" w:space="0" w:color="auto"/>
              <w:left w:val="nil"/>
              <w:bottom w:val="single" w:sz="4" w:space="0" w:color="auto"/>
              <w:right w:val="single" w:sz="4" w:space="0" w:color="auto"/>
            </w:tcBorders>
            <w:shd w:val="clear" w:color="auto" w:fill="auto"/>
            <w:noWrap/>
            <w:vAlign w:val="bottom"/>
            <w:hideMark/>
          </w:tcPr>
          <w:p w14:paraId="243DACDA" w14:textId="77777777" w:rsidR="001C4543" w:rsidRPr="003963A3" w:rsidRDefault="001C4543" w:rsidP="00836933">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On-</w:t>
            </w:r>
            <w:r w:rsidRPr="003963A3">
              <w:rPr>
                <w:rFonts w:ascii="Calibri" w:eastAsia="Times New Roman" w:hAnsi="Calibri" w:cs="Times New Roman"/>
                <w:b/>
                <w:bCs/>
                <w:color w:val="000000"/>
                <w:sz w:val="20"/>
                <w:szCs w:val="20"/>
              </w:rPr>
              <w:t>Campus</w:t>
            </w:r>
          </w:p>
        </w:tc>
        <w:tc>
          <w:tcPr>
            <w:tcW w:w="1866" w:type="dxa"/>
            <w:gridSpan w:val="3"/>
            <w:tcBorders>
              <w:top w:val="single" w:sz="12" w:space="0" w:color="auto"/>
              <w:left w:val="nil"/>
              <w:bottom w:val="single" w:sz="4" w:space="0" w:color="auto"/>
              <w:right w:val="single" w:sz="4" w:space="0" w:color="auto"/>
            </w:tcBorders>
            <w:shd w:val="clear" w:color="auto" w:fill="auto"/>
            <w:noWrap/>
            <w:vAlign w:val="bottom"/>
            <w:hideMark/>
          </w:tcPr>
          <w:p w14:paraId="6D1CE89B" w14:textId="77777777" w:rsidR="001C4543" w:rsidRPr="003963A3" w:rsidRDefault="001C4543" w:rsidP="00836933">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On-Campus Student Housing</w:t>
            </w:r>
            <w:r w:rsidRPr="003963A3">
              <w:rPr>
                <w:rFonts w:ascii="Calibri" w:eastAsia="Times New Roman" w:hAnsi="Calibri" w:cs="Times New Roman"/>
                <w:b/>
                <w:bCs/>
                <w:color w:val="000000"/>
                <w:sz w:val="20"/>
                <w:szCs w:val="20"/>
              </w:rPr>
              <w:t xml:space="preserve"> Facilities</w:t>
            </w:r>
          </w:p>
        </w:tc>
        <w:tc>
          <w:tcPr>
            <w:tcW w:w="1866" w:type="dxa"/>
            <w:gridSpan w:val="3"/>
            <w:tcBorders>
              <w:top w:val="single" w:sz="12" w:space="0" w:color="auto"/>
              <w:left w:val="nil"/>
              <w:bottom w:val="single" w:sz="4" w:space="0" w:color="auto"/>
              <w:right w:val="single" w:sz="4" w:space="0" w:color="auto"/>
            </w:tcBorders>
            <w:shd w:val="clear" w:color="auto" w:fill="auto"/>
            <w:noWrap/>
            <w:vAlign w:val="bottom"/>
            <w:hideMark/>
          </w:tcPr>
          <w:p w14:paraId="0914721B" w14:textId="77777777" w:rsidR="001C4543" w:rsidRPr="003963A3" w:rsidRDefault="001C4543" w:rsidP="00836933">
            <w:pPr>
              <w:spacing w:after="0" w:line="240" w:lineRule="auto"/>
              <w:jc w:val="center"/>
              <w:rPr>
                <w:rFonts w:ascii="Calibri" w:eastAsia="Times New Roman" w:hAnsi="Calibri" w:cs="Times New Roman"/>
                <w:b/>
                <w:bCs/>
                <w:color w:val="000000"/>
                <w:sz w:val="20"/>
                <w:szCs w:val="20"/>
              </w:rPr>
            </w:pPr>
            <w:proofErr w:type="gramStart"/>
            <w:r w:rsidRPr="003963A3">
              <w:rPr>
                <w:rFonts w:ascii="Calibri" w:eastAsia="Times New Roman" w:hAnsi="Calibri" w:cs="Times New Roman"/>
                <w:b/>
                <w:bCs/>
                <w:color w:val="000000"/>
                <w:sz w:val="20"/>
                <w:szCs w:val="20"/>
              </w:rPr>
              <w:t>Non Campus</w:t>
            </w:r>
            <w:proofErr w:type="gramEnd"/>
            <w:r>
              <w:rPr>
                <w:rFonts w:ascii="Calibri" w:eastAsia="Times New Roman" w:hAnsi="Calibri" w:cs="Times New Roman"/>
                <w:b/>
                <w:bCs/>
                <w:color w:val="000000"/>
                <w:sz w:val="20"/>
                <w:szCs w:val="20"/>
              </w:rPr>
              <w:t xml:space="preserve"> Property</w:t>
            </w:r>
          </w:p>
        </w:tc>
        <w:tc>
          <w:tcPr>
            <w:tcW w:w="1866" w:type="dxa"/>
            <w:gridSpan w:val="3"/>
            <w:tcBorders>
              <w:top w:val="single" w:sz="12" w:space="0" w:color="auto"/>
              <w:left w:val="nil"/>
              <w:bottom w:val="single" w:sz="4" w:space="0" w:color="auto"/>
              <w:right w:val="single" w:sz="4" w:space="0" w:color="auto"/>
            </w:tcBorders>
            <w:shd w:val="clear" w:color="auto" w:fill="auto"/>
            <w:noWrap/>
            <w:vAlign w:val="bottom"/>
            <w:hideMark/>
          </w:tcPr>
          <w:p w14:paraId="706A2995" w14:textId="77777777" w:rsidR="001C4543" w:rsidRPr="003963A3" w:rsidRDefault="001C4543" w:rsidP="00836933">
            <w:pPr>
              <w:spacing w:after="0" w:line="240" w:lineRule="auto"/>
              <w:jc w:val="center"/>
              <w:rPr>
                <w:rFonts w:ascii="Calibri" w:eastAsia="Times New Roman" w:hAnsi="Calibri" w:cs="Times New Roman"/>
                <w:b/>
                <w:bCs/>
                <w:color w:val="000000"/>
                <w:sz w:val="20"/>
                <w:szCs w:val="20"/>
              </w:rPr>
            </w:pPr>
            <w:r w:rsidRPr="003963A3">
              <w:rPr>
                <w:rFonts w:ascii="Calibri" w:eastAsia="Times New Roman" w:hAnsi="Calibri" w:cs="Times New Roman"/>
                <w:b/>
                <w:bCs/>
                <w:color w:val="000000"/>
                <w:sz w:val="20"/>
                <w:szCs w:val="20"/>
              </w:rPr>
              <w:t>Public Property</w:t>
            </w:r>
          </w:p>
        </w:tc>
      </w:tr>
      <w:tr w:rsidR="001C4543" w:rsidRPr="003963A3" w14:paraId="24C23DD9"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6D3A83E6" w14:textId="77777777" w:rsidR="001C4543" w:rsidRPr="003963A3" w:rsidRDefault="001C4543" w:rsidP="00836933">
            <w:pPr>
              <w:spacing w:after="0" w:line="240" w:lineRule="auto"/>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 </w:t>
            </w:r>
          </w:p>
        </w:tc>
        <w:tc>
          <w:tcPr>
            <w:tcW w:w="622" w:type="dxa"/>
            <w:tcBorders>
              <w:top w:val="nil"/>
              <w:left w:val="nil"/>
              <w:bottom w:val="single" w:sz="4" w:space="0" w:color="auto"/>
              <w:right w:val="single" w:sz="4" w:space="0" w:color="auto"/>
            </w:tcBorders>
            <w:shd w:val="clear" w:color="auto" w:fill="auto"/>
            <w:noWrap/>
            <w:vAlign w:val="bottom"/>
            <w:hideMark/>
          </w:tcPr>
          <w:p w14:paraId="78E31293" w14:textId="1E9F0822" w:rsidR="001C4543" w:rsidRPr="003963A3" w:rsidRDefault="000E0156" w:rsidP="00836933">
            <w:pPr>
              <w:spacing w:after="0" w:line="240" w:lineRule="auto"/>
              <w:jc w:val="right"/>
              <w:rPr>
                <w:rFonts w:ascii="Calibri" w:eastAsia="Times New Roman" w:hAnsi="Calibri" w:cs="Times New Roman"/>
                <w:color w:val="000000" w:themeColor="text1"/>
                <w:sz w:val="20"/>
                <w:szCs w:val="20"/>
              </w:rPr>
            </w:pPr>
            <w:r>
              <w:rPr>
                <w:rFonts w:ascii="Calibri" w:eastAsia="Times New Roman" w:hAnsi="Calibri" w:cs="Times New Roman"/>
                <w:color w:val="000000"/>
                <w:sz w:val="20"/>
                <w:szCs w:val="20"/>
              </w:rPr>
              <w:t>20</w:t>
            </w:r>
            <w:r w:rsidR="00F030CB">
              <w:rPr>
                <w:rFonts w:ascii="Calibri" w:eastAsia="Times New Roman" w:hAnsi="Calibri" w:cs="Times New Roman"/>
                <w:color w:val="000000"/>
                <w:sz w:val="20"/>
                <w:szCs w:val="20"/>
              </w:rPr>
              <w:t>20</w:t>
            </w:r>
          </w:p>
        </w:tc>
        <w:tc>
          <w:tcPr>
            <w:tcW w:w="622" w:type="dxa"/>
            <w:tcBorders>
              <w:top w:val="nil"/>
              <w:left w:val="nil"/>
              <w:bottom w:val="single" w:sz="4" w:space="0" w:color="auto"/>
              <w:right w:val="single" w:sz="4" w:space="0" w:color="auto"/>
            </w:tcBorders>
            <w:shd w:val="clear" w:color="auto" w:fill="auto"/>
            <w:noWrap/>
            <w:vAlign w:val="bottom"/>
            <w:hideMark/>
          </w:tcPr>
          <w:p w14:paraId="3A4C93B4" w14:textId="1365A365"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202</w:t>
            </w:r>
            <w:r w:rsidR="00F030CB">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hideMark/>
          </w:tcPr>
          <w:p w14:paraId="26CB3570" w14:textId="7277BEEE"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202</w:t>
            </w:r>
            <w:r w:rsidR="00F030CB">
              <w:rPr>
                <w:rFonts w:ascii="Calibri" w:eastAsia="Times New Roman" w:hAnsi="Calibri" w:cs="Times New Roman"/>
                <w:color w:val="000000"/>
                <w:sz w:val="20"/>
                <w:szCs w:val="20"/>
              </w:rPr>
              <w:t>2</w:t>
            </w:r>
          </w:p>
        </w:tc>
        <w:tc>
          <w:tcPr>
            <w:tcW w:w="622" w:type="dxa"/>
            <w:tcBorders>
              <w:top w:val="nil"/>
              <w:left w:val="nil"/>
              <w:bottom w:val="single" w:sz="4" w:space="0" w:color="auto"/>
              <w:right w:val="single" w:sz="4" w:space="0" w:color="auto"/>
            </w:tcBorders>
            <w:shd w:val="clear" w:color="auto" w:fill="auto"/>
            <w:noWrap/>
            <w:vAlign w:val="bottom"/>
            <w:hideMark/>
          </w:tcPr>
          <w:p w14:paraId="5CCDC361" w14:textId="059ED135"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r w:rsidR="00F030CB">
              <w:rPr>
                <w:rFonts w:ascii="Calibri" w:eastAsia="Times New Roman" w:hAnsi="Calibri" w:cs="Times New Roman"/>
                <w:color w:val="000000"/>
                <w:sz w:val="20"/>
                <w:szCs w:val="20"/>
              </w:rPr>
              <w:t>20</w:t>
            </w:r>
          </w:p>
        </w:tc>
        <w:tc>
          <w:tcPr>
            <w:tcW w:w="622" w:type="dxa"/>
            <w:tcBorders>
              <w:top w:val="nil"/>
              <w:left w:val="nil"/>
              <w:bottom w:val="single" w:sz="4" w:space="0" w:color="auto"/>
              <w:right w:val="single" w:sz="4" w:space="0" w:color="auto"/>
            </w:tcBorders>
            <w:shd w:val="clear" w:color="auto" w:fill="auto"/>
            <w:noWrap/>
            <w:vAlign w:val="bottom"/>
            <w:hideMark/>
          </w:tcPr>
          <w:p w14:paraId="5CCD5B32" w14:textId="516BD82A"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202</w:t>
            </w:r>
            <w:r w:rsidR="00F030CB">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hideMark/>
          </w:tcPr>
          <w:p w14:paraId="4D3069C6" w14:textId="024C3496" w:rsidR="001C4543" w:rsidRPr="003963A3" w:rsidRDefault="00C32738"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202</w:t>
            </w:r>
            <w:r w:rsidR="00F030CB">
              <w:rPr>
                <w:rFonts w:ascii="Calibri" w:eastAsia="Times New Roman" w:hAnsi="Calibri" w:cs="Times New Roman"/>
                <w:color w:val="000000"/>
                <w:sz w:val="20"/>
                <w:szCs w:val="20"/>
              </w:rPr>
              <w:t>2</w:t>
            </w:r>
          </w:p>
        </w:tc>
        <w:tc>
          <w:tcPr>
            <w:tcW w:w="622" w:type="dxa"/>
            <w:tcBorders>
              <w:top w:val="nil"/>
              <w:left w:val="nil"/>
              <w:bottom w:val="single" w:sz="4" w:space="0" w:color="auto"/>
              <w:right w:val="single" w:sz="4" w:space="0" w:color="auto"/>
            </w:tcBorders>
            <w:shd w:val="clear" w:color="auto" w:fill="auto"/>
            <w:noWrap/>
            <w:vAlign w:val="bottom"/>
            <w:hideMark/>
          </w:tcPr>
          <w:p w14:paraId="5556BE40" w14:textId="71AB8E07"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r w:rsidR="00F030CB">
              <w:rPr>
                <w:rFonts w:ascii="Calibri" w:eastAsia="Times New Roman" w:hAnsi="Calibri" w:cs="Times New Roman"/>
                <w:color w:val="000000"/>
                <w:sz w:val="20"/>
                <w:szCs w:val="20"/>
              </w:rPr>
              <w:t>20</w:t>
            </w:r>
          </w:p>
        </w:tc>
        <w:tc>
          <w:tcPr>
            <w:tcW w:w="622" w:type="dxa"/>
            <w:tcBorders>
              <w:top w:val="nil"/>
              <w:left w:val="nil"/>
              <w:bottom w:val="single" w:sz="4" w:space="0" w:color="auto"/>
              <w:right w:val="single" w:sz="4" w:space="0" w:color="auto"/>
            </w:tcBorders>
            <w:shd w:val="clear" w:color="auto" w:fill="auto"/>
            <w:noWrap/>
            <w:vAlign w:val="bottom"/>
            <w:hideMark/>
          </w:tcPr>
          <w:p w14:paraId="7BCD779C" w14:textId="5BF68957"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202</w:t>
            </w:r>
            <w:r w:rsidR="00F030CB">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hideMark/>
          </w:tcPr>
          <w:p w14:paraId="14729E20" w14:textId="3C1E75DE"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202</w:t>
            </w:r>
            <w:r w:rsidR="00F030CB">
              <w:rPr>
                <w:rFonts w:ascii="Calibri" w:eastAsia="Times New Roman" w:hAnsi="Calibri" w:cs="Times New Roman"/>
                <w:color w:val="000000"/>
                <w:sz w:val="20"/>
                <w:szCs w:val="20"/>
              </w:rPr>
              <w:t>2</w:t>
            </w:r>
          </w:p>
        </w:tc>
        <w:tc>
          <w:tcPr>
            <w:tcW w:w="622" w:type="dxa"/>
            <w:tcBorders>
              <w:top w:val="nil"/>
              <w:left w:val="nil"/>
              <w:bottom w:val="single" w:sz="4" w:space="0" w:color="auto"/>
              <w:right w:val="single" w:sz="4" w:space="0" w:color="auto"/>
            </w:tcBorders>
            <w:shd w:val="clear" w:color="auto" w:fill="auto"/>
            <w:noWrap/>
            <w:vAlign w:val="bottom"/>
            <w:hideMark/>
          </w:tcPr>
          <w:p w14:paraId="0C28EE3F" w14:textId="1E22752C"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r w:rsidR="00F030CB">
              <w:rPr>
                <w:rFonts w:ascii="Calibri" w:eastAsia="Times New Roman" w:hAnsi="Calibri" w:cs="Times New Roman"/>
                <w:color w:val="000000"/>
                <w:sz w:val="20"/>
                <w:szCs w:val="20"/>
              </w:rPr>
              <w:t>20</w:t>
            </w:r>
          </w:p>
        </w:tc>
        <w:tc>
          <w:tcPr>
            <w:tcW w:w="622" w:type="dxa"/>
            <w:tcBorders>
              <w:top w:val="nil"/>
              <w:left w:val="nil"/>
              <w:bottom w:val="single" w:sz="4" w:space="0" w:color="auto"/>
              <w:right w:val="single" w:sz="4" w:space="0" w:color="auto"/>
            </w:tcBorders>
            <w:shd w:val="clear" w:color="auto" w:fill="auto"/>
            <w:noWrap/>
            <w:vAlign w:val="bottom"/>
            <w:hideMark/>
          </w:tcPr>
          <w:p w14:paraId="19489858" w14:textId="362134F7"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202</w:t>
            </w:r>
            <w:r w:rsidR="00F030CB">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hideMark/>
          </w:tcPr>
          <w:p w14:paraId="110916F4" w14:textId="333047F4"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202</w:t>
            </w:r>
            <w:r w:rsidR="00F030CB">
              <w:rPr>
                <w:rFonts w:ascii="Calibri" w:eastAsia="Times New Roman" w:hAnsi="Calibri" w:cs="Times New Roman"/>
                <w:color w:val="000000"/>
                <w:sz w:val="20"/>
                <w:szCs w:val="20"/>
              </w:rPr>
              <w:t>2</w:t>
            </w:r>
          </w:p>
        </w:tc>
      </w:tr>
      <w:tr w:rsidR="001C4543" w:rsidRPr="003963A3" w14:paraId="79DF08A8" w14:textId="77777777" w:rsidTr="00836933">
        <w:trPr>
          <w:trHeight w:val="257"/>
        </w:trPr>
        <w:tc>
          <w:tcPr>
            <w:tcW w:w="10103" w:type="dxa"/>
            <w:gridSpan w:val="13"/>
            <w:tcBorders>
              <w:top w:val="nil"/>
              <w:left w:val="single" w:sz="4" w:space="0" w:color="auto"/>
              <w:bottom w:val="single" w:sz="4" w:space="0" w:color="auto"/>
              <w:right w:val="single" w:sz="4" w:space="0" w:color="auto"/>
            </w:tcBorders>
            <w:shd w:val="clear" w:color="auto" w:fill="auto"/>
            <w:noWrap/>
            <w:vAlign w:val="bottom"/>
          </w:tcPr>
          <w:p w14:paraId="4ACB71F1" w14:textId="77777777" w:rsidR="001C4543" w:rsidRPr="009A234C" w:rsidRDefault="001C4543" w:rsidP="00836933">
            <w:pPr>
              <w:spacing w:after="0" w:line="240" w:lineRule="auto"/>
              <w:rPr>
                <w:rFonts w:ascii="Calibri" w:eastAsia="Times New Roman" w:hAnsi="Calibri" w:cs="Times New Roman"/>
                <w:b/>
                <w:color w:val="000000"/>
                <w:sz w:val="20"/>
                <w:szCs w:val="20"/>
              </w:rPr>
            </w:pPr>
            <w:r w:rsidRPr="009A234C">
              <w:rPr>
                <w:rFonts w:ascii="Calibri" w:eastAsia="Times New Roman" w:hAnsi="Calibri" w:cs="Times New Roman"/>
                <w:b/>
                <w:color w:val="000000"/>
                <w:sz w:val="20"/>
                <w:szCs w:val="20"/>
              </w:rPr>
              <w:t>CRIMINAL</w:t>
            </w:r>
          </w:p>
        </w:tc>
      </w:tr>
      <w:tr w:rsidR="001C4543" w:rsidRPr="003963A3" w14:paraId="6BC820B8"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7C5C1AA0"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MURDER/</w:t>
            </w:r>
            <w:proofErr w:type="gramStart"/>
            <w:r w:rsidRPr="008B5A97">
              <w:rPr>
                <w:rFonts w:ascii="Calibri" w:eastAsia="Times New Roman" w:hAnsi="Calibri" w:cs="Times New Roman"/>
                <w:color w:val="000000"/>
                <w:sz w:val="18"/>
                <w:szCs w:val="18"/>
              </w:rPr>
              <w:t>NON NEGLIGENT</w:t>
            </w:r>
            <w:proofErr w:type="gramEnd"/>
            <w:r w:rsidRPr="008B5A97">
              <w:rPr>
                <w:rFonts w:ascii="Calibri" w:eastAsia="Times New Roman" w:hAnsi="Calibri" w:cs="Times New Roman"/>
                <w:color w:val="000000"/>
                <w:sz w:val="18"/>
                <w:szCs w:val="18"/>
              </w:rPr>
              <w:t xml:space="preserve"> MANSLAUGHTER</w:t>
            </w:r>
          </w:p>
        </w:tc>
        <w:tc>
          <w:tcPr>
            <w:tcW w:w="622" w:type="dxa"/>
            <w:tcBorders>
              <w:top w:val="nil"/>
              <w:left w:val="nil"/>
              <w:bottom w:val="single" w:sz="4" w:space="0" w:color="auto"/>
              <w:right w:val="single" w:sz="4" w:space="0" w:color="auto"/>
            </w:tcBorders>
            <w:shd w:val="clear" w:color="auto" w:fill="auto"/>
            <w:noWrap/>
            <w:vAlign w:val="bottom"/>
            <w:hideMark/>
          </w:tcPr>
          <w:p w14:paraId="7476673B"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D632D0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0C45E3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85EF549"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DF4F02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8ADBA98"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BDC3C6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B06E7F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2FD6AF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EFE1C6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593EFD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763D3FC"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313A7EBC"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779C1931"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NEGLIGENT MANSLAUGHTER</w:t>
            </w:r>
          </w:p>
        </w:tc>
        <w:tc>
          <w:tcPr>
            <w:tcW w:w="622" w:type="dxa"/>
            <w:tcBorders>
              <w:top w:val="nil"/>
              <w:left w:val="nil"/>
              <w:bottom w:val="single" w:sz="4" w:space="0" w:color="auto"/>
              <w:right w:val="single" w:sz="4" w:space="0" w:color="auto"/>
            </w:tcBorders>
            <w:shd w:val="clear" w:color="auto" w:fill="auto"/>
            <w:noWrap/>
            <w:vAlign w:val="bottom"/>
            <w:hideMark/>
          </w:tcPr>
          <w:p w14:paraId="3A7F71C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63D88D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1B73888"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D009B7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B59DB56"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1402C5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5F0CA22"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18768B8"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2C94A0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F2A2A6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FA9001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17644D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A2420D" w:rsidRPr="003963A3" w14:paraId="0E713144" w14:textId="77777777" w:rsidTr="00964713">
        <w:trPr>
          <w:trHeight w:val="257"/>
        </w:trPr>
        <w:tc>
          <w:tcPr>
            <w:tcW w:w="10103" w:type="dxa"/>
            <w:gridSpan w:val="13"/>
            <w:tcBorders>
              <w:top w:val="nil"/>
              <w:left w:val="single" w:sz="4" w:space="0" w:color="auto"/>
              <w:bottom w:val="single" w:sz="4" w:space="0" w:color="auto"/>
              <w:right w:val="single" w:sz="4" w:space="0" w:color="auto"/>
            </w:tcBorders>
            <w:shd w:val="clear" w:color="auto" w:fill="auto"/>
            <w:noWrap/>
            <w:vAlign w:val="bottom"/>
            <w:hideMark/>
          </w:tcPr>
          <w:p w14:paraId="3882D6A4" w14:textId="74E3F07F" w:rsidR="00A2420D" w:rsidRPr="003963A3" w:rsidRDefault="00A2420D" w:rsidP="00A2420D">
            <w:pPr>
              <w:spacing w:after="0" w:line="240" w:lineRule="auto"/>
              <w:rPr>
                <w:rFonts w:ascii="Calibri" w:eastAsia="Times New Roman" w:hAnsi="Calibri" w:cs="Times New Roman"/>
                <w:color w:val="000000"/>
                <w:sz w:val="20"/>
                <w:szCs w:val="20"/>
              </w:rPr>
            </w:pPr>
            <w:r w:rsidRPr="008B5A97">
              <w:rPr>
                <w:rFonts w:ascii="Calibri" w:eastAsia="Times New Roman" w:hAnsi="Calibri" w:cs="Times New Roman"/>
                <w:color w:val="000000"/>
                <w:sz w:val="18"/>
                <w:szCs w:val="18"/>
              </w:rPr>
              <w:t>*SEX OFFENSES, FORCIBLE</w:t>
            </w:r>
          </w:p>
        </w:tc>
      </w:tr>
      <w:tr w:rsidR="00AD3ADD" w:rsidRPr="003963A3" w14:paraId="586BD971"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tcPr>
          <w:p w14:paraId="0F16418D" w14:textId="2CC1AE2E" w:rsidR="00AD3ADD" w:rsidRPr="008B5A97" w:rsidRDefault="00A2420D" w:rsidP="00A2420D">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RAPE</w:t>
            </w:r>
          </w:p>
        </w:tc>
        <w:tc>
          <w:tcPr>
            <w:tcW w:w="622" w:type="dxa"/>
            <w:tcBorders>
              <w:top w:val="nil"/>
              <w:left w:val="nil"/>
              <w:bottom w:val="single" w:sz="4" w:space="0" w:color="auto"/>
              <w:right w:val="single" w:sz="4" w:space="0" w:color="auto"/>
            </w:tcBorders>
            <w:shd w:val="clear" w:color="auto" w:fill="auto"/>
            <w:noWrap/>
            <w:vAlign w:val="bottom"/>
          </w:tcPr>
          <w:p w14:paraId="63DD8840" w14:textId="3BFB67CC" w:rsidR="00AD3ADD"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tcPr>
          <w:p w14:paraId="44C0EAC6" w14:textId="778482BE" w:rsidR="00AD3ADD"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tcPr>
          <w:p w14:paraId="37FB7A82" w14:textId="22C0B620" w:rsidR="00AD3ADD"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45979921" w14:textId="56179D66" w:rsidR="00AD3ADD"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3DA60E6" w14:textId="765E9351" w:rsidR="00AD3ADD"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tcPr>
          <w:p w14:paraId="4BC4568F" w14:textId="4EDABFDA" w:rsidR="00AD3ADD"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46398138" w14:textId="38FEDDEB" w:rsidR="00AD3ADD" w:rsidRPr="003963A3"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71F0FF2" w14:textId="24946467" w:rsidR="00AD3ADD" w:rsidRPr="003963A3"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DB37F24" w14:textId="6BDC89B3" w:rsidR="00AD3ADD" w:rsidRPr="003963A3"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1A218C2E" w14:textId="24F2F8D7" w:rsidR="00AD3ADD" w:rsidRPr="003963A3"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140B7D2E" w14:textId="1841162B" w:rsidR="00AD3ADD" w:rsidRPr="003963A3"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17CE1798" w14:textId="13FC1CBB" w:rsidR="00AD3ADD" w:rsidRPr="003963A3"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r>
      <w:tr w:rsidR="00AD3ADD" w:rsidRPr="003963A3" w14:paraId="4B0E1DCE"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tcPr>
          <w:p w14:paraId="52A3C294" w14:textId="506EB4E6" w:rsidR="00AD3ADD" w:rsidRPr="008B5A97" w:rsidRDefault="00A2420D" w:rsidP="00A2420D">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FONDLING</w:t>
            </w:r>
          </w:p>
        </w:tc>
        <w:tc>
          <w:tcPr>
            <w:tcW w:w="622" w:type="dxa"/>
            <w:tcBorders>
              <w:top w:val="nil"/>
              <w:left w:val="nil"/>
              <w:bottom w:val="single" w:sz="4" w:space="0" w:color="auto"/>
              <w:right w:val="single" w:sz="4" w:space="0" w:color="auto"/>
            </w:tcBorders>
            <w:shd w:val="clear" w:color="auto" w:fill="auto"/>
            <w:noWrap/>
            <w:vAlign w:val="bottom"/>
          </w:tcPr>
          <w:p w14:paraId="6F6C92B0" w14:textId="52B49046" w:rsidR="00AD3ADD"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33444B7F" w14:textId="740FBF78" w:rsidR="00AD3ADD"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5E110DCB" w14:textId="1856796C" w:rsidR="00AD3ADD" w:rsidRDefault="00A2420D"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tcPr>
          <w:p w14:paraId="4F4B0999" w14:textId="1B3149F8" w:rsidR="00AD3ADD"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CBC1F28" w14:textId="4CEF6DCF" w:rsidR="00AD3ADD"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803FC94" w14:textId="18547951" w:rsidR="00AD3ADD"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3BFD7256" w14:textId="7BBEC71A" w:rsidR="00AD3AD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5182C68" w14:textId="60E936DD" w:rsidR="00AD3AD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B6C391F" w14:textId="6DEAB764" w:rsidR="00AD3AD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51D81B99" w14:textId="608A61E0" w:rsidR="00AD3AD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AA7A568" w14:textId="37D9B39B" w:rsidR="00AD3AD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3C81650B" w14:textId="35CC03FF" w:rsidR="00AD3AD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r>
      <w:tr w:rsidR="006F3612" w:rsidRPr="003963A3" w14:paraId="1D3A51EF" w14:textId="77777777" w:rsidTr="006A6EED">
        <w:trPr>
          <w:trHeight w:val="257"/>
        </w:trPr>
        <w:tc>
          <w:tcPr>
            <w:tcW w:w="10103" w:type="dxa"/>
            <w:gridSpan w:val="13"/>
            <w:tcBorders>
              <w:top w:val="nil"/>
              <w:left w:val="single" w:sz="4" w:space="0" w:color="auto"/>
              <w:bottom w:val="single" w:sz="4" w:space="0" w:color="auto"/>
              <w:right w:val="single" w:sz="4" w:space="0" w:color="auto"/>
            </w:tcBorders>
            <w:shd w:val="clear" w:color="auto" w:fill="auto"/>
            <w:noWrap/>
            <w:vAlign w:val="bottom"/>
            <w:hideMark/>
          </w:tcPr>
          <w:p w14:paraId="1A78895C" w14:textId="3754FE82" w:rsidR="006F3612" w:rsidRPr="003963A3" w:rsidRDefault="006F3612" w:rsidP="006F3612">
            <w:pPr>
              <w:spacing w:after="0" w:line="240" w:lineRule="auto"/>
              <w:rPr>
                <w:rFonts w:ascii="Calibri" w:eastAsia="Times New Roman" w:hAnsi="Calibri" w:cs="Times New Roman"/>
                <w:color w:val="000000"/>
                <w:sz w:val="20"/>
                <w:szCs w:val="20"/>
              </w:rPr>
            </w:pPr>
            <w:r w:rsidRPr="008B5A97">
              <w:rPr>
                <w:rFonts w:ascii="Calibri" w:eastAsia="Times New Roman" w:hAnsi="Calibri" w:cs="Times New Roman"/>
                <w:color w:val="000000"/>
                <w:sz w:val="18"/>
                <w:szCs w:val="18"/>
              </w:rPr>
              <w:t>**SEX OFFENSES, NON-FORCIBLE</w:t>
            </w:r>
          </w:p>
        </w:tc>
      </w:tr>
      <w:tr w:rsidR="00A2420D" w:rsidRPr="003963A3" w14:paraId="1C242CC8"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tcPr>
          <w:p w14:paraId="79672571" w14:textId="56E116E3" w:rsidR="00A2420D" w:rsidRPr="008B5A97" w:rsidRDefault="00A2420D" w:rsidP="00A2420D">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INCEST</w:t>
            </w:r>
          </w:p>
        </w:tc>
        <w:tc>
          <w:tcPr>
            <w:tcW w:w="622" w:type="dxa"/>
            <w:tcBorders>
              <w:top w:val="nil"/>
              <w:left w:val="nil"/>
              <w:bottom w:val="single" w:sz="4" w:space="0" w:color="auto"/>
              <w:right w:val="single" w:sz="4" w:space="0" w:color="auto"/>
            </w:tcBorders>
            <w:shd w:val="clear" w:color="auto" w:fill="auto"/>
            <w:noWrap/>
            <w:vAlign w:val="bottom"/>
          </w:tcPr>
          <w:p w14:paraId="05144821" w14:textId="6EC21A70"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761FD900" w14:textId="277D1B7F"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3ED4CBFD" w14:textId="0594A4B1"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4A26D79" w14:textId="327ECDB4"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64E7626" w14:textId="45A63D18"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B177CAC" w14:textId="15829F3B"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7F16CFC3" w14:textId="4F236849"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92D60A8" w14:textId="1C6487CC"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4CE1C766" w14:textId="57BA5754"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CAB8101" w14:textId="22B51087"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A80BAE3" w14:textId="1747CACF"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78E60CC" w14:textId="383C30C8"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r>
      <w:tr w:rsidR="00A2420D" w:rsidRPr="003963A3" w14:paraId="202C627E"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tcPr>
          <w:p w14:paraId="2C91E84C" w14:textId="141C2F7D" w:rsidR="00A2420D" w:rsidRPr="008B5A97" w:rsidRDefault="00A2420D" w:rsidP="00A2420D">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STATUTORY RAPE</w:t>
            </w:r>
          </w:p>
        </w:tc>
        <w:tc>
          <w:tcPr>
            <w:tcW w:w="622" w:type="dxa"/>
            <w:tcBorders>
              <w:top w:val="nil"/>
              <w:left w:val="nil"/>
              <w:bottom w:val="single" w:sz="4" w:space="0" w:color="auto"/>
              <w:right w:val="single" w:sz="4" w:space="0" w:color="auto"/>
            </w:tcBorders>
            <w:shd w:val="clear" w:color="auto" w:fill="auto"/>
            <w:noWrap/>
            <w:vAlign w:val="bottom"/>
          </w:tcPr>
          <w:p w14:paraId="74897E8D" w14:textId="78282A5E"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59C8EA59" w14:textId="37EE3D74"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BD32D61" w14:textId="49B854CB"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3F809BEF" w14:textId="3F99DECA"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43EAF46B" w14:textId="0D04CC91"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7AF897C" w14:textId="0C28A0B5"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143A2102" w14:textId="0DAA04EB"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1510FDBB" w14:textId="4E8B5195"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47E2A4A8" w14:textId="51C5B365"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5CD3A3EF" w14:textId="2880039B"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3E44FF09" w14:textId="521729F3"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77F8D5BB" w14:textId="5DB1248B" w:rsidR="00A2420D" w:rsidRPr="003963A3" w:rsidRDefault="006F361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r>
      <w:tr w:rsidR="001C4543" w:rsidRPr="003963A3" w14:paraId="14A902F2"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61660A8D"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AGGRAVATED ASSAULT</w:t>
            </w:r>
          </w:p>
        </w:tc>
        <w:tc>
          <w:tcPr>
            <w:tcW w:w="622" w:type="dxa"/>
            <w:tcBorders>
              <w:top w:val="nil"/>
              <w:left w:val="nil"/>
              <w:bottom w:val="single" w:sz="4" w:space="0" w:color="auto"/>
              <w:right w:val="single" w:sz="4" w:space="0" w:color="auto"/>
            </w:tcBorders>
            <w:shd w:val="clear" w:color="auto" w:fill="auto"/>
            <w:noWrap/>
            <w:vAlign w:val="bottom"/>
            <w:hideMark/>
          </w:tcPr>
          <w:p w14:paraId="22AF9D1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629407C"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79BAE7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A7FCCE9"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3E4F8C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2281CD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7E65ED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BCFFFB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5920B7C"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ECF858F"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A43C65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51D008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6C55F88C"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32E2CC97"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ROBBERY</w:t>
            </w:r>
          </w:p>
        </w:tc>
        <w:tc>
          <w:tcPr>
            <w:tcW w:w="622" w:type="dxa"/>
            <w:tcBorders>
              <w:top w:val="nil"/>
              <w:left w:val="nil"/>
              <w:bottom w:val="single" w:sz="4" w:space="0" w:color="auto"/>
              <w:right w:val="single" w:sz="4" w:space="0" w:color="auto"/>
            </w:tcBorders>
            <w:shd w:val="clear" w:color="auto" w:fill="auto"/>
            <w:noWrap/>
            <w:vAlign w:val="bottom"/>
            <w:hideMark/>
          </w:tcPr>
          <w:p w14:paraId="41CF8C0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23CCEB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1D28C29"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557C04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2787DA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3782A1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3F2E60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86F181C"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8FCB48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1A6E382"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A72AFB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CCCEABB"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01BBDCEB"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392D134A"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BURGLARY</w:t>
            </w:r>
          </w:p>
        </w:tc>
        <w:tc>
          <w:tcPr>
            <w:tcW w:w="622" w:type="dxa"/>
            <w:tcBorders>
              <w:top w:val="nil"/>
              <w:left w:val="nil"/>
              <w:bottom w:val="single" w:sz="4" w:space="0" w:color="auto"/>
              <w:right w:val="single" w:sz="4" w:space="0" w:color="auto"/>
            </w:tcBorders>
            <w:shd w:val="clear" w:color="auto" w:fill="auto"/>
            <w:noWrap/>
            <w:vAlign w:val="bottom"/>
            <w:hideMark/>
          </w:tcPr>
          <w:p w14:paraId="1149BE40" w14:textId="25A26EF7" w:rsidR="001C4543" w:rsidRPr="003963A3" w:rsidRDefault="00AE5CB5"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51451D9" w14:textId="76F29DF9"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hideMark/>
          </w:tcPr>
          <w:p w14:paraId="0794DF4E" w14:textId="1E91F3DB"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5477545" w14:textId="77777777" w:rsidR="001C4543" w:rsidRPr="003963A3" w:rsidRDefault="005E3B0F"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16AD246"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A11AB2A" w14:textId="0039C742"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2E014A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985B69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9BBA4B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EAAC7B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8BD6D89"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61FEC6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37301070"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1F16E622"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MOTOR VEHICLE THEFT</w:t>
            </w:r>
          </w:p>
        </w:tc>
        <w:tc>
          <w:tcPr>
            <w:tcW w:w="622" w:type="dxa"/>
            <w:tcBorders>
              <w:top w:val="nil"/>
              <w:left w:val="nil"/>
              <w:bottom w:val="single" w:sz="4" w:space="0" w:color="auto"/>
              <w:right w:val="single" w:sz="4" w:space="0" w:color="auto"/>
            </w:tcBorders>
            <w:shd w:val="clear" w:color="auto" w:fill="auto"/>
            <w:noWrap/>
            <w:vAlign w:val="bottom"/>
            <w:hideMark/>
          </w:tcPr>
          <w:p w14:paraId="4C877A2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464EAF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E96578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8A7A09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1C7B71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5C6B93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3BCCCCC"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D09891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1DC650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F1BE606"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C546E6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E1BAFB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18F7E8A7"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49F36B55"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ARSON</w:t>
            </w:r>
          </w:p>
        </w:tc>
        <w:tc>
          <w:tcPr>
            <w:tcW w:w="622" w:type="dxa"/>
            <w:tcBorders>
              <w:top w:val="nil"/>
              <w:left w:val="nil"/>
              <w:bottom w:val="single" w:sz="4" w:space="0" w:color="auto"/>
              <w:right w:val="single" w:sz="4" w:space="0" w:color="auto"/>
            </w:tcBorders>
            <w:shd w:val="clear" w:color="auto" w:fill="auto"/>
            <w:noWrap/>
            <w:vAlign w:val="bottom"/>
            <w:hideMark/>
          </w:tcPr>
          <w:p w14:paraId="1A698322"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CD86E5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60EDCC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3385C7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441090B"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E04B879"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625CCC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32CD6F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A3E925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D804B86"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DDE379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10647A8"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4A5B9698" w14:textId="77777777" w:rsidTr="00836933">
        <w:trPr>
          <w:trHeight w:val="257"/>
        </w:trPr>
        <w:tc>
          <w:tcPr>
            <w:tcW w:w="10103" w:type="dxa"/>
            <w:gridSpan w:val="13"/>
            <w:tcBorders>
              <w:top w:val="nil"/>
              <w:left w:val="single" w:sz="4" w:space="0" w:color="auto"/>
              <w:bottom w:val="single" w:sz="4" w:space="0" w:color="auto"/>
              <w:right w:val="single" w:sz="4" w:space="0" w:color="auto"/>
            </w:tcBorders>
            <w:shd w:val="clear" w:color="auto" w:fill="auto"/>
            <w:noWrap/>
            <w:vAlign w:val="bottom"/>
          </w:tcPr>
          <w:p w14:paraId="79A50271" w14:textId="77777777" w:rsidR="001C4543" w:rsidRPr="00DE39C1" w:rsidRDefault="001C4543" w:rsidP="00836933">
            <w:pPr>
              <w:spacing w:after="0" w:line="240" w:lineRule="auto"/>
              <w:rPr>
                <w:rFonts w:ascii="Calibri" w:eastAsia="Times New Roman" w:hAnsi="Calibri" w:cs="Times New Roman"/>
                <w:color w:val="000000"/>
                <w:sz w:val="20"/>
                <w:szCs w:val="20"/>
              </w:rPr>
            </w:pPr>
            <w:r w:rsidRPr="009A234C">
              <w:rPr>
                <w:rFonts w:ascii="Calibri" w:eastAsia="Times New Roman" w:hAnsi="Calibri" w:cs="Times New Roman"/>
                <w:b/>
                <w:color w:val="000000"/>
                <w:sz w:val="20"/>
                <w:szCs w:val="20"/>
              </w:rPr>
              <w:t>VAWA</w:t>
            </w:r>
            <w:r>
              <w:rPr>
                <w:rFonts w:ascii="Calibri" w:eastAsia="Times New Roman" w:hAnsi="Calibri" w:cs="Times New Roman"/>
                <w:b/>
                <w:color w:val="000000"/>
                <w:sz w:val="20"/>
                <w:szCs w:val="20"/>
              </w:rPr>
              <w:t xml:space="preserve"> </w:t>
            </w:r>
            <w:r w:rsidRPr="00DE39C1">
              <w:rPr>
                <w:rFonts w:ascii="Calibri" w:eastAsia="Times New Roman" w:hAnsi="Calibri" w:cs="Times New Roman"/>
                <w:color w:val="000000"/>
                <w:sz w:val="16"/>
                <w:szCs w:val="16"/>
              </w:rPr>
              <w:t>(Violence Against Women Act)</w:t>
            </w:r>
          </w:p>
        </w:tc>
      </w:tr>
      <w:tr w:rsidR="001C4543" w:rsidRPr="003963A3" w14:paraId="792EC7B4"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tcPr>
          <w:p w14:paraId="36AD34A3"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DOMESTIC VIOLENCE</w:t>
            </w:r>
          </w:p>
        </w:tc>
        <w:tc>
          <w:tcPr>
            <w:tcW w:w="622" w:type="dxa"/>
            <w:tcBorders>
              <w:top w:val="nil"/>
              <w:left w:val="nil"/>
              <w:bottom w:val="single" w:sz="4" w:space="0" w:color="auto"/>
              <w:right w:val="single" w:sz="4" w:space="0" w:color="auto"/>
            </w:tcBorders>
            <w:shd w:val="clear" w:color="auto" w:fill="auto"/>
            <w:noWrap/>
            <w:vAlign w:val="bottom"/>
          </w:tcPr>
          <w:p w14:paraId="2DC92EE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1A18232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B09C94B"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317BFD3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7CADFEF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3A1A6D32"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2DBE49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8DC5A8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888D9CF"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518B6F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02FD04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45556C76"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r>
      <w:tr w:rsidR="001C4543" w:rsidRPr="003963A3" w14:paraId="0975E8B0"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tcPr>
          <w:p w14:paraId="12B02EA4"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DATING VIOLENCE</w:t>
            </w:r>
          </w:p>
        </w:tc>
        <w:tc>
          <w:tcPr>
            <w:tcW w:w="622" w:type="dxa"/>
            <w:tcBorders>
              <w:top w:val="nil"/>
              <w:left w:val="nil"/>
              <w:bottom w:val="single" w:sz="4" w:space="0" w:color="auto"/>
              <w:right w:val="single" w:sz="4" w:space="0" w:color="auto"/>
            </w:tcBorders>
            <w:shd w:val="clear" w:color="auto" w:fill="auto"/>
            <w:noWrap/>
            <w:vAlign w:val="bottom"/>
          </w:tcPr>
          <w:p w14:paraId="0BFA12F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13B52DFF"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8B25AF1" w14:textId="27CF8F66" w:rsidR="001C4543" w:rsidRPr="003963A3" w:rsidRDefault="0092039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622" w:type="dxa"/>
            <w:tcBorders>
              <w:top w:val="nil"/>
              <w:left w:val="nil"/>
              <w:bottom w:val="single" w:sz="4" w:space="0" w:color="auto"/>
              <w:right w:val="single" w:sz="4" w:space="0" w:color="auto"/>
            </w:tcBorders>
            <w:shd w:val="clear" w:color="auto" w:fill="auto"/>
            <w:noWrap/>
            <w:vAlign w:val="bottom"/>
          </w:tcPr>
          <w:p w14:paraId="5D57981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47230E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BC9D3A6" w14:textId="4F8DD46B" w:rsidR="001C4543" w:rsidRPr="003963A3" w:rsidRDefault="0092039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tcPr>
          <w:p w14:paraId="78C94BB6"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5D6A7F19"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599AD732"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243E6F5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A41E56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1D09510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r>
      <w:tr w:rsidR="001C4543" w:rsidRPr="003963A3" w14:paraId="7B9DDF66"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tcPr>
          <w:p w14:paraId="0B6C6070"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STALKING</w:t>
            </w:r>
          </w:p>
        </w:tc>
        <w:tc>
          <w:tcPr>
            <w:tcW w:w="622" w:type="dxa"/>
            <w:tcBorders>
              <w:top w:val="nil"/>
              <w:left w:val="nil"/>
              <w:bottom w:val="single" w:sz="4" w:space="0" w:color="auto"/>
              <w:right w:val="single" w:sz="4" w:space="0" w:color="auto"/>
            </w:tcBorders>
            <w:shd w:val="clear" w:color="auto" w:fill="auto"/>
            <w:noWrap/>
            <w:vAlign w:val="bottom"/>
          </w:tcPr>
          <w:p w14:paraId="57BC5A84" w14:textId="3C52F713"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FE94BC6" w14:textId="55F6C5CB"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40CD241" w14:textId="0BC5E3CE" w:rsidR="001C4543" w:rsidRPr="003963A3" w:rsidRDefault="0092039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622" w:type="dxa"/>
            <w:tcBorders>
              <w:top w:val="nil"/>
              <w:left w:val="nil"/>
              <w:bottom w:val="single" w:sz="4" w:space="0" w:color="auto"/>
              <w:right w:val="single" w:sz="4" w:space="0" w:color="auto"/>
            </w:tcBorders>
            <w:shd w:val="clear" w:color="auto" w:fill="auto"/>
            <w:noWrap/>
            <w:vAlign w:val="bottom"/>
          </w:tcPr>
          <w:p w14:paraId="5AEAF408" w14:textId="1D162C8E"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2A0D0BE" w14:textId="2725F6D2" w:rsidR="001C4543" w:rsidRPr="003963A3" w:rsidRDefault="005B4837"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6E74C9D5" w14:textId="2413A4CF" w:rsidR="001C4543" w:rsidRPr="003963A3" w:rsidRDefault="0092039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bottom"/>
          </w:tcPr>
          <w:p w14:paraId="116FF528"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0F1CC4F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5DBE065C"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5E06D93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47C77B4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tcPr>
          <w:p w14:paraId="4AD229E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r>
      <w:tr w:rsidR="001C4543" w:rsidRPr="003963A3" w14:paraId="243A9831" w14:textId="77777777" w:rsidTr="00836933">
        <w:trPr>
          <w:trHeight w:val="257"/>
        </w:trPr>
        <w:tc>
          <w:tcPr>
            <w:tcW w:w="10103" w:type="dxa"/>
            <w:gridSpan w:val="13"/>
            <w:tcBorders>
              <w:top w:val="nil"/>
              <w:left w:val="single" w:sz="4" w:space="0" w:color="auto"/>
              <w:bottom w:val="single" w:sz="4" w:space="0" w:color="auto"/>
              <w:right w:val="single" w:sz="4" w:space="0" w:color="auto"/>
            </w:tcBorders>
            <w:shd w:val="clear" w:color="auto" w:fill="auto"/>
            <w:noWrap/>
            <w:vAlign w:val="bottom"/>
          </w:tcPr>
          <w:p w14:paraId="72904882" w14:textId="77777777" w:rsidR="001C4543" w:rsidRPr="009A234C" w:rsidRDefault="001C4543" w:rsidP="00836933">
            <w:pPr>
              <w:spacing w:after="0" w:line="240" w:lineRule="auto"/>
              <w:rPr>
                <w:rFonts w:ascii="Calibri" w:eastAsia="Times New Roman" w:hAnsi="Calibri" w:cs="Times New Roman"/>
                <w:b/>
                <w:color w:val="000000"/>
                <w:sz w:val="20"/>
                <w:szCs w:val="20"/>
              </w:rPr>
            </w:pPr>
            <w:r w:rsidRPr="009A234C">
              <w:rPr>
                <w:rFonts w:ascii="Calibri" w:eastAsia="Times New Roman" w:hAnsi="Calibri" w:cs="Times New Roman"/>
                <w:b/>
                <w:color w:val="000000"/>
                <w:sz w:val="20"/>
                <w:szCs w:val="20"/>
              </w:rPr>
              <w:t>ARRESTS AND REFERRALS</w:t>
            </w:r>
          </w:p>
        </w:tc>
      </w:tr>
      <w:tr w:rsidR="001C4543" w:rsidRPr="003963A3" w14:paraId="70FEB08D"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76ED581B"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LIQUOR LAW ARRESTS</w:t>
            </w:r>
          </w:p>
        </w:tc>
        <w:tc>
          <w:tcPr>
            <w:tcW w:w="622" w:type="dxa"/>
            <w:tcBorders>
              <w:top w:val="nil"/>
              <w:left w:val="nil"/>
              <w:bottom w:val="single" w:sz="4" w:space="0" w:color="auto"/>
              <w:right w:val="single" w:sz="4" w:space="0" w:color="auto"/>
            </w:tcBorders>
            <w:shd w:val="clear" w:color="auto" w:fill="auto"/>
            <w:noWrap/>
            <w:vAlign w:val="bottom"/>
            <w:hideMark/>
          </w:tcPr>
          <w:p w14:paraId="0A59E88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639C83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1C31C5B"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523AD3F"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4BA09BB"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013F51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8AF63D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B9687DF"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8E76282"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FBAEFAB"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1892FD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6FC1D58"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7470C514"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75C80D87"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LIQUOR LAW VIOLATIONS REFERRALS</w:t>
            </w:r>
          </w:p>
        </w:tc>
        <w:tc>
          <w:tcPr>
            <w:tcW w:w="622" w:type="dxa"/>
            <w:tcBorders>
              <w:top w:val="nil"/>
              <w:left w:val="nil"/>
              <w:bottom w:val="single" w:sz="4" w:space="0" w:color="auto"/>
              <w:right w:val="single" w:sz="4" w:space="0" w:color="auto"/>
            </w:tcBorders>
            <w:shd w:val="clear" w:color="auto" w:fill="auto"/>
            <w:noWrap/>
            <w:vAlign w:val="bottom"/>
            <w:hideMark/>
          </w:tcPr>
          <w:p w14:paraId="16BBDB12" w14:textId="21FEE6EB"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622" w:type="dxa"/>
            <w:tcBorders>
              <w:top w:val="nil"/>
              <w:left w:val="nil"/>
              <w:bottom w:val="single" w:sz="4" w:space="0" w:color="auto"/>
              <w:right w:val="single" w:sz="4" w:space="0" w:color="auto"/>
            </w:tcBorders>
            <w:shd w:val="clear" w:color="auto" w:fill="auto"/>
            <w:noWrap/>
            <w:vAlign w:val="bottom"/>
            <w:hideMark/>
          </w:tcPr>
          <w:p w14:paraId="3FD01216" w14:textId="162A02CF"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622" w:type="dxa"/>
            <w:tcBorders>
              <w:top w:val="nil"/>
              <w:left w:val="nil"/>
              <w:bottom w:val="single" w:sz="4" w:space="0" w:color="auto"/>
              <w:right w:val="single" w:sz="4" w:space="0" w:color="auto"/>
            </w:tcBorders>
            <w:shd w:val="clear" w:color="auto" w:fill="auto"/>
            <w:noWrap/>
            <w:vAlign w:val="bottom"/>
            <w:hideMark/>
          </w:tcPr>
          <w:p w14:paraId="2C52B9F3" w14:textId="4CC29D0E" w:rsidR="001C4543" w:rsidRPr="003963A3" w:rsidRDefault="0092039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622" w:type="dxa"/>
            <w:tcBorders>
              <w:top w:val="nil"/>
              <w:left w:val="nil"/>
              <w:bottom w:val="single" w:sz="4" w:space="0" w:color="auto"/>
              <w:right w:val="single" w:sz="4" w:space="0" w:color="auto"/>
            </w:tcBorders>
            <w:shd w:val="clear" w:color="auto" w:fill="auto"/>
            <w:noWrap/>
            <w:vAlign w:val="bottom"/>
            <w:hideMark/>
          </w:tcPr>
          <w:p w14:paraId="7CB45E97" w14:textId="3BB60026"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622" w:type="dxa"/>
            <w:tcBorders>
              <w:top w:val="nil"/>
              <w:left w:val="nil"/>
              <w:bottom w:val="single" w:sz="4" w:space="0" w:color="auto"/>
              <w:right w:val="single" w:sz="4" w:space="0" w:color="auto"/>
            </w:tcBorders>
            <w:shd w:val="clear" w:color="auto" w:fill="auto"/>
            <w:noWrap/>
            <w:vAlign w:val="bottom"/>
            <w:hideMark/>
          </w:tcPr>
          <w:p w14:paraId="2E9DB35A" w14:textId="1CA30006"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622" w:type="dxa"/>
            <w:tcBorders>
              <w:top w:val="nil"/>
              <w:left w:val="nil"/>
              <w:bottom w:val="single" w:sz="4" w:space="0" w:color="auto"/>
              <w:right w:val="single" w:sz="4" w:space="0" w:color="auto"/>
            </w:tcBorders>
            <w:shd w:val="clear" w:color="auto" w:fill="auto"/>
            <w:noWrap/>
            <w:vAlign w:val="bottom"/>
            <w:hideMark/>
          </w:tcPr>
          <w:p w14:paraId="72F65E22" w14:textId="3B3847A4" w:rsidR="001C4543" w:rsidRPr="003963A3" w:rsidRDefault="0092039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622" w:type="dxa"/>
            <w:tcBorders>
              <w:top w:val="nil"/>
              <w:left w:val="nil"/>
              <w:bottom w:val="single" w:sz="4" w:space="0" w:color="auto"/>
              <w:right w:val="single" w:sz="4" w:space="0" w:color="auto"/>
            </w:tcBorders>
            <w:shd w:val="clear" w:color="auto" w:fill="auto"/>
            <w:noWrap/>
            <w:vAlign w:val="bottom"/>
            <w:hideMark/>
          </w:tcPr>
          <w:p w14:paraId="7086216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4BC71B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C6358B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A4F392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C504A62"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F427AE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6D3C5379"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25458B13"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DRUG LAW ARRESTS</w:t>
            </w:r>
          </w:p>
        </w:tc>
        <w:tc>
          <w:tcPr>
            <w:tcW w:w="622" w:type="dxa"/>
            <w:tcBorders>
              <w:top w:val="nil"/>
              <w:left w:val="nil"/>
              <w:bottom w:val="single" w:sz="4" w:space="0" w:color="auto"/>
              <w:right w:val="single" w:sz="4" w:space="0" w:color="auto"/>
            </w:tcBorders>
            <w:shd w:val="clear" w:color="auto" w:fill="auto"/>
            <w:noWrap/>
            <w:vAlign w:val="bottom"/>
            <w:hideMark/>
          </w:tcPr>
          <w:p w14:paraId="77F526A6"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2D8AAD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D1EA96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C55060B"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4D5ADF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4807C28"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027DBA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423712F"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EBA032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11791EF"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0466274"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73BD3E2"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0A1532F5"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3E5B4903"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DRUG LAW REFERRALS</w:t>
            </w:r>
          </w:p>
        </w:tc>
        <w:tc>
          <w:tcPr>
            <w:tcW w:w="622" w:type="dxa"/>
            <w:tcBorders>
              <w:top w:val="nil"/>
              <w:left w:val="nil"/>
              <w:bottom w:val="single" w:sz="4" w:space="0" w:color="auto"/>
              <w:right w:val="single" w:sz="4" w:space="0" w:color="auto"/>
            </w:tcBorders>
            <w:shd w:val="clear" w:color="auto" w:fill="auto"/>
            <w:noWrap/>
            <w:vAlign w:val="bottom"/>
            <w:hideMark/>
          </w:tcPr>
          <w:p w14:paraId="4F0CBBE6" w14:textId="17BFBAC7"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622" w:type="dxa"/>
            <w:tcBorders>
              <w:top w:val="nil"/>
              <w:left w:val="nil"/>
              <w:bottom w:val="single" w:sz="4" w:space="0" w:color="auto"/>
              <w:right w:val="single" w:sz="4" w:space="0" w:color="auto"/>
            </w:tcBorders>
            <w:shd w:val="clear" w:color="auto" w:fill="auto"/>
            <w:noWrap/>
            <w:vAlign w:val="bottom"/>
            <w:hideMark/>
          </w:tcPr>
          <w:p w14:paraId="36914F28" w14:textId="5ECE5407"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622" w:type="dxa"/>
            <w:tcBorders>
              <w:top w:val="nil"/>
              <w:left w:val="nil"/>
              <w:bottom w:val="single" w:sz="4" w:space="0" w:color="auto"/>
              <w:right w:val="single" w:sz="4" w:space="0" w:color="auto"/>
            </w:tcBorders>
            <w:shd w:val="clear" w:color="auto" w:fill="auto"/>
            <w:noWrap/>
            <w:vAlign w:val="bottom"/>
            <w:hideMark/>
          </w:tcPr>
          <w:p w14:paraId="7F967AE2" w14:textId="49A922B4" w:rsidR="001C4543" w:rsidRPr="003963A3" w:rsidRDefault="0092039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622" w:type="dxa"/>
            <w:tcBorders>
              <w:top w:val="nil"/>
              <w:left w:val="nil"/>
              <w:bottom w:val="single" w:sz="4" w:space="0" w:color="auto"/>
              <w:right w:val="single" w:sz="4" w:space="0" w:color="auto"/>
            </w:tcBorders>
            <w:shd w:val="clear" w:color="auto" w:fill="auto"/>
            <w:noWrap/>
            <w:vAlign w:val="bottom"/>
            <w:hideMark/>
          </w:tcPr>
          <w:p w14:paraId="4AF529A3" w14:textId="71FCA404"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622" w:type="dxa"/>
            <w:tcBorders>
              <w:top w:val="nil"/>
              <w:left w:val="nil"/>
              <w:bottom w:val="single" w:sz="4" w:space="0" w:color="auto"/>
              <w:right w:val="single" w:sz="4" w:space="0" w:color="auto"/>
            </w:tcBorders>
            <w:shd w:val="clear" w:color="auto" w:fill="auto"/>
            <w:noWrap/>
            <w:vAlign w:val="bottom"/>
            <w:hideMark/>
          </w:tcPr>
          <w:p w14:paraId="3A4B1DAB" w14:textId="4660185C" w:rsidR="001C4543" w:rsidRPr="003963A3" w:rsidRDefault="00F030CB"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622" w:type="dxa"/>
            <w:tcBorders>
              <w:top w:val="nil"/>
              <w:left w:val="nil"/>
              <w:bottom w:val="single" w:sz="4" w:space="0" w:color="auto"/>
              <w:right w:val="single" w:sz="4" w:space="0" w:color="auto"/>
            </w:tcBorders>
            <w:shd w:val="clear" w:color="auto" w:fill="auto"/>
            <w:noWrap/>
            <w:vAlign w:val="bottom"/>
            <w:hideMark/>
          </w:tcPr>
          <w:p w14:paraId="6EBDFF96" w14:textId="76D5BECC" w:rsidR="001C4543" w:rsidRPr="003963A3" w:rsidRDefault="00920392"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622" w:type="dxa"/>
            <w:tcBorders>
              <w:top w:val="nil"/>
              <w:left w:val="nil"/>
              <w:bottom w:val="single" w:sz="4" w:space="0" w:color="auto"/>
              <w:right w:val="single" w:sz="4" w:space="0" w:color="auto"/>
            </w:tcBorders>
            <w:shd w:val="clear" w:color="auto" w:fill="auto"/>
            <w:noWrap/>
            <w:vAlign w:val="bottom"/>
            <w:hideMark/>
          </w:tcPr>
          <w:p w14:paraId="0A030ED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25DE10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68E4126"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A6641D2"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FF7E829"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549242B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398C31CA"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6A508C63"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ILLEGAL WEAPONS ARRESTS</w:t>
            </w:r>
          </w:p>
        </w:tc>
        <w:tc>
          <w:tcPr>
            <w:tcW w:w="622" w:type="dxa"/>
            <w:tcBorders>
              <w:top w:val="nil"/>
              <w:left w:val="nil"/>
              <w:bottom w:val="single" w:sz="4" w:space="0" w:color="auto"/>
              <w:right w:val="single" w:sz="4" w:space="0" w:color="auto"/>
            </w:tcBorders>
            <w:shd w:val="clear" w:color="auto" w:fill="auto"/>
            <w:noWrap/>
            <w:vAlign w:val="bottom"/>
            <w:hideMark/>
          </w:tcPr>
          <w:p w14:paraId="2F26925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5C8444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EEF641B"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0E0284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27584FC"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17B679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36415CC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491FB9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F6E9963"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0FF65A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0EA6BF0"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C3BB49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r w:rsidR="001C4543" w:rsidRPr="003963A3" w14:paraId="10DF6143" w14:textId="77777777" w:rsidTr="00836933">
        <w:trPr>
          <w:trHeight w:val="257"/>
        </w:trPr>
        <w:tc>
          <w:tcPr>
            <w:tcW w:w="2639" w:type="dxa"/>
            <w:tcBorders>
              <w:top w:val="nil"/>
              <w:left w:val="single" w:sz="4" w:space="0" w:color="auto"/>
              <w:bottom w:val="single" w:sz="4" w:space="0" w:color="auto"/>
              <w:right w:val="single" w:sz="4" w:space="0" w:color="auto"/>
            </w:tcBorders>
            <w:shd w:val="clear" w:color="auto" w:fill="auto"/>
            <w:noWrap/>
            <w:vAlign w:val="bottom"/>
            <w:hideMark/>
          </w:tcPr>
          <w:p w14:paraId="525EF4EA" w14:textId="77777777" w:rsidR="001C4543" w:rsidRPr="008B5A97" w:rsidRDefault="001C4543" w:rsidP="00836933">
            <w:pPr>
              <w:spacing w:after="0" w:line="240" w:lineRule="auto"/>
              <w:rPr>
                <w:rFonts w:ascii="Calibri" w:eastAsia="Times New Roman" w:hAnsi="Calibri" w:cs="Times New Roman"/>
                <w:color w:val="000000"/>
                <w:sz w:val="18"/>
                <w:szCs w:val="18"/>
              </w:rPr>
            </w:pPr>
            <w:r w:rsidRPr="008B5A97">
              <w:rPr>
                <w:rFonts w:ascii="Calibri" w:eastAsia="Times New Roman" w:hAnsi="Calibri" w:cs="Times New Roman"/>
                <w:color w:val="000000"/>
                <w:sz w:val="18"/>
                <w:szCs w:val="18"/>
              </w:rPr>
              <w:t xml:space="preserve">ILLEGAL WEAPONS REFERRALS </w:t>
            </w:r>
          </w:p>
        </w:tc>
        <w:tc>
          <w:tcPr>
            <w:tcW w:w="622" w:type="dxa"/>
            <w:tcBorders>
              <w:top w:val="nil"/>
              <w:left w:val="nil"/>
              <w:bottom w:val="single" w:sz="4" w:space="0" w:color="auto"/>
              <w:right w:val="single" w:sz="4" w:space="0" w:color="auto"/>
            </w:tcBorders>
            <w:shd w:val="clear" w:color="auto" w:fill="auto"/>
            <w:noWrap/>
            <w:vAlign w:val="bottom"/>
            <w:hideMark/>
          </w:tcPr>
          <w:p w14:paraId="1FE68961"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A3115F1" w14:textId="77777777" w:rsidR="001C4543" w:rsidRPr="003963A3" w:rsidRDefault="005C0E66"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7823B83B" w14:textId="77777777" w:rsidR="001C4543" w:rsidRPr="003963A3" w:rsidRDefault="005E3B0F" w:rsidP="0083693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D5FAF0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2ACAD2FF"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20D5B9A"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157FEA0E"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742DD0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B260307"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4C4EE0D5"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09143B8D"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bottom"/>
            <w:hideMark/>
          </w:tcPr>
          <w:p w14:paraId="683D4079" w14:textId="77777777" w:rsidR="001C4543" w:rsidRPr="003963A3" w:rsidRDefault="001C4543" w:rsidP="00836933">
            <w:pPr>
              <w:spacing w:after="0" w:line="240" w:lineRule="auto"/>
              <w:jc w:val="right"/>
              <w:rPr>
                <w:rFonts w:ascii="Calibri" w:eastAsia="Times New Roman" w:hAnsi="Calibri" w:cs="Times New Roman"/>
                <w:color w:val="000000"/>
                <w:sz w:val="20"/>
                <w:szCs w:val="20"/>
              </w:rPr>
            </w:pPr>
            <w:r w:rsidRPr="003963A3">
              <w:rPr>
                <w:rFonts w:ascii="Calibri" w:eastAsia="Times New Roman" w:hAnsi="Calibri" w:cs="Times New Roman"/>
                <w:color w:val="000000"/>
                <w:sz w:val="20"/>
                <w:szCs w:val="20"/>
              </w:rPr>
              <w:t>0</w:t>
            </w:r>
          </w:p>
        </w:tc>
      </w:tr>
    </w:tbl>
    <w:p w14:paraId="64A3121E" w14:textId="77777777" w:rsidR="001C4543" w:rsidRDefault="001C4543" w:rsidP="001C4543">
      <w:pPr>
        <w:pStyle w:val="Default"/>
        <w:rPr>
          <w:rStyle w:val="A5"/>
          <w:sz w:val="24"/>
          <w:szCs w:val="24"/>
        </w:rPr>
      </w:pPr>
    </w:p>
    <w:p w14:paraId="5B716BF7" w14:textId="77777777" w:rsidR="007C31C8" w:rsidRDefault="007C31C8" w:rsidP="00556DEB">
      <w:pPr>
        <w:pStyle w:val="Default"/>
        <w:rPr>
          <w:rStyle w:val="A5"/>
          <w:sz w:val="20"/>
          <w:szCs w:val="20"/>
        </w:rPr>
      </w:pPr>
    </w:p>
    <w:p w14:paraId="4452CE16" w14:textId="77777777" w:rsidR="001C4543" w:rsidRDefault="001C4543" w:rsidP="001C4543">
      <w:pPr>
        <w:pStyle w:val="Default"/>
        <w:rPr>
          <w:rStyle w:val="A5"/>
          <w:sz w:val="24"/>
          <w:szCs w:val="24"/>
        </w:rPr>
      </w:pPr>
    </w:p>
    <w:p w14:paraId="37B8EC66" w14:textId="77777777" w:rsidR="001C4543" w:rsidRPr="00F70A41" w:rsidRDefault="001C4543" w:rsidP="001C4543">
      <w:pPr>
        <w:pStyle w:val="Default"/>
        <w:jc w:val="center"/>
        <w:rPr>
          <w:sz w:val="28"/>
          <w:szCs w:val="28"/>
        </w:rPr>
      </w:pPr>
      <w:r w:rsidRPr="00F70A41">
        <w:rPr>
          <w:rStyle w:val="A5"/>
          <w:sz w:val="28"/>
          <w:szCs w:val="28"/>
        </w:rPr>
        <w:t>Hate Crimes</w:t>
      </w:r>
    </w:p>
    <w:p w14:paraId="415270F2" w14:textId="071F5309" w:rsidR="00F030CB" w:rsidRDefault="00F030CB" w:rsidP="001C4543">
      <w:pPr>
        <w:pStyle w:val="NoSpacing"/>
        <w:rPr>
          <w:rStyle w:val="A5"/>
          <w:rFonts w:ascii="Times New Roman" w:hAnsi="Times New Roman" w:cs="Times New Roman"/>
          <w:b w:val="0"/>
          <w:bCs w:val="0"/>
          <w:sz w:val="24"/>
          <w:szCs w:val="24"/>
        </w:rPr>
      </w:pPr>
      <w:r>
        <w:rPr>
          <w:rStyle w:val="A5"/>
          <w:rFonts w:ascii="Times New Roman" w:hAnsi="Times New Roman" w:cs="Times New Roman"/>
          <w:b w:val="0"/>
          <w:bCs w:val="0"/>
          <w:sz w:val="24"/>
          <w:szCs w:val="24"/>
        </w:rPr>
        <w:t>2022:</w:t>
      </w:r>
      <w:r w:rsidR="0097342C">
        <w:rPr>
          <w:rStyle w:val="A5"/>
          <w:rFonts w:ascii="Times New Roman" w:hAnsi="Times New Roman" w:cs="Times New Roman"/>
          <w:b w:val="0"/>
          <w:bCs w:val="0"/>
          <w:sz w:val="24"/>
          <w:szCs w:val="24"/>
        </w:rPr>
        <w:tab/>
        <w:t>One on-campus</w:t>
      </w:r>
      <w:r w:rsidR="00D65415">
        <w:rPr>
          <w:rStyle w:val="A5"/>
          <w:rFonts w:ascii="Times New Roman" w:hAnsi="Times New Roman" w:cs="Times New Roman"/>
          <w:b w:val="0"/>
          <w:bCs w:val="0"/>
          <w:sz w:val="24"/>
          <w:szCs w:val="24"/>
        </w:rPr>
        <w:t xml:space="preserve"> Intimidation characterized by race.</w:t>
      </w:r>
    </w:p>
    <w:p w14:paraId="57C1437B" w14:textId="7EC4C2D5" w:rsidR="00D65415" w:rsidRDefault="00D65415" w:rsidP="001C4543">
      <w:pPr>
        <w:pStyle w:val="NoSpacing"/>
        <w:rPr>
          <w:rStyle w:val="A5"/>
          <w:rFonts w:ascii="Times New Roman" w:hAnsi="Times New Roman" w:cs="Times New Roman"/>
          <w:b w:val="0"/>
          <w:bCs w:val="0"/>
          <w:sz w:val="24"/>
          <w:szCs w:val="24"/>
        </w:rPr>
      </w:pPr>
      <w:r>
        <w:rPr>
          <w:rStyle w:val="A5"/>
          <w:rFonts w:ascii="Times New Roman" w:hAnsi="Times New Roman" w:cs="Times New Roman"/>
          <w:b w:val="0"/>
          <w:bCs w:val="0"/>
          <w:sz w:val="24"/>
          <w:szCs w:val="24"/>
        </w:rPr>
        <w:tab/>
        <w:t>One on-campus student housing Intimidation characterized by sexual orientation</w:t>
      </w:r>
    </w:p>
    <w:p w14:paraId="32153780" w14:textId="316D1885" w:rsidR="005B4837" w:rsidRDefault="005B4837" w:rsidP="001C4543">
      <w:pPr>
        <w:pStyle w:val="NoSpacing"/>
        <w:rPr>
          <w:rStyle w:val="A5"/>
          <w:rFonts w:ascii="Times New Roman" w:hAnsi="Times New Roman" w:cs="Times New Roman"/>
          <w:b w:val="0"/>
          <w:bCs w:val="0"/>
          <w:sz w:val="24"/>
          <w:szCs w:val="24"/>
        </w:rPr>
      </w:pPr>
      <w:r>
        <w:rPr>
          <w:rStyle w:val="A5"/>
          <w:rFonts w:ascii="Times New Roman" w:hAnsi="Times New Roman" w:cs="Times New Roman"/>
          <w:b w:val="0"/>
          <w:bCs w:val="0"/>
          <w:sz w:val="24"/>
          <w:szCs w:val="24"/>
        </w:rPr>
        <w:t>2021:</w:t>
      </w:r>
      <w:r>
        <w:rPr>
          <w:rStyle w:val="A5"/>
          <w:rFonts w:ascii="Times New Roman" w:hAnsi="Times New Roman" w:cs="Times New Roman"/>
          <w:b w:val="0"/>
          <w:bCs w:val="0"/>
          <w:sz w:val="24"/>
          <w:szCs w:val="24"/>
        </w:rPr>
        <w:tab/>
        <w:t>No Hat</w:t>
      </w:r>
      <w:r w:rsidR="00C32738">
        <w:rPr>
          <w:rStyle w:val="A5"/>
          <w:rFonts w:ascii="Times New Roman" w:hAnsi="Times New Roman" w:cs="Times New Roman"/>
          <w:b w:val="0"/>
          <w:bCs w:val="0"/>
          <w:sz w:val="24"/>
          <w:szCs w:val="24"/>
        </w:rPr>
        <w:t>e</w:t>
      </w:r>
      <w:r>
        <w:rPr>
          <w:rStyle w:val="A5"/>
          <w:rFonts w:ascii="Times New Roman" w:hAnsi="Times New Roman" w:cs="Times New Roman"/>
          <w:b w:val="0"/>
          <w:bCs w:val="0"/>
          <w:sz w:val="24"/>
          <w:szCs w:val="24"/>
        </w:rPr>
        <w:t xml:space="preserve"> Crimes have been reported on the MVNU Main Campus in any of the above crime classifications.</w:t>
      </w:r>
    </w:p>
    <w:p w14:paraId="421F7056" w14:textId="677296EF" w:rsidR="00AE5CB5" w:rsidRDefault="00AE5CB5" w:rsidP="001C4543">
      <w:pPr>
        <w:pStyle w:val="NoSpacing"/>
        <w:rPr>
          <w:rStyle w:val="A5"/>
          <w:rFonts w:ascii="Times New Roman" w:hAnsi="Times New Roman" w:cs="Times New Roman"/>
          <w:b w:val="0"/>
          <w:bCs w:val="0"/>
          <w:sz w:val="24"/>
          <w:szCs w:val="24"/>
        </w:rPr>
      </w:pPr>
      <w:r>
        <w:rPr>
          <w:rStyle w:val="A5"/>
          <w:rFonts w:ascii="Times New Roman" w:hAnsi="Times New Roman" w:cs="Times New Roman"/>
          <w:b w:val="0"/>
          <w:bCs w:val="0"/>
          <w:sz w:val="24"/>
          <w:szCs w:val="24"/>
        </w:rPr>
        <w:t>2020:</w:t>
      </w:r>
      <w:r>
        <w:rPr>
          <w:rStyle w:val="A5"/>
          <w:rFonts w:ascii="Times New Roman" w:hAnsi="Times New Roman" w:cs="Times New Roman"/>
          <w:b w:val="0"/>
          <w:bCs w:val="0"/>
          <w:sz w:val="24"/>
          <w:szCs w:val="24"/>
        </w:rPr>
        <w:tab/>
      </w:r>
      <w:r w:rsidR="00BE063C">
        <w:rPr>
          <w:rStyle w:val="A5"/>
          <w:rFonts w:ascii="Times New Roman" w:hAnsi="Times New Roman" w:cs="Times New Roman"/>
          <w:b w:val="0"/>
          <w:bCs w:val="0"/>
          <w:sz w:val="24"/>
          <w:szCs w:val="24"/>
        </w:rPr>
        <w:t>One on-campus Intimidation characterized by race.</w:t>
      </w:r>
    </w:p>
    <w:p w14:paraId="56AF04FD" w14:textId="31667700" w:rsidR="001C4543" w:rsidRPr="00AE5CB5" w:rsidRDefault="001C4543" w:rsidP="001C4543">
      <w:pPr>
        <w:pStyle w:val="NoSpacing"/>
        <w:rPr>
          <w:rFonts w:ascii="Times New Roman" w:hAnsi="Times New Roman" w:cs="Times New Roman"/>
          <w:color w:val="000000"/>
          <w:sz w:val="24"/>
          <w:szCs w:val="24"/>
        </w:rPr>
      </w:pPr>
      <w:r>
        <w:tab/>
      </w:r>
    </w:p>
    <w:p w14:paraId="135F4CBB" w14:textId="77777777" w:rsidR="001C4543" w:rsidRPr="003810FF" w:rsidRDefault="001C4543" w:rsidP="001C4543">
      <w:pPr>
        <w:pStyle w:val="Pa11"/>
        <w:spacing w:after="180"/>
        <w:rPr>
          <w:color w:val="000000"/>
        </w:rPr>
      </w:pPr>
      <w:r w:rsidRPr="003810FF">
        <w:rPr>
          <w:rStyle w:val="A5"/>
          <w:b w:val="0"/>
          <w:bCs w:val="0"/>
          <w:sz w:val="24"/>
          <w:szCs w:val="24"/>
        </w:rPr>
        <w:t>* The F.B.I. defines forcible sex offenses as rape, attempted rape, forcible sodomy, forcible fondling, and sexual assault with an object.</w:t>
      </w:r>
    </w:p>
    <w:p w14:paraId="0A5FCD09" w14:textId="480B9E3C" w:rsidR="001C4543" w:rsidRPr="00CD2B37" w:rsidRDefault="001C4543" w:rsidP="00CD2B37">
      <w:pPr>
        <w:pStyle w:val="Pa11"/>
        <w:spacing w:after="180"/>
        <w:rPr>
          <w:rStyle w:val="A5"/>
          <w:b w:val="0"/>
          <w:bCs w:val="0"/>
          <w:sz w:val="24"/>
          <w:szCs w:val="24"/>
        </w:rPr>
      </w:pPr>
      <w:r w:rsidRPr="003810FF">
        <w:rPr>
          <w:rStyle w:val="A5"/>
          <w:b w:val="0"/>
          <w:bCs w:val="0"/>
          <w:sz w:val="24"/>
          <w:szCs w:val="24"/>
        </w:rPr>
        <w:lastRenderedPageBreak/>
        <w:t>** The F.B.I. defines non-forcible sex offenses as incest, corruption of a minor, etc.</w:t>
      </w:r>
    </w:p>
    <w:p w14:paraId="18497933" w14:textId="77777777" w:rsidR="001C4543" w:rsidRPr="00C62A15" w:rsidRDefault="001C4543" w:rsidP="001C4543">
      <w:pPr>
        <w:pStyle w:val="Pa1"/>
        <w:spacing w:after="180"/>
        <w:jc w:val="center"/>
        <w:rPr>
          <w:color w:val="000000"/>
          <w:sz w:val="28"/>
          <w:szCs w:val="28"/>
        </w:rPr>
      </w:pPr>
      <w:r w:rsidRPr="00C62A15">
        <w:rPr>
          <w:rStyle w:val="A5"/>
          <w:sz w:val="28"/>
          <w:szCs w:val="28"/>
        </w:rPr>
        <w:t>Daily Crime Log</w:t>
      </w:r>
    </w:p>
    <w:p w14:paraId="55BB47B8" w14:textId="77777777" w:rsidR="001C4543" w:rsidRDefault="001C4543" w:rsidP="001C4543">
      <w:pPr>
        <w:pStyle w:val="Pa11"/>
        <w:spacing w:after="180"/>
        <w:rPr>
          <w:rStyle w:val="A5"/>
          <w:b w:val="0"/>
          <w:bCs w:val="0"/>
          <w:sz w:val="24"/>
          <w:szCs w:val="24"/>
        </w:rPr>
      </w:pPr>
      <w:r w:rsidRPr="003810FF">
        <w:rPr>
          <w:rStyle w:val="A5"/>
          <w:b w:val="0"/>
          <w:bCs w:val="0"/>
          <w:sz w:val="24"/>
          <w:szCs w:val="24"/>
        </w:rPr>
        <w:t>The Campus Safety Department maintains a daily log listing all reported crimes. The log</w:t>
      </w:r>
      <w:r>
        <w:rPr>
          <w:rStyle w:val="A5"/>
          <w:b w:val="0"/>
          <w:bCs w:val="0"/>
          <w:sz w:val="24"/>
          <w:szCs w:val="24"/>
        </w:rPr>
        <w:t xml:space="preserve"> lists the date, time reported, </w:t>
      </w:r>
      <w:r w:rsidRPr="003810FF">
        <w:rPr>
          <w:rStyle w:val="A5"/>
          <w:b w:val="0"/>
          <w:bCs w:val="0"/>
          <w:sz w:val="24"/>
          <w:szCs w:val="24"/>
        </w:rPr>
        <w:t>time occurred, general location and disposition if this information is known at the time the log is created. Certain information may temporarily be withheld to protect a victim or maintain the integrity of an in-progress criminal investigation. The daily crime log is available for public inspection during normal business hours at the Campus Safety office.</w:t>
      </w:r>
    </w:p>
    <w:p w14:paraId="0CBB4A28" w14:textId="77777777" w:rsidR="001C4543" w:rsidRPr="00C82713" w:rsidRDefault="001C4543" w:rsidP="001C4543">
      <w:pPr>
        <w:pStyle w:val="Default"/>
      </w:pPr>
    </w:p>
    <w:p w14:paraId="08189655" w14:textId="77777777" w:rsidR="001C4543" w:rsidRPr="00C82713" w:rsidRDefault="001C4543" w:rsidP="001C4543">
      <w:pPr>
        <w:pStyle w:val="Default"/>
      </w:pPr>
    </w:p>
    <w:p w14:paraId="324BFE64" w14:textId="77777777" w:rsidR="001C4543" w:rsidRPr="00C62A15" w:rsidRDefault="001C4543" w:rsidP="001C4543">
      <w:pPr>
        <w:pStyle w:val="Pa1"/>
        <w:pageBreakBefore/>
        <w:spacing w:after="180"/>
        <w:jc w:val="center"/>
        <w:rPr>
          <w:color w:val="000000"/>
          <w:sz w:val="28"/>
          <w:szCs w:val="28"/>
        </w:rPr>
      </w:pPr>
      <w:r w:rsidRPr="00C62A15">
        <w:rPr>
          <w:rStyle w:val="A5"/>
          <w:sz w:val="28"/>
          <w:szCs w:val="28"/>
        </w:rPr>
        <w:lastRenderedPageBreak/>
        <w:t>Security Procedures</w:t>
      </w:r>
    </w:p>
    <w:p w14:paraId="286B0F0E" w14:textId="77777777" w:rsidR="001C4543" w:rsidRPr="003810FF" w:rsidRDefault="001C4543" w:rsidP="009F2999">
      <w:pPr>
        <w:pStyle w:val="Pa10"/>
        <w:spacing w:after="180"/>
        <w:jc w:val="both"/>
        <w:rPr>
          <w:color w:val="000000"/>
        </w:rPr>
      </w:pPr>
      <w:r w:rsidRPr="003810FF">
        <w:rPr>
          <w:rStyle w:val="A5"/>
          <w:b w:val="0"/>
          <w:bCs w:val="0"/>
          <w:sz w:val="24"/>
          <w:szCs w:val="24"/>
        </w:rPr>
        <w:t>Security procedures are communicated to members of the university community through several on-going efforts. The following list specifies the medium and the audience:</w:t>
      </w:r>
    </w:p>
    <w:p w14:paraId="2E2D65ED" w14:textId="77777777" w:rsidR="001C4543" w:rsidRPr="003810FF" w:rsidRDefault="001C4543" w:rsidP="001C4543">
      <w:pPr>
        <w:pStyle w:val="Default"/>
        <w:numPr>
          <w:ilvl w:val="0"/>
          <w:numId w:val="35"/>
        </w:numPr>
      </w:pPr>
      <w:r>
        <w:rPr>
          <w:rStyle w:val="A5"/>
          <w:b w:val="0"/>
          <w:bCs w:val="0"/>
          <w:sz w:val="24"/>
          <w:szCs w:val="24"/>
        </w:rPr>
        <w:t>The Annual Fire &amp; Security Report</w:t>
      </w:r>
      <w:r w:rsidRPr="003810FF">
        <w:rPr>
          <w:rStyle w:val="A5"/>
          <w:b w:val="0"/>
          <w:bCs w:val="0"/>
          <w:sz w:val="24"/>
          <w:szCs w:val="24"/>
        </w:rPr>
        <w:t xml:space="preserve"> - employees, students, prospective students </w:t>
      </w:r>
    </w:p>
    <w:p w14:paraId="1EAC06C6" w14:textId="77777777" w:rsidR="001C4543" w:rsidRPr="003810FF" w:rsidRDefault="001C4543" w:rsidP="001C4543">
      <w:pPr>
        <w:pStyle w:val="Default"/>
        <w:numPr>
          <w:ilvl w:val="0"/>
          <w:numId w:val="35"/>
        </w:numPr>
      </w:pPr>
      <w:r w:rsidRPr="003810FF">
        <w:rPr>
          <w:rStyle w:val="A5"/>
          <w:b w:val="0"/>
          <w:bCs w:val="0"/>
          <w:sz w:val="24"/>
          <w:szCs w:val="24"/>
        </w:rPr>
        <w:t>The Student Handbook – students</w:t>
      </w:r>
    </w:p>
    <w:p w14:paraId="488C8CF5" w14:textId="77777777" w:rsidR="001C4543" w:rsidRPr="003810FF" w:rsidRDefault="001C4543" w:rsidP="001C4543">
      <w:pPr>
        <w:pStyle w:val="Default"/>
        <w:numPr>
          <w:ilvl w:val="0"/>
          <w:numId w:val="35"/>
        </w:numPr>
      </w:pPr>
      <w:r w:rsidRPr="003810FF">
        <w:rPr>
          <w:rStyle w:val="A5"/>
          <w:b w:val="0"/>
          <w:bCs w:val="0"/>
          <w:sz w:val="24"/>
          <w:szCs w:val="24"/>
        </w:rPr>
        <w:t>Residence Hall Programs - resident students</w:t>
      </w:r>
    </w:p>
    <w:p w14:paraId="5308613A" w14:textId="44388840" w:rsidR="001C4543" w:rsidRPr="003810FF" w:rsidRDefault="001C4543" w:rsidP="001C4543">
      <w:pPr>
        <w:pStyle w:val="Default"/>
        <w:numPr>
          <w:ilvl w:val="0"/>
          <w:numId w:val="35"/>
        </w:numPr>
      </w:pPr>
      <w:r w:rsidRPr="003810FF">
        <w:rPr>
          <w:rStyle w:val="A5"/>
          <w:b w:val="0"/>
          <w:bCs w:val="0"/>
          <w:sz w:val="24"/>
          <w:szCs w:val="24"/>
        </w:rPr>
        <w:t>Personnel Bulletins – employees</w:t>
      </w:r>
      <w:r w:rsidR="006B3D0F">
        <w:rPr>
          <w:rStyle w:val="A5"/>
          <w:b w:val="0"/>
          <w:bCs w:val="0"/>
          <w:sz w:val="24"/>
          <w:szCs w:val="24"/>
        </w:rPr>
        <w:t>, students</w:t>
      </w:r>
    </w:p>
    <w:p w14:paraId="0386E031" w14:textId="36C94DF8" w:rsidR="001C4543" w:rsidRPr="003810FF" w:rsidRDefault="001C4543" w:rsidP="001C4543">
      <w:pPr>
        <w:pStyle w:val="Default"/>
        <w:numPr>
          <w:ilvl w:val="0"/>
          <w:numId w:val="35"/>
        </w:numPr>
      </w:pPr>
      <w:r w:rsidRPr="003810FF">
        <w:rPr>
          <w:rStyle w:val="A5"/>
          <w:b w:val="0"/>
          <w:bCs w:val="0"/>
          <w:sz w:val="24"/>
          <w:szCs w:val="24"/>
        </w:rPr>
        <w:t xml:space="preserve">Daily Crime </w:t>
      </w:r>
      <w:r w:rsidR="00D42510">
        <w:rPr>
          <w:rStyle w:val="A5"/>
          <w:b w:val="0"/>
          <w:bCs w:val="0"/>
          <w:sz w:val="24"/>
          <w:szCs w:val="24"/>
        </w:rPr>
        <w:t xml:space="preserve">Log </w:t>
      </w:r>
      <w:r w:rsidRPr="003810FF">
        <w:rPr>
          <w:rStyle w:val="A5"/>
          <w:b w:val="0"/>
          <w:bCs w:val="0"/>
          <w:sz w:val="24"/>
          <w:szCs w:val="24"/>
        </w:rPr>
        <w:t>-available upon request from the Campus Safety department.</w:t>
      </w:r>
    </w:p>
    <w:p w14:paraId="68535D6A" w14:textId="77777777" w:rsidR="001C4543" w:rsidRPr="003810FF" w:rsidRDefault="001C4543" w:rsidP="001C4543">
      <w:pPr>
        <w:pStyle w:val="Default"/>
        <w:numPr>
          <w:ilvl w:val="0"/>
          <w:numId w:val="35"/>
        </w:numPr>
      </w:pPr>
      <w:r w:rsidRPr="003810FF">
        <w:rPr>
          <w:rStyle w:val="A5"/>
          <w:b w:val="0"/>
          <w:bCs w:val="0"/>
          <w:sz w:val="24"/>
          <w:szCs w:val="24"/>
        </w:rPr>
        <w:t>Security cameras are installed throughout the university.</w:t>
      </w:r>
    </w:p>
    <w:p w14:paraId="61338C63" w14:textId="77777777" w:rsidR="001C4543" w:rsidRPr="00C62A15" w:rsidRDefault="001C4543" w:rsidP="001C4543">
      <w:pPr>
        <w:pStyle w:val="Default"/>
        <w:rPr>
          <w:sz w:val="28"/>
          <w:szCs w:val="28"/>
        </w:rPr>
      </w:pPr>
    </w:p>
    <w:p w14:paraId="119DACDA" w14:textId="77777777" w:rsidR="001C4543" w:rsidRPr="00C62A15" w:rsidRDefault="001C4543" w:rsidP="001C4543">
      <w:pPr>
        <w:pStyle w:val="Pa8"/>
        <w:spacing w:after="180"/>
        <w:jc w:val="center"/>
        <w:rPr>
          <w:color w:val="000000"/>
          <w:sz w:val="28"/>
          <w:szCs w:val="28"/>
        </w:rPr>
      </w:pPr>
      <w:r w:rsidRPr="00C62A15">
        <w:rPr>
          <w:b/>
          <w:bCs/>
          <w:color w:val="000000"/>
          <w:sz w:val="28"/>
          <w:szCs w:val="28"/>
        </w:rPr>
        <w:t>Security Considerations</w:t>
      </w:r>
    </w:p>
    <w:p w14:paraId="68FCD679" w14:textId="77777777" w:rsidR="001C4543" w:rsidRDefault="001C4543" w:rsidP="001C4543">
      <w:pPr>
        <w:pStyle w:val="Pa3"/>
        <w:spacing w:after="180"/>
        <w:rPr>
          <w:color w:val="000000"/>
        </w:rPr>
      </w:pPr>
      <w:r w:rsidRPr="003810FF">
        <w:rPr>
          <w:color w:val="000000"/>
        </w:rPr>
        <w:t>Proper lighting and building security are major factors in reducing crime on campus. The University Maintenance department maintains the University buildings and grounds with a concern for safety and security. Inspections of campus facilities are conducted regularly, and repairs are made as quickly as possible. All members of the campus community are encouraged to report to the Maintenance Department, any safety hazards, such as broken locks and windows, lighting issues, obstacles, and other items that could impede someone’s safety on the campus.</w:t>
      </w:r>
    </w:p>
    <w:p w14:paraId="46BCD166" w14:textId="77777777" w:rsidR="001C4543" w:rsidRPr="00C62A15" w:rsidRDefault="001C4543" w:rsidP="001C4543">
      <w:pPr>
        <w:pStyle w:val="Default"/>
        <w:rPr>
          <w:sz w:val="28"/>
          <w:szCs w:val="28"/>
        </w:rPr>
      </w:pPr>
    </w:p>
    <w:p w14:paraId="54BA100B" w14:textId="77777777" w:rsidR="001C4543" w:rsidRPr="00C62A15" w:rsidRDefault="001C4543" w:rsidP="001C4543">
      <w:pPr>
        <w:pStyle w:val="Pa1"/>
        <w:spacing w:after="180"/>
        <w:jc w:val="center"/>
        <w:rPr>
          <w:color w:val="000000"/>
          <w:sz w:val="28"/>
          <w:szCs w:val="28"/>
        </w:rPr>
      </w:pPr>
      <w:r w:rsidRPr="00C62A15">
        <w:rPr>
          <w:rStyle w:val="A5"/>
          <w:sz w:val="28"/>
          <w:szCs w:val="28"/>
        </w:rPr>
        <w:t>Campus Safety Escorts</w:t>
      </w:r>
    </w:p>
    <w:p w14:paraId="0106559C" w14:textId="3833706D" w:rsidR="001C4543" w:rsidRPr="003810FF" w:rsidRDefault="001C4543" w:rsidP="001C4543">
      <w:pPr>
        <w:pStyle w:val="Pa11"/>
        <w:spacing w:after="180"/>
        <w:rPr>
          <w:color w:val="000000"/>
        </w:rPr>
      </w:pPr>
      <w:r w:rsidRPr="003810FF">
        <w:rPr>
          <w:rStyle w:val="A5"/>
          <w:b w:val="0"/>
          <w:bCs w:val="0"/>
          <w:sz w:val="24"/>
          <w:szCs w:val="24"/>
        </w:rPr>
        <w:t xml:space="preserve">We encourage all members of the campus community to </w:t>
      </w:r>
      <w:proofErr w:type="gramStart"/>
      <w:r w:rsidRPr="003810FF">
        <w:rPr>
          <w:rStyle w:val="A5"/>
          <w:b w:val="0"/>
          <w:bCs w:val="0"/>
          <w:sz w:val="24"/>
          <w:szCs w:val="24"/>
        </w:rPr>
        <w:t>use common sense and practice good personal safety techniques at all times</w:t>
      </w:r>
      <w:proofErr w:type="gramEnd"/>
      <w:r w:rsidRPr="003810FF">
        <w:rPr>
          <w:rStyle w:val="A5"/>
          <w:b w:val="0"/>
          <w:bCs w:val="0"/>
          <w:sz w:val="24"/>
          <w:szCs w:val="24"/>
        </w:rPr>
        <w:t xml:space="preserve">. Students and employees alike are encouraged to walk in pairs and groups especially during the hours of darkness. However, when this is not possible, please use the campus escort service </w:t>
      </w:r>
      <w:r w:rsidR="00EF1AB4">
        <w:rPr>
          <w:rStyle w:val="A5"/>
          <w:b w:val="0"/>
          <w:bCs w:val="0"/>
          <w:sz w:val="24"/>
          <w:szCs w:val="24"/>
        </w:rPr>
        <w:t xml:space="preserve">from dusk to dawn </w:t>
      </w:r>
      <w:r w:rsidRPr="003810FF">
        <w:rPr>
          <w:rStyle w:val="A5"/>
          <w:b w:val="0"/>
          <w:bCs w:val="0"/>
          <w:sz w:val="24"/>
          <w:szCs w:val="24"/>
        </w:rPr>
        <w:t xml:space="preserve">by calling Campus Safety at 740-399-8686. Available 24-hours a day, 7-days a week, a Safety officer will be glad to escort someone to/from class, residence hall or parking lots/facilities. </w:t>
      </w:r>
    </w:p>
    <w:p w14:paraId="6B0EEC74" w14:textId="77777777" w:rsidR="001C4543" w:rsidRDefault="001C4543" w:rsidP="001C4543">
      <w:pPr>
        <w:pStyle w:val="Pa8"/>
        <w:spacing w:after="180"/>
        <w:jc w:val="center"/>
        <w:rPr>
          <w:b/>
          <w:bCs/>
          <w:color w:val="000000"/>
          <w:sz w:val="28"/>
          <w:szCs w:val="28"/>
        </w:rPr>
      </w:pPr>
    </w:p>
    <w:p w14:paraId="3692137B" w14:textId="77777777" w:rsidR="001C4543" w:rsidRPr="00C62A15" w:rsidRDefault="001C4543" w:rsidP="001C4543">
      <w:pPr>
        <w:pStyle w:val="Pa8"/>
        <w:spacing w:after="180"/>
        <w:jc w:val="center"/>
        <w:rPr>
          <w:color w:val="000000"/>
          <w:sz w:val="28"/>
          <w:szCs w:val="28"/>
        </w:rPr>
      </w:pPr>
      <w:r w:rsidRPr="00C62A15">
        <w:rPr>
          <w:b/>
          <w:bCs/>
          <w:color w:val="000000"/>
          <w:sz w:val="28"/>
          <w:szCs w:val="28"/>
        </w:rPr>
        <w:t>Alcohol and Drug Free Workplace Statement</w:t>
      </w:r>
    </w:p>
    <w:p w14:paraId="1D0225EF" w14:textId="77777777" w:rsidR="001C4543" w:rsidRPr="003810FF" w:rsidRDefault="001C4543" w:rsidP="001C4543">
      <w:pPr>
        <w:pStyle w:val="Pa3"/>
        <w:spacing w:after="180"/>
        <w:rPr>
          <w:color w:val="000000"/>
        </w:rPr>
      </w:pPr>
      <w:r w:rsidRPr="003810FF">
        <w:rPr>
          <w:color w:val="000000"/>
        </w:rPr>
        <w:t>Mount Vernon Nazarene University prohibits the unlawful or unauthorized manufacture, distribution, dispensation, possession, use or sale of alcoholic beverages, controlled substances, and illegal drugs on campus. The impairment by alcohol or drugs of any student or employee while participating in an academic function, or of employees during normal work hours or other times when required to be at work – is also prohibited. Mount Vernon Nazarene University employees and students are required to abide by all federal and state laws, local ordinances, and other related requirements regarding the consumption or possession of alcoholic beverages, controlled substances, and illegal drugs.</w:t>
      </w:r>
    </w:p>
    <w:p w14:paraId="767609E7" w14:textId="77777777" w:rsidR="001C4543" w:rsidRDefault="001C4543" w:rsidP="001C4543">
      <w:pPr>
        <w:rPr>
          <w:rFonts w:ascii="Times" w:hAnsi="Times" w:cs="Times"/>
          <w:b/>
          <w:bCs/>
          <w:color w:val="000000"/>
          <w:sz w:val="28"/>
          <w:szCs w:val="28"/>
        </w:rPr>
      </w:pPr>
      <w:r>
        <w:rPr>
          <w:b/>
          <w:bCs/>
          <w:color w:val="000000"/>
          <w:sz w:val="28"/>
          <w:szCs w:val="28"/>
        </w:rPr>
        <w:br w:type="page"/>
      </w:r>
    </w:p>
    <w:p w14:paraId="2966D915" w14:textId="77777777" w:rsidR="001C4543" w:rsidRPr="00C62A15" w:rsidRDefault="001C4543" w:rsidP="001C4543">
      <w:pPr>
        <w:pStyle w:val="Pa8"/>
        <w:spacing w:after="180"/>
        <w:jc w:val="center"/>
        <w:rPr>
          <w:b/>
          <w:bCs/>
          <w:color w:val="000000"/>
          <w:sz w:val="28"/>
          <w:szCs w:val="28"/>
        </w:rPr>
      </w:pPr>
      <w:r w:rsidRPr="00C62A15">
        <w:rPr>
          <w:b/>
          <w:bCs/>
          <w:color w:val="000000"/>
          <w:sz w:val="28"/>
          <w:szCs w:val="28"/>
        </w:rPr>
        <w:lastRenderedPageBreak/>
        <w:t>Alcohol Policy</w:t>
      </w:r>
    </w:p>
    <w:p w14:paraId="69A2BF56" w14:textId="77777777" w:rsidR="001C4543" w:rsidRPr="003810FF" w:rsidRDefault="001C4543" w:rsidP="001C4543">
      <w:pPr>
        <w:pStyle w:val="Default"/>
      </w:pPr>
      <w:r w:rsidRPr="003810FF">
        <w:rPr>
          <w:rFonts w:eastAsia="Times New Roman"/>
          <w:color w:val="111111"/>
          <w:lang w:val="en"/>
        </w:rPr>
        <w:t xml:space="preserve">The possession, sale, use, or furnishing of alcohol on the Mount Vernon Nazarene Campuses is governed by the Mount Vernon Nazarene University Alcohol Policy and the State of Ohio.  Laws regarding the possession, sale, consumption, or furnishing of alcohol is controlled by the Ohio Department of Commerce Division of Liquor Control and other federal laws.  The enforcement of alcohol policies on the MVNU campuses is the responsibility of MVNU Student Life, Campus </w:t>
      </w:r>
      <w:r w:rsidRPr="000D1E70">
        <w:rPr>
          <w:rFonts w:eastAsia="Times New Roman"/>
          <w:color w:val="111111"/>
          <w:lang w:val="en"/>
        </w:rPr>
        <w:t>Safety, and</w:t>
      </w:r>
      <w:r w:rsidRPr="003810FF">
        <w:rPr>
          <w:rFonts w:eastAsia="Times New Roman"/>
          <w:color w:val="111111"/>
          <w:lang w:val="en"/>
        </w:rPr>
        <w:t xml:space="preserve"> administration.  MVNU campuses have been designated “Drug Free”.  The possession, sale, </w:t>
      </w:r>
      <w:proofErr w:type="gramStart"/>
      <w:r w:rsidRPr="003810FF">
        <w:rPr>
          <w:rFonts w:eastAsia="Times New Roman"/>
          <w:color w:val="111111"/>
          <w:lang w:val="en"/>
        </w:rPr>
        <w:t>manufacture</w:t>
      </w:r>
      <w:proofErr w:type="gramEnd"/>
      <w:r w:rsidRPr="003810FF">
        <w:rPr>
          <w:rFonts w:eastAsia="Times New Roman"/>
          <w:color w:val="111111"/>
          <w:lang w:val="en"/>
        </w:rPr>
        <w:t xml:space="preserve"> or distribution of any controlled substance is illegal under both state and federal laws. Such laws are enforced by MVNU policy.  Violators are subject to Mount Vernon Nazarene University disciplinary action, criminal prosecution, fine, and imprisonment.  It is unlawful to sell, furnish or provide alcohol to a person under the age of 21.  It is contrary to MVNU policy to consume, sell, </w:t>
      </w:r>
      <w:proofErr w:type="gramStart"/>
      <w:r w:rsidRPr="003810FF">
        <w:rPr>
          <w:rFonts w:eastAsia="Times New Roman"/>
          <w:color w:val="111111"/>
          <w:lang w:val="en"/>
        </w:rPr>
        <w:t>furnish</w:t>
      </w:r>
      <w:proofErr w:type="gramEnd"/>
      <w:r w:rsidRPr="003810FF">
        <w:rPr>
          <w:rFonts w:eastAsia="Times New Roman"/>
          <w:color w:val="111111"/>
          <w:lang w:val="en"/>
        </w:rPr>
        <w:t xml:space="preserve"> or provide alcohol to anyone.</w:t>
      </w:r>
    </w:p>
    <w:p w14:paraId="239335BD" w14:textId="77777777" w:rsidR="001C4543" w:rsidRPr="00C62A15" w:rsidRDefault="001C4543" w:rsidP="001C4543">
      <w:pPr>
        <w:pStyle w:val="Default"/>
        <w:rPr>
          <w:sz w:val="28"/>
          <w:szCs w:val="28"/>
        </w:rPr>
      </w:pPr>
    </w:p>
    <w:p w14:paraId="618151ED" w14:textId="77777777" w:rsidR="001C4543" w:rsidRPr="00C62A15" w:rsidRDefault="001C4543" w:rsidP="001C4543">
      <w:pPr>
        <w:pStyle w:val="Pa8"/>
        <w:spacing w:after="180"/>
        <w:jc w:val="center"/>
        <w:rPr>
          <w:b/>
          <w:bCs/>
          <w:color w:val="000000"/>
          <w:sz w:val="28"/>
          <w:szCs w:val="28"/>
        </w:rPr>
      </w:pPr>
      <w:r w:rsidRPr="00C62A15">
        <w:rPr>
          <w:b/>
          <w:bCs/>
          <w:color w:val="000000"/>
          <w:sz w:val="28"/>
          <w:szCs w:val="28"/>
        </w:rPr>
        <w:t>Drug Policy</w:t>
      </w:r>
    </w:p>
    <w:p w14:paraId="3930C8C4" w14:textId="6C4E55FA" w:rsidR="001C4543" w:rsidRPr="003810FF" w:rsidRDefault="001C4543" w:rsidP="001C4543">
      <w:pPr>
        <w:pStyle w:val="Default"/>
        <w:rPr>
          <w:rFonts w:eastAsia="Times New Roman"/>
          <w:color w:val="111111"/>
          <w:lang w:val="en"/>
        </w:rPr>
      </w:pPr>
      <w:r w:rsidRPr="003810FF">
        <w:rPr>
          <w:rFonts w:eastAsia="Times New Roman"/>
          <w:color w:val="111111"/>
          <w:lang w:val="en"/>
        </w:rPr>
        <w:t xml:space="preserve">Mount Vernon Nazarene University campuses have been declared “Drug Free”.  The possession, sale, manufacture, use or distribution of any controlled substance is prohibited under MVNU policy and is illegal under both </w:t>
      </w:r>
      <w:r w:rsidRPr="000D1E70">
        <w:rPr>
          <w:rFonts w:eastAsia="Times New Roman"/>
          <w:color w:val="111111"/>
          <w:lang w:val="en"/>
        </w:rPr>
        <w:t>state and feder</w:t>
      </w:r>
      <w:r w:rsidR="00767299">
        <w:rPr>
          <w:rFonts w:eastAsia="Times New Roman"/>
          <w:color w:val="111111"/>
          <w:lang w:val="en"/>
        </w:rPr>
        <w:t xml:space="preserve">al law.  The enforcement of drug </w:t>
      </w:r>
      <w:r w:rsidRPr="000D1E70">
        <w:rPr>
          <w:rFonts w:eastAsia="Times New Roman"/>
          <w:color w:val="111111"/>
          <w:lang w:val="en"/>
        </w:rPr>
        <w:t>policies on the MVNU campuses is the responsibility of MVNU Student Life, Campus Safety, and administration. Violators</w:t>
      </w:r>
      <w:r w:rsidRPr="003810FF">
        <w:rPr>
          <w:rFonts w:eastAsia="Times New Roman"/>
          <w:color w:val="111111"/>
          <w:lang w:val="en"/>
        </w:rPr>
        <w:t xml:space="preserve"> are subject to Mount Vernon Nazarene University disciplinary action, criminal prosecution, fine, and imprisonment.  </w:t>
      </w:r>
    </w:p>
    <w:p w14:paraId="1F92CE9D" w14:textId="77777777" w:rsidR="001C4543" w:rsidRPr="00C62A15" w:rsidRDefault="001C4543" w:rsidP="001C4543">
      <w:pPr>
        <w:pStyle w:val="Default"/>
        <w:rPr>
          <w:rFonts w:eastAsia="Times New Roman"/>
          <w:color w:val="111111"/>
          <w:sz w:val="28"/>
          <w:szCs w:val="28"/>
          <w:lang w:val="en"/>
        </w:rPr>
      </w:pPr>
    </w:p>
    <w:p w14:paraId="5E0D147B" w14:textId="77777777" w:rsidR="001C4543" w:rsidRDefault="001C4543" w:rsidP="001C4543">
      <w:pPr>
        <w:pStyle w:val="Default"/>
        <w:jc w:val="center"/>
        <w:rPr>
          <w:b/>
          <w:bCs/>
          <w:sz w:val="28"/>
          <w:szCs w:val="28"/>
        </w:rPr>
      </w:pPr>
      <w:r w:rsidRPr="00C62A15">
        <w:rPr>
          <w:b/>
          <w:bCs/>
          <w:sz w:val="28"/>
          <w:szCs w:val="28"/>
        </w:rPr>
        <w:t>Counseling and Wellness</w:t>
      </w:r>
    </w:p>
    <w:p w14:paraId="36D79C69" w14:textId="77777777" w:rsidR="001C4543" w:rsidRPr="00C62A15" w:rsidRDefault="001C4543" w:rsidP="001C4543">
      <w:pPr>
        <w:pStyle w:val="Default"/>
        <w:jc w:val="center"/>
        <w:rPr>
          <w:sz w:val="28"/>
          <w:szCs w:val="28"/>
        </w:rPr>
      </w:pPr>
    </w:p>
    <w:p w14:paraId="089826F0" w14:textId="77777777" w:rsidR="001C4543" w:rsidRPr="003810FF" w:rsidRDefault="001C4543" w:rsidP="001C4543">
      <w:pPr>
        <w:autoSpaceDE w:val="0"/>
        <w:autoSpaceDN w:val="0"/>
        <w:adjustRightInd w:val="0"/>
        <w:spacing w:after="0" w:line="240" w:lineRule="auto"/>
        <w:rPr>
          <w:rFonts w:ascii="Times" w:hAnsi="Times" w:cs="Times"/>
          <w:color w:val="000000"/>
          <w:sz w:val="24"/>
          <w:szCs w:val="24"/>
        </w:rPr>
      </w:pPr>
      <w:r w:rsidRPr="003810FF">
        <w:rPr>
          <w:rFonts w:ascii="Times" w:hAnsi="Times" w:cs="Times"/>
          <w:color w:val="000000"/>
          <w:sz w:val="24"/>
          <w:szCs w:val="24"/>
        </w:rPr>
        <w:t xml:space="preserve">Counseling services are available to traditional undergraduate students. Students not eligible for counseling services include those enrolled through College Credit Plus (CCP) and Graduate and Professional (GPS) programs. Services include personal, emotional, and relational counseling. </w:t>
      </w:r>
    </w:p>
    <w:p w14:paraId="501A80E8" w14:textId="77777777" w:rsidR="001C4543" w:rsidRPr="00E02B10" w:rsidRDefault="001C4543" w:rsidP="001C4543">
      <w:pPr>
        <w:pStyle w:val="ListParagraph"/>
        <w:numPr>
          <w:ilvl w:val="0"/>
          <w:numId w:val="27"/>
        </w:numPr>
        <w:autoSpaceDE w:val="0"/>
        <w:autoSpaceDN w:val="0"/>
        <w:adjustRightInd w:val="0"/>
        <w:spacing w:after="0" w:line="240" w:lineRule="auto"/>
        <w:rPr>
          <w:rFonts w:ascii="Times" w:hAnsi="Times" w:cs="Times"/>
          <w:b/>
          <w:color w:val="000000"/>
          <w:sz w:val="24"/>
          <w:szCs w:val="24"/>
        </w:rPr>
      </w:pPr>
      <w:r>
        <w:rPr>
          <w:rFonts w:ascii="Times" w:hAnsi="Times" w:cs="Times"/>
          <w:b/>
          <w:color w:val="000000"/>
          <w:sz w:val="24"/>
          <w:szCs w:val="24"/>
        </w:rPr>
        <w:t xml:space="preserve">Personal Counseling: </w:t>
      </w:r>
      <w:r w:rsidRPr="00E02B10">
        <w:rPr>
          <w:rFonts w:ascii="Times" w:hAnsi="Times" w:cs="Times"/>
          <w:color w:val="000000"/>
          <w:sz w:val="24"/>
          <w:szCs w:val="24"/>
        </w:rPr>
        <w:t xml:space="preserve">Personal counseling is offered to both individuals and groups through the Counseling Office. Students may also find help with problems such as eating disorders, homesickness, depression, poor study habits, addictive behavior, interpersonal communication difficulties, etc. All students are counseled in a professional and confidential manner. Both licensed male and female counselors are available. A holistic approach is </w:t>
      </w:r>
      <w:proofErr w:type="gramStart"/>
      <w:r w:rsidRPr="00E02B10">
        <w:rPr>
          <w:rFonts w:ascii="Times" w:hAnsi="Times" w:cs="Times"/>
          <w:color w:val="000000"/>
          <w:sz w:val="24"/>
          <w:szCs w:val="24"/>
        </w:rPr>
        <w:t>followed</w:t>
      </w:r>
      <w:proofErr w:type="gramEnd"/>
      <w:r w:rsidRPr="00E02B10">
        <w:rPr>
          <w:rFonts w:ascii="Times" w:hAnsi="Times" w:cs="Times"/>
          <w:color w:val="000000"/>
          <w:sz w:val="24"/>
          <w:szCs w:val="24"/>
        </w:rPr>
        <w:t xml:space="preserve"> and consideration is given to the areas of adequate physical well-being, time </w:t>
      </w:r>
      <w:r w:rsidRPr="000D1E70">
        <w:rPr>
          <w:rFonts w:ascii="Times" w:hAnsi="Times" w:cs="Times"/>
          <w:color w:val="000000"/>
          <w:sz w:val="24"/>
          <w:szCs w:val="24"/>
        </w:rPr>
        <w:t>management, and emotional wellness</w:t>
      </w:r>
      <w:r w:rsidRPr="00E02B10">
        <w:rPr>
          <w:rFonts w:ascii="Times" w:hAnsi="Times" w:cs="Times"/>
          <w:color w:val="000000"/>
          <w:sz w:val="24"/>
          <w:szCs w:val="24"/>
        </w:rPr>
        <w:t xml:space="preserve">. </w:t>
      </w:r>
    </w:p>
    <w:p w14:paraId="23D01535" w14:textId="77777777" w:rsidR="001C4543" w:rsidRPr="00E02B10" w:rsidRDefault="001C4543" w:rsidP="001C4543">
      <w:pPr>
        <w:pStyle w:val="ListParagraph"/>
        <w:numPr>
          <w:ilvl w:val="0"/>
          <w:numId w:val="27"/>
        </w:numPr>
        <w:autoSpaceDE w:val="0"/>
        <w:autoSpaceDN w:val="0"/>
        <w:adjustRightInd w:val="0"/>
        <w:spacing w:after="0" w:line="240" w:lineRule="auto"/>
        <w:rPr>
          <w:rFonts w:ascii="Times" w:hAnsi="Times" w:cs="Times"/>
          <w:color w:val="000000"/>
          <w:sz w:val="24"/>
          <w:szCs w:val="24"/>
        </w:rPr>
      </w:pPr>
      <w:r w:rsidRPr="00E02B10">
        <w:rPr>
          <w:rFonts w:ascii="Times" w:hAnsi="Times" w:cs="Times"/>
          <w:b/>
          <w:color w:val="000000"/>
          <w:sz w:val="24"/>
          <w:szCs w:val="24"/>
        </w:rPr>
        <w:t xml:space="preserve">Support Groups: </w:t>
      </w:r>
      <w:r w:rsidRPr="00E02B10">
        <w:rPr>
          <w:rFonts w:ascii="Times" w:hAnsi="Times" w:cs="Times"/>
          <w:color w:val="000000"/>
          <w:sz w:val="24"/>
          <w:szCs w:val="24"/>
        </w:rPr>
        <w:t xml:space="preserve">Support groups are offered on a variety of subjects depending on students’ needs. </w:t>
      </w:r>
    </w:p>
    <w:p w14:paraId="00CA4C54" w14:textId="77777777" w:rsidR="001C4543" w:rsidRPr="00E02B10" w:rsidRDefault="001C4543" w:rsidP="001C4543">
      <w:pPr>
        <w:pStyle w:val="ListParagraph"/>
        <w:numPr>
          <w:ilvl w:val="0"/>
          <w:numId w:val="27"/>
        </w:numPr>
        <w:autoSpaceDE w:val="0"/>
        <w:autoSpaceDN w:val="0"/>
        <w:adjustRightInd w:val="0"/>
        <w:spacing w:after="0" w:line="240" w:lineRule="auto"/>
        <w:rPr>
          <w:rFonts w:ascii="Times" w:hAnsi="Times" w:cs="Times"/>
          <w:color w:val="000000"/>
          <w:sz w:val="24"/>
          <w:szCs w:val="24"/>
        </w:rPr>
      </w:pPr>
      <w:r w:rsidRPr="00E02B10">
        <w:rPr>
          <w:rFonts w:ascii="Times" w:hAnsi="Times" w:cs="Times"/>
          <w:b/>
          <w:color w:val="000000"/>
          <w:sz w:val="24"/>
          <w:szCs w:val="24"/>
        </w:rPr>
        <w:t xml:space="preserve">Personality Inventory: </w:t>
      </w:r>
      <w:r w:rsidRPr="00E02B10">
        <w:rPr>
          <w:rFonts w:ascii="Times" w:hAnsi="Times" w:cs="Times"/>
          <w:color w:val="000000"/>
          <w:sz w:val="24"/>
          <w:szCs w:val="24"/>
        </w:rPr>
        <w:t xml:space="preserve">The Myers-Briggs Type Indicator (MBTI) is given to all interested students. This instrument can be given, scored, and interpreted in the Counseling office. The MBTI helps people understand themselves and their personality strengths better. </w:t>
      </w:r>
    </w:p>
    <w:p w14:paraId="6BDEDD39" w14:textId="77777777" w:rsidR="001C4543" w:rsidRDefault="001C4543" w:rsidP="001C4543">
      <w:pPr>
        <w:pStyle w:val="ListParagraph"/>
        <w:numPr>
          <w:ilvl w:val="0"/>
          <w:numId w:val="27"/>
        </w:numPr>
        <w:autoSpaceDE w:val="0"/>
        <w:autoSpaceDN w:val="0"/>
        <w:adjustRightInd w:val="0"/>
        <w:spacing w:after="0" w:line="240" w:lineRule="auto"/>
        <w:rPr>
          <w:rFonts w:ascii="Times" w:hAnsi="Times" w:cs="Times"/>
          <w:color w:val="000000"/>
          <w:sz w:val="24"/>
          <w:szCs w:val="24"/>
        </w:rPr>
      </w:pPr>
      <w:r w:rsidRPr="00E02B10">
        <w:rPr>
          <w:rFonts w:ascii="Times" w:hAnsi="Times" w:cs="Times"/>
          <w:b/>
          <w:color w:val="000000"/>
          <w:sz w:val="24"/>
          <w:szCs w:val="24"/>
        </w:rPr>
        <w:t xml:space="preserve">Resources: </w:t>
      </w:r>
      <w:r w:rsidRPr="00E02B10">
        <w:rPr>
          <w:rFonts w:ascii="Times" w:hAnsi="Times" w:cs="Times"/>
          <w:color w:val="000000"/>
          <w:sz w:val="24"/>
          <w:szCs w:val="24"/>
        </w:rPr>
        <w:t>The counseling portion of the Counseling and Career Center Library contains books</w:t>
      </w:r>
      <w:r w:rsidRPr="000D1E70">
        <w:rPr>
          <w:rFonts w:ascii="Times" w:hAnsi="Times" w:cs="Times"/>
          <w:color w:val="000000"/>
          <w:sz w:val="24"/>
          <w:szCs w:val="24"/>
        </w:rPr>
        <w:t>, audio and video magazines</w:t>
      </w:r>
      <w:r w:rsidRPr="00E02B10">
        <w:rPr>
          <w:rFonts w:ascii="Times" w:hAnsi="Times" w:cs="Times"/>
          <w:color w:val="000000"/>
          <w:sz w:val="24"/>
          <w:szCs w:val="24"/>
        </w:rPr>
        <w:t>, periodicals, and journals on a variety of subjects including matters of mental health, alcohol and tobacco use, sexual wholeness, marriage, emotional healing, abuse, eating disorders</w:t>
      </w:r>
      <w:r w:rsidRPr="00E05CE3">
        <w:rPr>
          <w:rFonts w:ascii="Times" w:hAnsi="Times" w:cs="Times"/>
          <w:color w:val="000000"/>
          <w:sz w:val="24"/>
          <w:szCs w:val="24"/>
        </w:rPr>
        <w:t>, and counseling theories, among others.</w:t>
      </w:r>
      <w:r w:rsidRPr="00E02B10">
        <w:rPr>
          <w:rFonts w:ascii="Times" w:hAnsi="Times" w:cs="Times"/>
          <w:color w:val="000000"/>
          <w:sz w:val="24"/>
          <w:szCs w:val="24"/>
        </w:rPr>
        <w:t xml:space="preserve"> </w:t>
      </w:r>
    </w:p>
    <w:p w14:paraId="5FD9C213" w14:textId="77777777" w:rsidR="001C4543" w:rsidRPr="00E02B10" w:rsidRDefault="001C4543" w:rsidP="001C4543">
      <w:pPr>
        <w:pStyle w:val="ListParagraph"/>
        <w:autoSpaceDE w:val="0"/>
        <w:autoSpaceDN w:val="0"/>
        <w:adjustRightInd w:val="0"/>
        <w:spacing w:after="0" w:line="240" w:lineRule="auto"/>
        <w:rPr>
          <w:rFonts w:ascii="Times" w:hAnsi="Times" w:cs="Times"/>
          <w:color w:val="000000"/>
          <w:sz w:val="24"/>
          <w:szCs w:val="24"/>
        </w:rPr>
      </w:pPr>
    </w:p>
    <w:p w14:paraId="3FF74DB6" w14:textId="7B6CE952" w:rsidR="001C4543" w:rsidRDefault="001C4543" w:rsidP="001C4543">
      <w:pPr>
        <w:pStyle w:val="ListParagraph"/>
        <w:numPr>
          <w:ilvl w:val="0"/>
          <w:numId w:val="27"/>
        </w:numPr>
        <w:autoSpaceDE w:val="0"/>
        <w:autoSpaceDN w:val="0"/>
        <w:adjustRightInd w:val="0"/>
        <w:spacing w:after="0" w:line="240" w:lineRule="auto"/>
        <w:rPr>
          <w:rFonts w:ascii="Times" w:hAnsi="Times" w:cs="Times"/>
          <w:color w:val="000000"/>
          <w:sz w:val="24"/>
          <w:szCs w:val="24"/>
        </w:rPr>
      </w:pPr>
      <w:r w:rsidRPr="00D2136D">
        <w:rPr>
          <w:rFonts w:ascii="Times" w:hAnsi="Times" w:cs="Times"/>
          <w:b/>
          <w:color w:val="000000"/>
          <w:sz w:val="24"/>
          <w:szCs w:val="24"/>
        </w:rPr>
        <w:lastRenderedPageBreak/>
        <w:t xml:space="preserve">Confidentiality and Necessary Communication: </w:t>
      </w:r>
      <w:r w:rsidRPr="00D2136D">
        <w:rPr>
          <w:rFonts w:ascii="Times" w:hAnsi="Times" w:cs="Times"/>
          <w:color w:val="000000"/>
          <w:sz w:val="24"/>
          <w:szCs w:val="24"/>
        </w:rPr>
        <w:t xml:space="preserve">Whenever a student exhibits a cognitive/emotional state or behavior indicative of actual or predisposed danger to </w:t>
      </w:r>
      <w:r>
        <w:rPr>
          <w:rFonts w:ascii="Times" w:hAnsi="Times" w:cs="Times"/>
          <w:color w:val="000000"/>
          <w:sz w:val="24"/>
          <w:szCs w:val="24"/>
        </w:rPr>
        <w:t>them</w:t>
      </w:r>
      <w:r w:rsidRPr="000D1E70">
        <w:rPr>
          <w:rFonts w:ascii="Times" w:hAnsi="Times" w:cs="Times"/>
          <w:color w:val="000000"/>
          <w:sz w:val="24"/>
          <w:szCs w:val="24"/>
        </w:rPr>
        <w:t>sel</w:t>
      </w:r>
      <w:r>
        <w:rPr>
          <w:rFonts w:ascii="Times" w:hAnsi="Times" w:cs="Times"/>
          <w:color w:val="000000"/>
          <w:sz w:val="24"/>
          <w:szCs w:val="24"/>
        </w:rPr>
        <w:t>ves</w:t>
      </w:r>
      <w:r w:rsidRPr="000D1E70">
        <w:rPr>
          <w:rFonts w:ascii="Times" w:hAnsi="Times" w:cs="Times"/>
          <w:color w:val="000000"/>
          <w:sz w:val="24"/>
          <w:szCs w:val="24"/>
        </w:rPr>
        <w:t xml:space="preserve"> or others, initial information (e.g., student names, evaluation, recommended intervention</w:t>
      </w:r>
      <w:r w:rsidRPr="00D2136D">
        <w:rPr>
          <w:rFonts w:ascii="Times" w:hAnsi="Times" w:cs="Times"/>
          <w:color w:val="000000"/>
          <w:sz w:val="24"/>
          <w:szCs w:val="24"/>
        </w:rPr>
        <w:t xml:space="preserve"> and accountability procedure) will be presented directly to the Vice President for Student Life within 24 hours of the assessment. This information may also be discreetly pre</w:t>
      </w:r>
      <w:r w:rsidR="00EF1AB4">
        <w:rPr>
          <w:rFonts w:ascii="Times" w:hAnsi="Times" w:cs="Times"/>
          <w:color w:val="000000"/>
          <w:sz w:val="24"/>
          <w:szCs w:val="24"/>
        </w:rPr>
        <w:t>sented to the Director of Resident Life,</w:t>
      </w:r>
      <w:r w:rsidRPr="00D2136D">
        <w:rPr>
          <w:rFonts w:ascii="Times" w:hAnsi="Times" w:cs="Times"/>
          <w:color w:val="000000"/>
          <w:sz w:val="24"/>
          <w:szCs w:val="24"/>
        </w:rPr>
        <w:t xml:space="preserve"> the appropriate Resident Director(s), Student Health Services Coordinator, and/or Director of Counseling and Wellness when such release is deemed appropriate by knowledgeable individuals. In all instances, communication (written or oral) regarding the health, safety, and emotional condition of any student shall remain confidential and confined to appropriate professionals within the Student Life Division. </w:t>
      </w:r>
    </w:p>
    <w:p w14:paraId="0D6D0DCC" w14:textId="77777777" w:rsidR="001C4543" w:rsidRPr="00D2136D" w:rsidRDefault="001C4543" w:rsidP="001C4543">
      <w:pPr>
        <w:pStyle w:val="ListParagraph"/>
        <w:rPr>
          <w:rFonts w:ascii="Times" w:hAnsi="Times" w:cs="Times"/>
          <w:color w:val="000000"/>
          <w:sz w:val="24"/>
          <w:szCs w:val="24"/>
        </w:rPr>
      </w:pPr>
    </w:p>
    <w:p w14:paraId="2BB6F3F2" w14:textId="0B155B43" w:rsidR="001C4543" w:rsidRPr="00D2136D" w:rsidRDefault="001C4543" w:rsidP="001C4543">
      <w:pPr>
        <w:pStyle w:val="ListParagraph"/>
        <w:numPr>
          <w:ilvl w:val="0"/>
          <w:numId w:val="27"/>
        </w:numPr>
        <w:autoSpaceDE w:val="0"/>
        <w:autoSpaceDN w:val="0"/>
        <w:adjustRightInd w:val="0"/>
        <w:spacing w:after="0" w:line="240" w:lineRule="auto"/>
        <w:rPr>
          <w:rFonts w:ascii="Times" w:hAnsi="Times" w:cs="Times"/>
          <w:color w:val="000000"/>
          <w:sz w:val="24"/>
          <w:szCs w:val="24"/>
        </w:rPr>
      </w:pPr>
      <w:r w:rsidRPr="00767299">
        <w:rPr>
          <w:rFonts w:ascii="Times" w:hAnsi="Times" w:cs="Times"/>
          <w:b/>
          <w:sz w:val="24"/>
          <w:szCs w:val="24"/>
        </w:rPr>
        <w:t>Marriage</w:t>
      </w:r>
      <w:r w:rsidR="00767299">
        <w:rPr>
          <w:rFonts w:ascii="Times" w:hAnsi="Times" w:cs="Times"/>
          <w:sz w:val="24"/>
          <w:szCs w:val="24"/>
        </w:rPr>
        <w:t>:</w:t>
      </w:r>
      <w:r w:rsidRPr="00D2136D">
        <w:rPr>
          <w:rFonts w:ascii="Times" w:hAnsi="Times" w:cs="Times"/>
          <w:sz w:val="24"/>
          <w:szCs w:val="24"/>
        </w:rPr>
        <w:t xml:space="preserve"> Students desiring to get married are encouraged to seek counseling and adv</w:t>
      </w:r>
      <w:r w:rsidR="00EF1AB4">
        <w:rPr>
          <w:rFonts w:ascii="Times" w:hAnsi="Times" w:cs="Times"/>
          <w:sz w:val="24"/>
          <w:szCs w:val="24"/>
        </w:rPr>
        <w:t>ice from the campus pastor</w:t>
      </w:r>
      <w:r w:rsidRPr="00D2136D">
        <w:rPr>
          <w:rFonts w:ascii="Times" w:hAnsi="Times" w:cs="Times"/>
          <w:sz w:val="24"/>
          <w:szCs w:val="24"/>
        </w:rPr>
        <w:t xml:space="preserve"> or Counseling Center. Pre-marital counseling is recommended and can be scheduled in the Counseling and Career Center. Ideally, this should take place during the semester prior to marriage. If desired, this session should be scheduled no later than three months prior to the projected wedding date. </w:t>
      </w:r>
    </w:p>
    <w:p w14:paraId="24B96488" w14:textId="77777777" w:rsidR="001C4543" w:rsidRDefault="001C4543" w:rsidP="001C4543">
      <w:pPr>
        <w:pStyle w:val="ListParagraph"/>
        <w:autoSpaceDE w:val="0"/>
        <w:autoSpaceDN w:val="0"/>
        <w:adjustRightInd w:val="0"/>
        <w:spacing w:after="0" w:line="240" w:lineRule="auto"/>
        <w:jc w:val="center"/>
        <w:rPr>
          <w:rFonts w:ascii="Times" w:hAnsi="Times" w:cs="Times"/>
          <w:b/>
          <w:sz w:val="24"/>
          <w:szCs w:val="24"/>
        </w:rPr>
      </w:pPr>
    </w:p>
    <w:p w14:paraId="7752722C" w14:textId="77777777" w:rsidR="001C4543" w:rsidRPr="003810FF" w:rsidRDefault="001C4543" w:rsidP="001C4543">
      <w:pPr>
        <w:pStyle w:val="ListParagraph"/>
        <w:autoSpaceDE w:val="0"/>
        <w:autoSpaceDN w:val="0"/>
        <w:adjustRightInd w:val="0"/>
        <w:spacing w:after="0" w:line="240" w:lineRule="auto"/>
        <w:jc w:val="center"/>
        <w:rPr>
          <w:rFonts w:ascii="Times" w:hAnsi="Times" w:cs="Times"/>
          <w:b/>
          <w:sz w:val="24"/>
          <w:szCs w:val="24"/>
        </w:rPr>
      </w:pPr>
    </w:p>
    <w:p w14:paraId="30F2E7BD" w14:textId="77777777" w:rsidR="001C4543" w:rsidRPr="00C62A15" w:rsidRDefault="001C4543" w:rsidP="001C4543">
      <w:pPr>
        <w:pStyle w:val="ListParagraph"/>
        <w:autoSpaceDE w:val="0"/>
        <w:autoSpaceDN w:val="0"/>
        <w:adjustRightInd w:val="0"/>
        <w:spacing w:after="0" w:line="240" w:lineRule="auto"/>
        <w:jc w:val="center"/>
        <w:rPr>
          <w:rFonts w:ascii="Times" w:hAnsi="Times" w:cs="Times"/>
          <w:b/>
          <w:sz w:val="28"/>
          <w:szCs w:val="28"/>
        </w:rPr>
      </w:pPr>
      <w:r w:rsidRPr="00C62A15">
        <w:rPr>
          <w:rFonts w:ascii="Times" w:hAnsi="Times" w:cs="Times"/>
          <w:b/>
          <w:sz w:val="28"/>
          <w:szCs w:val="28"/>
        </w:rPr>
        <w:t>Policy for Students presenting Medical, Emotional, Psychiatric, or Disciplinary Problems</w:t>
      </w:r>
    </w:p>
    <w:p w14:paraId="71B10AE9" w14:textId="77777777" w:rsidR="001C4543" w:rsidRDefault="001C4543" w:rsidP="001C4543">
      <w:pPr>
        <w:autoSpaceDE w:val="0"/>
        <w:autoSpaceDN w:val="0"/>
        <w:adjustRightInd w:val="0"/>
        <w:spacing w:after="0" w:line="240" w:lineRule="auto"/>
        <w:rPr>
          <w:rFonts w:ascii="Times" w:hAnsi="Times" w:cs="Times"/>
          <w:sz w:val="24"/>
          <w:szCs w:val="24"/>
        </w:rPr>
      </w:pPr>
    </w:p>
    <w:p w14:paraId="2FFC70E6" w14:textId="77777777" w:rsidR="001C4543" w:rsidRPr="003810FF" w:rsidRDefault="001C4543" w:rsidP="001C4543">
      <w:pPr>
        <w:autoSpaceDE w:val="0"/>
        <w:autoSpaceDN w:val="0"/>
        <w:adjustRightInd w:val="0"/>
        <w:spacing w:after="0" w:line="240" w:lineRule="auto"/>
        <w:rPr>
          <w:rFonts w:ascii="Times" w:hAnsi="Times" w:cs="Times"/>
          <w:sz w:val="24"/>
          <w:szCs w:val="24"/>
        </w:rPr>
      </w:pPr>
      <w:r w:rsidRPr="003810FF">
        <w:rPr>
          <w:rFonts w:ascii="Times" w:hAnsi="Times" w:cs="Times"/>
          <w:sz w:val="24"/>
          <w:szCs w:val="24"/>
        </w:rPr>
        <w:t xml:space="preserve">We want every student on our campus to be medically, emotionally, </w:t>
      </w:r>
      <w:r w:rsidRPr="000D1E70">
        <w:rPr>
          <w:rFonts w:ascii="Times" w:hAnsi="Times" w:cs="Times"/>
          <w:sz w:val="24"/>
          <w:szCs w:val="24"/>
        </w:rPr>
        <w:t>physically, and</w:t>
      </w:r>
      <w:r w:rsidRPr="003810FF">
        <w:rPr>
          <w:rFonts w:ascii="Times" w:hAnsi="Times" w:cs="Times"/>
          <w:sz w:val="24"/>
          <w:szCs w:val="24"/>
        </w:rPr>
        <w:t xml:space="preserve"> mentally healthy. However, complete wellness cannot be assured. While it is not our desire to withhold information from concerned and caring parents, we are obligated by laws and professional licensure requirements to keep certain student information confidential. </w:t>
      </w:r>
    </w:p>
    <w:p w14:paraId="028402E5" w14:textId="77777777" w:rsidR="001C4543" w:rsidRPr="003810FF" w:rsidRDefault="001C4543" w:rsidP="001C4543">
      <w:pPr>
        <w:autoSpaceDE w:val="0"/>
        <w:autoSpaceDN w:val="0"/>
        <w:adjustRightInd w:val="0"/>
        <w:spacing w:after="0" w:line="240" w:lineRule="auto"/>
        <w:rPr>
          <w:rFonts w:ascii="Times" w:hAnsi="Times" w:cs="Times"/>
          <w:sz w:val="24"/>
          <w:szCs w:val="24"/>
        </w:rPr>
      </w:pPr>
      <w:r w:rsidRPr="003810FF">
        <w:rPr>
          <w:rFonts w:ascii="Times" w:hAnsi="Times" w:cs="Times"/>
          <w:sz w:val="24"/>
          <w:szCs w:val="24"/>
        </w:rPr>
        <w:t xml:space="preserve">Any student attending a post-secondary school receiving federal funds is protected by the Family Educational Rights and Privacy Act of 1974. Additionally, MVNU's counseling personnel subscribe to the American Counseling Association's Code of Ethics and Standards of Practice. This means that the student's right to privacy can only be relinquished by the student who, for the purpose of this statute, is considered a self-determining adult. </w:t>
      </w:r>
    </w:p>
    <w:p w14:paraId="1D6FCEC7" w14:textId="77777777" w:rsidR="001C4543" w:rsidRDefault="001C4543" w:rsidP="001C4543">
      <w:pPr>
        <w:autoSpaceDE w:val="0"/>
        <w:autoSpaceDN w:val="0"/>
        <w:adjustRightInd w:val="0"/>
        <w:spacing w:after="0" w:line="240" w:lineRule="auto"/>
        <w:rPr>
          <w:rFonts w:ascii="Times" w:hAnsi="Times" w:cs="Times"/>
          <w:sz w:val="24"/>
          <w:szCs w:val="24"/>
        </w:rPr>
      </w:pPr>
    </w:p>
    <w:p w14:paraId="655C7BFD" w14:textId="77777777" w:rsidR="001C4543" w:rsidRPr="000D1E70" w:rsidRDefault="001C4543" w:rsidP="001C4543">
      <w:pPr>
        <w:autoSpaceDE w:val="0"/>
        <w:autoSpaceDN w:val="0"/>
        <w:adjustRightInd w:val="0"/>
        <w:spacing w:after="0" w:line="240" w:lineRule="auto"/>
        <w:rPr>
          <w:rFonts w:ascii="Times" w:hAnsi="Times" w:cs="Times"/>
          <w:sz w:val="24"/>
          <w:szCs w:val="24"/>
        </w:rPr>
      </w:pPr>
      <w:r w:rsidRPr="003810FF">
        <w:rPr>
          <w:rFonts w:ascii="Times" w:hAnsi="Times" w:cs="Times"/>
          <w:sz w:val="24"/>
          <w:szCs w:val="24"/>
        </w:rPr>
        <w:t xml:space="preserve">Any student seeking counseling or medical services for any reason in MVNU's counseling center or Student Health Services office must be assured of a safe and confidential environment. All information </w:t>
      </w:r>
      <w:r w:rsidRPr="000D1E70">
        <w:rPr>
          <w:rFonts w:ascii="Times" w:hAnsi="Times" w:cs="Times"/>
          <w:sz w:val="24"/>
          <w:szCs w:val="24"/>
        </w:rPr>
        <w:t xml:space="preserve">obtained in counseling, testing, or medical consultation is confidential. Information regarding medication, hospitalization, or therapy will be withheld unless released according to procedure or exceptions as stated below. </w:t>
      </w:r>
    </w:p>
    <w:p w14:paraId="280D85A2" w14:textId="77777777" w:rsidR="001C4543" w:rsidRPr="000D1E70" w:rsidRDefault="001C4543" w:rsidP="001C4543">
      <w:pPr>
        <w:autoSpaceDE w:val="0"/>
        <w:autoSpaceDN w:val="0"/>
        <w:adjustRightInd w:val="0"/>
        <w:spacing w:after="0" w:line="240" w:lineRule="auto"/>
        <w:rPr>
          <w:rFonts w:ascii="Times" w:hAnsi="Times" w:cs="Times"/>
          <w:sz w:val="24"/>
          <w:szCs w:val="24"/>
        </w:rPr>
      </w:pPr>
    </w:p>
    <w:p w14:paraId="29CC60D5" w14:textId="77777777" w:rsidR="001C4543" w:rsidRPr="003810FF" w:rsidRDefault="001C4543" w:rsidP="001C4543">
      <w:pPr>
        <w:autoSpaceDE w:val="0"/>
        <w:autoSpaceDN w:val="0"/>
        <w:adjustRightInd w:val="0"/>
        <w:spacing w:after="0" w:line="240" w:lineRule="auto"/>
        <w:rPr>
          <w:rFonts w:ascii="Times" w:hAnsi="Times" w:cs="Times"/>
          <w:sz w:val="24"/>
          <w:szCs w:val="24"/>
        </w:rPr>
      </w:pPr>
      <w:r w:rsidRPr="000D1E70">
        <w:rPr>
          <w:rFonts w:ascii="Times" w:hAnsi="Times" w:cs="Times"/>
          <w:sz w:val="24"/>
          <w:szCs w:val="24"/>
        </w:rPr>
        <w:t>Students wanting their parents or others to know of their work in the counseling setting or medical treatment must sign a specific release</w:t>
      </w:r>
      <w:r w:rsidRPr="003810FF">
        <w:rPr>
          <w:rFonts w:ascii="Times" w:hAnsi="Times" w:cs="Times"/>
          <w:sz w:val="24"/>
          <w:szCs w:val="24"/>
        </w:rPr>
        <w:t xml:space="preserve"> form stating that such is their desire, indicating the persons to whom they want to receive this information. For emergency medical purposes, the Medical History form may be referenced for emergency notification. </w:t>
      </w:r>
    </w:p>
    <w:p w14:paraId="20ABA213" w14:textId="77777777" w:rsidR="001C4543" w:rsidRDefault="001C4543" w:rsidP="001C4543">
      <w:pPr>
        <w:autoSpaceDE w:val="0"/>
        <w:autoSpaceDN w:val="0"/>
        <w:adjustRightInd w:val="0"/>
        <w:spacing w:after="0" w:line="240" w:lineRule="auto"/>
        <w:rPr>
          <w:rFonts w:ascii="Times" w:hAnsi="Times" w:cs="Times"/>
          <w:i/>
          <w:iCs/>
          <w:sz w:val="24"/>
          <w:szCs w:val="24"/>
        </w:rPr>
      </w:pPr>
    </w:p>
    <w:p w14:paraId="73756C72" w14:textId="77777777" w:rsidR="001C4543" w:rsidRPr="003810FF" w:rsidRDefault="001C4543" w:rsidP="001C4543">
      <w:pPr>
        <w:autoSpaceDE w:val="0"/>
        <w:autoSpaceDN w:val="0"/>
        <w:adjustRightInd w:val="0"/>
        <w:spacing w:after="0" w:line="240" w:lineRule="auto"/>
        <w:rPr>
          <w:rFonts w:ascii="Times" w:hAnsi="Times" w:cs="Times"/>
          <w:sz w:val="24"/>
          <w:szCs w:val="24"/>
        </w:rPr>
      </w:pPr>
      <w:r w:rsidRPr="003810FF">
        <w:rPr>
          <w:rFonts w:ascii="Times" w:hAnsi="Times" w:cs="Times"/>
          <w:i/>
          <w:iCs/>
          <w:sz w:val="24"/>
          <w:szCs w:val="24"/>
        </w:rPr>
        <w:t xml:space="preserve">There are exceptions to the consent policy: </w:t>
      </w:r>
      <w:r w:rsidRPr="003810FF">
        <w:rPr>
          <w:rFonts w:ascii="Times" w:hAnsi="Times" w:cs="Times"/>
          <w:sz w:val="24"/>
          <w:szCs w:val="24"/>
        </w:rPr>
        <w:t xml:space="preserve">MVNU reserves the right, as allowed under FERPA, to disclose, without written consent, to appropriate persons in a health or safety emergency, </w:t>
      </w:r>
      <w:proofErr w:type="gramStart"/>
      <w:r w:rsidRPr="003810FF">
        <w:rPr>
          <w:rFonts w:ascii="Times" w:hAnsi="Times" w:cs="Times"/>
          <w:sz w:val="24"/>
          <w:szCs w:val="24"/>
        </w:rPr>
        <w:t>as long as</w:t>
      </w:r>
      <w:proofErr w:type="gramEnd"/>
      <w:r w:rsidRPr="003810FF">
        <w:rPr>
          <w:rFonts w:ascii="Times" w:hAnsi="Times" w:cs="Times"/>
          <w:sz w:val="24"/>
          <w:szCs w:val="24"/>
        </w:rPr>
        <w:t xml:space="preserve">: </w:t>
      </w:r>
    </w:p>
    <w:p w14:paraId="7ACE3E6E" w14:textId="77777777" w:rsidR="001C4543" w:rsidRPr="003810FF" w:rsidRDefault="001C4543" w:rsidP="001C4543">
      <w:pPr>
        <w:pStyle w:val="ListParagraph"/>
        <w:numPr>
          <w:ilvl w:val="0"/>
          <w:numId w:val="28"/>
        </w:numPr>
        <w:autoSpaceDE w:val="0"/>
        <w:autoSpaceDN w:val="0"/>
        <w:adjustRightInd w:val="0"/>
        <w:spacing w:after="18" w:line="240" w:lineRule="auto"/>
        <w:rPr>
          <w:rFonts w:ascii="Times" w:hAnsi="Times" w:cs="Times"/>
          <w:sz w:val="24"/>
          <w:szCs w:val="24"/>
        </w:rPr>
      </w:pPr>
      <w:r w:rsidRPr="003810FF">
        <w:rPr>
          <w:rFonts w:ascii="Times" w:hAnsi="Times" w:cs="Times"/>
          <w:sz w:val="24"/>
          <w:szCs w:val="24"/>
        </w:rPr>
        <w:lastRenderedPageBreak/>
        <w:t xml:space="preserve">There is a serious threat to the student or others, </w:t>
      </w:r>
    </w:p>
    <w:p w14:paraId="553E0D40" w14:textId="77777777" w:rsidR="001C4543" w:rsidRPr="003810FF" w:rsidRDefault="001C4543" w:rsidP="001C4543">
      <w:pPr>
        <w:pStyle w:val="ListParagraph"/>
        <w:numPr>
          <w:ilvl w:val="0"/>
          <w:numId w:val="28"/>
        </w:numPr>
        <w:autoSpaceDE w:val="0"/>
        <w:autoSpaceDN w:val="0"/>
        <w:adjustRightInd w:val="0"/>
        <w:spacing w:after="18" w:line="240" w:lineRule="auto"/>
        <w:rPr>
          <w:rFonts w:ascii="Times" w:hAnsi="Times" w:cs="Times"/>
          <w:sz w:val="24"/>
          <w:szCs w:val="24"/>
        </w:rPr>
      </w:pPr>
      <w:r w:rsidRPr="003810FF">
        <w:rPr>
          <w:rFonts w:ascii="Times" w:hAnsi="Times" w:cs="Times"/>
          <w:sz w:val="24"/>
          <w:szCs w:val="24"/>
        </w:rPr>
        <w:t xml:space="preserve">The knowledge of the information is necessary to meet the emergency, </w:t>
      </w:r>
    </w:p>
    <w:p w14:paraId="488F43DD" w14:textId="77777777" w:rsidR="001C4543" w:rsidRPr="003810FF" w:rsidRDefault="001C4543" w:rsidP="001C4543">
      <w:pPr>
        <w:pStyle w:val="ListParagraph"/>
        <w:numPr>
          <w:ilvl w:val="0"/>
          <w:numId w:val="28"/>
        </w:numPr>
        <w:autoSpaceDE w:val="0"/>
        <w:autoSpaceDN w:val="0"/>
        <w:adjustRightInd w:val="0"/>
        <w:spacing w:after="18" w:line="240" w:lineRule="auto"/>
        <w:rPr>
          <w:rFonts w:ascii="Times" w:hAnsi="Times" w:cs="Times"/>
          <w:sz w:val="24"/>
          <w:szCs w:val="24"/>
        </w:rPr>
      </w:pPr>
      <w:r w:rsidRPr="003810FF">
        <w:rPr>
          <w:rFonts w:ascii="Times" w:hAnsi="Times" w:cs="Times"/>
          <w:sz w:val="24"/>
          <w:szCs w:val="24"/>
        </w:rPr>
        <w:t xml:space="preserve">Time is of the essence, and </w:t>
      </w:r>
    </w:p>
    <w:p w14:paraId="3B2B598A" w14:textId="77777777" w:rsidR="001C4543" w:rsidRPr="003810FF" w:rsidRDefault="001C4543" w:rsidP="001C4543">
      <w:pPr>
        <w:pStyle w:val="ListParagraph"/>
        <w:numPr>
          <w:ilvl w:val="0"/>
          <w:numId w:val="28"/>
        </w:numPr>
        <w:autoSpaceDE w:val="0"/>
        <w:autoSpaceDN w:val="0"/>
        <w:adjustRightInd w:val="0"/>
        <w:spacing w:after="0" w:line="240" w:lineRule="auto"/>
        <w:rPr>
          <w:rFonts w:ascii="Times" w:hAnsi="Times" w:cs="Times"/>
          <w:sz w:val="24"/>
          <w:szCs w:val="24"/>
        </w:rPr>
      </w:pPr>
      <w:r w:rsidRPr="003810FF">
        <w:rPr>
          <w:rFonts w:ascii="Times" w:hAnsi="Times" w:cs="Times"/>
          <w:sz w:val="24"/>
          <w:szCs w:val="24"/>
        </w:rPr>
        <w:t xml:space="preserve">The professionals or family members to whom the information is disclosed are </w:t>
      </w:r>
      <w:proofErr w:type="gramStart"/>
      <w:r w:rsidRPr="003810FF">
        <w:rPr>
          <w:rFonts w:ascii="Times" w:hAnsi="Times" w:cs="Times"/>
          <w:sz w:val="24"/>
          <w:szCs w:val="24"/>
        </w:rPr>
        <w:t>in a position</w:t>
      </w:r>
      <w:proofErr w:type="gramEnd"/>
      <w:r w:rsidRPr="003810FF">
        <w:rPr>
          <w:rFonts w:ascii="Times" w:hAnsi="Times" w:cs="Times"/>
          <w:sz w:val="24"/>
          <w:szCs w:val="24"/>
        </w:rPr>
        <w:t xml:space="preserve"> to deal with the emergency. </w:t>
      </w:r>
    </w:p>
    <w:p w14:paraId="0916DE53" w14:textId="77777777" w:rsidR="001C4543" w:rsidRPr="003810FF" w:rsidRDefault="001C4543" w:rsidP="001C4543">
      <w:pPr>
        <w:autoSpaceDE w:val="0"/>
        <w:autoSpaceDN w:val="0"/>
        <w:adjustRightInd w:val="0"/>
        <w:spacing w:after="0" w:line="240" w:lineRule="auto"/>
        <w:rPr>
          <w:rFonts w:ascii="Times" w:hAnsi="Times" w:cs="Times"/>
          <w:sz w:val="24"/>
          <w:szCs w:val="24"/>
        </w:rPr>
      </w:pPr>
    </w:p>
    <w:p w14:paraId="4D5BCBCD" w14:textId="77777777" w:rsidR="001C4543" w:rsidRPr="003810FF" w:rsidRDefault="001C4543" w:rsidP="001C4543">
      <w:pPr>
        <w:autoSpaceDE w:val="0"/>
        <w:autoSpaceDN w:val="0"/>
        <w:adjustRightInd w:val="0"/>
        <w:spacing w:after="0" w:line="240" w:lineRule="auto"/>
        <w:rPr>
          <w:rFonts w:ascii="Times" w:hAnsi="Times" w:cs="Times"/>
          <w:sz w:val="24"/>
          <w:szCs w:val="24"/>
        </w:rPr>
      </w:pPr>
      <w:r w:rsidRPr="003810FF">
        <w:rPr>
          <w:rFonts w:ascii="Times" w:hAnsi="Times" w:cs="Times"/>
          <w:sz w:val="24"/>
          <w:szCs w:val="24"/>
        </w:rPr>
        <w:t xml:space="preserve">Most information related to disciplinary matters is considered confidential. Such information may only be presented or discussed when the student authorizes communication through a signed Information Release Form available in the office of Counseling and Wellness. This process complies with the Family Educational Rights and Privacy Act of 1974. </w:t>
      </w:r>
    </w:p>
    <w:p w14:paraId="55A65369" w14:textId="77777777" w:rsidR="001C4543" w:rsidRDefault="001C4543" w:rsidP="001C4543">
      <w:pPr>
        <w:autoSpaceDE w:val="0"/>
        <w:autoSpaceDN w:val="0"/>
        <w:adjustRightInd w:val="0"/>
        <w:spacing w:after="0" w:line="240" w:lineRule="auto"/>
        <w:rPr>
          <w:rFonts w:ascii="Times" w:hAnsi="Times" w:cs="Times"/>
          <w:sz w:val="24"/>
          <w:szCs w:val="24"/>
        </w:rPr>
      </w:pPr>
    </w:p>
    <w:p w14:paraId="68DAB81C" w14:textId="77777777" w:rsidR="001C4543" w:rsidRPr="003810FF" w:rsidRDefault="001C4543" w:rsidP="001C4543">
      <w:pPr>
        <w:autoSpaceDE w:val="0"/>
        <w:autoSpaceDN w:val="0"/>
        <w:adjustRightInd w:val="0"/>
        <w:spacing w:after="0" w:line="240" w:lineRule="auto"/>
        <w:rPr>
          <w:rFonts w:ascii="Times" w:eastAsia="Malgun Gothic" w:hAnsi="Times" w:cs="Times"/>
          <w:sz w:val="24"/>
          <w:szCs w:val="24"/>
        </w:rPr>
      </w:pPr>
      <w:r w:rsidRPr="003810FF">
        <w:rPr>
          <w:rFonts w:ascii="Times" w:hAnsi="Times" w:cs="Times"/>
          <w:sz w:val="24"/>
          <w:szCs w:val="24"/>
        </w:rPr>
        <w:t>In all situations, MVNU personnel will strongly encourage students experiencing medical or emotional trauma requiring hospitalization to contact their parents and the University chaplain or their pastor. MVNU will make every possible effort (</w:t>
      </w:r>
      <w:proofErr w:type="gramStart"/>
      <w:r w:rsidRPr="003810FF">
        <w:rPr>
          <w:rFonts w:ascii="Times" w:hAnsi="Times" w:cs="Times"/>
          <w:sz w:val="24"/>
          <w:szCs w:val="24"/>
        </w:rPr>
        <w:t>e.g.</w:t>
      </w:r>
      <w:proofErr w:type="gramEnd"/>
      <w:r w:rsidRPr="003810FF">
        <w:rPr>
          <w:rFonts w:ascii="Times" w:hAnsi="Times" w:cs="Times"/>
          <w:sz w:val="24"/>
          <w:szCs w:val="24"/>
        </w:rPr>
        <w:t xml:space="preserve"> financial assistance) to facilitate and encourage from a Christian and professional perspective communication between student and parent. Parents are encouraged to maintain a strong and open relationship with their student while recognizing the challenges and difficulties university students sometimes encounter. </w:t>
      </w:r>
    </w:p>
    <w:p w14:paraId="29D609A0" w14:textId="77777777" w:rsidR="001C4543" w:rsidRPr="003810FF" w:rsidRDefault="001C4543" w:rsidP="001C4543">
      <w:pPr>
        <w:autoSpaceDE w:val="0"/>
        <w:autoSpaceDN w:val="0"/>
        <w:adjustRightInd w:val="0"/>
        <w:spacing w:after="0" w:line="240" w:lineRule="auto"/>
        <w:rPr>
          <w:rFonts w:ascii="Times" w:hAnsi="Times" w:cs="Times"/>
          <w:sz w:val="24"/>
          <w:szCs w:val="24"/>
        </w:rPr>
      </w:pPr>
    </w:p>
    <w:p w14:paraId="133C17D8" w14:textId="1C825C1B" w:rsidR="001C4543" w:rsidRPr="003810FF" w:rsidRDefault="001C4543" w:rsidP="001C4543">
      <w:pPr>
        <w:pStyle w:val="ListParagraph"/>
        <w:autoSpaceDE w:val="0"/>
        <w:autoSpaceDN w:val="0"/>
        <w:adjustRightInd w:val="0"/>
        <w:spacing w:after="0" w:line="240" w:lineRule="auto"/>
        <w:ind w:left="0"/>
        <w:rPr>
          <w:rFonts w:ascii="Times" w:hAnsi="Times" w:cs="Times"/>
          <w:color w:val="000000"/>
          <w:sz w:val="24"/>
          <w:szCs w:val="24"/>
        </w:rPr>
      </w:pPr>
      <w:r w:rsidRPr="003810FF">
        <w:rPr>
          <w:rFonts w:ascii="Times" w:hAnsi="Times" w:cs="Times"/>
          <w:sz w:val="24"/>
          <w:szCs w:val="24"/>
        </w:rPr>
        <w:t>Any questions regarding a student’s right to privacy may be referred to Dr. Eric Browning, Director of Counseling and Wellnes</w:t>
      </w:r>
      <w:r w:rsidR="00A56268">
        <w:rPr>
          <w:rFonts w:ascii="Times" w:hAnsi="Times" w:cs="Times"/>
          <w:sz w:val="24"/>
          <w:szCs w:val="24"/>
        </w:rPr>
        <w:t xml:space="preserve">s (ext. 4610), Mrs. </w:t>
      </w:r>
      <w:proofErr w:type="spellStart"/>
      <w:r w:rsidR="00A56268">
        <w:rPr>
          <w:rFonts w:ascii="Times" w:hAnsi="Times" w:cs="Times"/>
          <w:sz w:val="24"/>
          <w:szCs w:val="24"/>
        </w:rPr>
        <w:t>Jolee</w:t>
      </w:r>
      <w:proofErr w:type="spellEnd"/>
      <w:r w:rsidR="00A56268">
        <w:rPr>
          <w:rFonts w:ascii="Times" w:hAnsi="Times" w:cs="Times"/>
          <w:sz w:val="24"/>
          <w:szCs w:val="24"/>
        </w:rPr>
        <w:t xml:space="preserve"> Carrier</w:t>
      </w:r>
      <w:r w:rsidRPr="003810FF">
        <w:rPr>
          <w:rFonts w:ascii="Times" w:hAnsi="Times" w:cs="Times"/>
          <w:sz w:val="24"/>
          <w:szCs w:val="24"/>
        </w:rPr>
        <w:t>, Stu</w:t>
      </w:r>
      <w:r w:rsidR="00A56268">
        <w:rPr>
          <w:rFonts w:ascii="Times" w:hAnsi="Times" w:cs="Times"/>
          <w:sz w:val="24"/>
          <w:szCs w:val="24"/>
        </w:rPr>
        <w:t xml:space="preserve">dent Health </w:t>
      </w:r>
      <w:proofErr w:type="gramStart"/>
      <w:r w:rsidR="00A56268">
        <w:rPr>
          <w:rFonts w:ascii="Times" w:hAnsi="Times" w:cs="Times"/>
          <w:sz w:val="24"/>
          <w:szCs w:val="24"/>
        </w:rPr>
        <w:t xml:space="preserve">Services </w:t>
      </w:r>
      <w:r w:rsidRPr="003810FF">
        <w:rPr>
          <w:rFonts w:ascii="Times" w:hAnsi="Times" w:cs="Times"/>
          <w:sz w:val="24"/>
          <w:szCs w:val="24"/>
        </w:rPr>
        <w:t xml:space="preserve"> (</w:t>
      </w:r>
      <w:proofErr w:type="gramEnd"/>
      <w:r w:rsidRPr="003810FF">
        <w:rPr>
          <w:rFonts w:ascii="Times" w:hAnsi="Times" w:cs="Times"/>
          <w:sz w:val="24"/>
          <w:szCs w:val="24"/>
        </w:rPr>
        <w:t xml:space="preserve">ext. 4632), or </w:t>
      </w:r>
      <w:r w:rsidR="00154837">
        <w:rPr>
          <w:rFonts w:ascii="Times" w:hAnsi="Times" w:cs="Times"/>
          <w:sz w:val="24"/>
          <w:szCs w:val="24"/>
        </w:rPr>
        <w:t>Mathew Spraker</w:t>
      </w:r>
      <w:r w:rsidR="00A56268">
        <w:rPr>
          <w:rFonts w:ascii="Times" w:hAnsi="Times" w:cs="Times"/>
          <w:sz w:val="24"/>
          <w:szCs w:val="24"/>
        </w:rPr>
        <w:t xml:space="preserve">, </w:t>
      </w:r>
      <w:r w:rsidRPr="003810FF">
        <w:rPr>
          <w:rFonts w:ascii="Times" w:hAnsi="Times" w:cs="Times"/>
          <w:sz w:val="24"/>
          <w:szCs w:val="24"/>
        </w:rPr>
        <w:t>the Vice President for Student Life (ext. 4601).</w:t>
      </w:r>
    </w:p>
    <w:p w14:paraId="036B6F59" w14:textId="77777777" w:rsidR="001C4543" w:rsidRDefault="001C4543" w:rsidP="001C4543">
      <w:pPr>
        <w:pStyle w:val="ListParagraph"/>
        <w:autoSpaceDE w:val="0"/>
        <w:autoSpaceDN w:val="0"/>
        <w:adjustRightInd w:val="0"/>
        <w:spacing w:after="0" w:line="240" w:lineRule="auto"/>
        <w:rPr>
          <w:rFonts w:ascii="Times" w:hAnsi="Times" w:cs="Times"/>
          <w:color w:val="000000"/>
          <w:sz w:val="28"/>
          <w:szCs w:val="28"/>
        </w:rPr>
      </w:pPr>
    </w:p>
    <w:p w14:paraId="4B9B4D72" w14:textId="77777777" w:rsidR="001C4543" w:rsidRPr="00C62A15" w:rsidRDefault="001C4543" w:rsidP="001C4543">
      <w:pPr>
        <w:pStyle w:val="ListParagraph"/>
        <w:autoSpaceDE w:val="0"/>
        <w:autoSpaceDN w:val="0"/>
        <w:adjustRightInd w:val="0"/>
        <w:spacing w:after="0" w:line="240" w:lineRule="auto"/>
        <w:rPr>
          <w:rFonts w:ascii="Times" w:hAnsi="Times" w:cs="Times"/>
          <w:color w:val="000000"/>
          <w:sz w:val="28"/>
          <w:szCs w:val="28"/>
        </w:rPr>
      </w:pPr>
    </w:p>
    <w:p w14:paraId="1FF6FD63" w14:textId="77777777" w:rsidR="001C4543" w:rsidRPr="00C62A15" w:rsidRDefault="001C4543" w:rsidP="001C4543">
      <w:pPr>
        <w:pStyle w:val="Pa8"/>
        <w:spacing w:after="180"/>
        <w:jc w:val="center"/>
        <w:rPr>
          <w:color w:val="000000"/>
          <w:sz w:val="28"/>
          <w:szCs w:val="28"/>
        </w:rPr>
      </w:pPr>
      <w:r>
        <w:rPr>
          <w:b/>
          <w:bCs/>
          <w:color w:val="000000"/>
          <w:sz w:val="28"/>
          <w:szCs w:val="28"/>
        </w:rPr>
        <w:t>Smoking/</w:t>
      </w:r>
      <w:r w:rsidRPr="00C62A15">
        <w:rPr>
          <w:b/>
          <w:bCs/>
          <w:color w:val="000000"/>
          <w:sz w:val="28"/>
          <w:szCs w:val="28"/>
        </w:rPr>
        <w:t>Tobacco Policy</w:t>
      </w:r>
    </w:p>
    <w:p w14:paraId="616372D0" w14:textId="77777777" w:rsidR="001C4543" w:rsidRPr="003810FF" w:rsidRDefault="001C4543" w:rsidP="001C4543">
      <w:pPr>
        <w:pStyle w:val="ListParagraph"/>
        <w:numPr>
          <w:ilvl w:val="0"/>
          <w:numId w:val="16"/>
        </w:numPr>
        <w:autoSpaceDE w:val="0"/>
        <w:autoSpaceDN w:val="0"/>
        <w:adjustRightInd w:val="0"/>
        <w:spacing w:after="0" w:line="240" w:lineRule="auto"/>
        <w:rPr>
          <w:rFonts w:ascii="Times" w:hAnsi="Times" w:cs="Times"/>
          <w:color w:val="000000"/>
          <w:sz w:val="24"/>
          <w:szCs w:val="24"/>
        </w:rPr>
      </w:pPr>
      <w:r w:rsidRPr="003810FF">
        <w:rPr>
          <w:rFonts w:ascii="Times" w:hAnsi="Times" w:cs="Times"/>
          <w:sz w:val="24"/>
          <w:szCs w:val="24"/>
        </w:rPr>
        <w:t xml:space="preserve">Tobacco products are not permitted on campus or in student vehicles. </w:t>
      </w:r>
    </w:p>
    <w:p w14:paraId="3F388A14" w14:textId="77777777" w:rsidR="001C4543" w:rsidRPr="003810FF" w:rsidRDefault="001C4543" w:rsidP="001C4543">
      <w:pPr>
        <w:pStyle w:val="ListParagraph"/>
        <w:numPr>
          <w:ilvl w:val="0"/>
          <w:numId w:val="16"/>
        </w:numPr>
        <w:autoSpaceDE w:val="0"/>
        <w:autoSpaceDN w:val="0"/>
        <w:adjustRightInd w:val="0"/>
        <w:spacing w:after="0" w:line="240" w:lineRule="auto"/>
        <w:rPr>
          <w:rFonts w:ascii="Times" w:hAnsi="Times" w:cs="Times"/>
          <w:color w:val="000000"/>
          <w:sz w:val="24"/>
          <w:szCs w:val="24"/>
        </w:rPr>
      </w:pPr>
      <w:r w:rsidRPr="003810FF">
        <w:rPr>
          <w:rFonts w:ascii="Times" w:hAnsi="Times" w:cs="Times"/>
          <w:color w:val="000000"/>
          <w:sz w:val="24"/>
          <w:szCs w:val="24"/>
        </w:rPr>
        <w:t>Use, purchase, sale, or possession of tobacco in any form, including tobacco paraphernalia and/or electronic or vaporizing devices/products are strictly prohibited on the Mount Vernon Nazarene University Campus.</w:t>
      </w:r>
    </w:p>
    <w:p w14:paraId="7715E60C" w14:textId="77777777" w:rsidR="001C4543" w:rsidRPr="003810FF" w:rsidRDefault="001C4543" w:rsidP="001C4543">
      <w:pPr>
        <w:pStyle w:val="ListParagraph"/>
        <w:numPr>
          <w:ilvl w:val="0"/>
          <w:numId w:val="16"/>
        </w:numPr>
        <w:autoSpaceDE w:val="0"/>
        <w:autoSpaceDN w:val="0"/>
        <w:adjustRightInd w:val="0"/>
        <w:spacing w:after="18" w:line="240" w:lineRule="auto"/>
        <w:rPr>
          <w:rFonts w:ascii="Times" w:hAnsi="Times" w:cs="Times"/>
          <w:color w:val="000000"/>
          <w:sz w:val="24"/>
          <w:szCs w:val="24"/>
        </w:rPr>
      </w:pPr>
      <w:r w:rsidRPr="003810FF">
        <w:rPr>
          <w:rFonts w:ascii="Times" w:hAnsi="Times" w:cs="Times"/>
          <w:color w:val="000000"/>
          <w:sz w:val="24"/>
          <w:szCs w:val="24"/>
        </w:rPr>
        <w:t xml:space="preserve">First offense: </w:t>
      </w:r>
    </w:p>
    <w:p w14:paraId="1E2750D3" w14:textId="77777777" w:rsidR="001C4543" w:rsidRPr="003810FF" w:rsidRDefault="001C4543" w:rsidP="001C4543">
      <w:pPr>
        <w:pStyle w:val="ListParagraph"/>
        <w:numPr>
          <w:ilvl w:val="0"/>
          <w:numId w:val="6"/>
        </w:numPr>
        <w:autoSpaceDE w:val="0"/>
        <w:autoSpaceDN w:val="0"/>
        <w:adjustRightInd w:val="0"/>
        <w:spacing w:after="18" w:line="240" w:lineRule="auto"/>
        <w:rPr>
          <w:rFonts w:ascii="Times" w:hAnsi="Times" w:cs="Times"/>
          <w:sz w:val="24"/>
          <w:szCs w:val="24"/>
        </w:rPr>
      </w:pPr>
      <w:r w:rsidRPr="003810FF">
        <w:rPr>
          <w:rFonts w:ascii="Times" w:hAnsi="Times" w:cs="Times"/>
          <w:sz w:val="24"/>
          <w:szCs w:val="24"/>
        </w:rPr>
        <w:t xml:space="preserve">Mandatory counseling </w:t>
      </w:r>
    </w:p>
    <w:p w14:paraId="655468DF" w14:textId="77777777" w:rsidR="001C4543" w:rsidRPr="003810FF" w:rsidRDefault="001C4543" w:rsidP="001C4543">
      <w:pPr>
        <w:pStyle w:val="ListParagraph"/>
        <w:numPr>
          <w:ilvl w:val="0"/>
          <w:numId w:val="6"/>
        </w:numPr>
        <w:autoSpaceDE w:val="0"/>
        <w:autoSpaceDN w:val="0"/>
        <w:adjustRightInd w:val="0"/>
        <w:spacing w:after="18" w:line="240" w:lineRule="auto"/>
        <w:rPr>
          <w:rFonts w:ascii="Times" w:hAnsi="Times" w:cs="Times"/>
          <w:sz w:val="24"/>
          <w:szCs w:val="24"/>
        </w:rPr>
      </w:pPr>
      <w:r w:rsidRPr="003810FF">
        <w:rPr>
          <w:rFonts w:ascii="Times" w:hAnsi="Times" w:cs="Times"/>
          <w:sz w:val="24"/>
          <w:szCs w:val="24"/>
        </w:rPr>
        <w:t xml:space="preserve">Social Probation (minimum 8 weeks </w:t>
      </w:r>
    </w:p>
    <w:p w14:paraId="72481205" w14:textId="77777777" w:rsidR="001C4543" w:rsidRPr="003810FF" w:rsidRDefault="001C4543" w:rsidP="001C4543">
      <w:pPr>
        <w:pStyle w:val="ListParagraph"/>
        <w:numPr>
          <w:ilvl w:val="0"/>
          <w:numId w:val="17"/>
        </w:numPr>
        <w:autoSpaceDE w:val="0"/>
        <w:autoSpaceDN w:val="0"/>
        <w:adjustRightInd w:val="0"/>
        <w:spacing w:after="0" w:line="240" w:lineRule="auto"/>
        <w:rPr>
          <w:rFonts w:ascii="Times" w:hAnsi="Times" w:cs="Times"/>
          <w:sz w:val="24"/>
          <w:szCs w:val="24"/>
        </w:rPr>
      </w:pPr>
      <w:r w:rsidRPr="003810FF">
        <w:rPr>
          <w:rFonts w:ascii="Times" w:hAnsi="Times" w:cs="Times"/>
          <w:sz w:val="24"/>
          <w:szCs w:val="24"/>
        </w:rPr>
        <w:t xml:space="preserve">Second offense: </w:t>
      </w:r>
    </w:p>
    <w:p w14:paraId="51E82FF1" w14:textId="77777777" w:rsidR="001C4543" w:rsidRPr="003810FF" w:rsidRDefault="001C4543" w:rsidP="001C4543">
      <w:pPr>
        <w:pStyle w:val="ListParagraph"/>
        <w:numPr>
          <w:ilvl w:val="0"/>
          <w:numId w:val="6"/>
        </w:numPr>
        <w:autoSpaceDE w:val="0"/>
        <w:autoSpaceDN w:val="0"/>
        <w:adjustRightInd w:val="0"/>
        <w:spacing w:after="18" w:line="240" w:lineRule="auto"/>
        <w:rPr>
          <w:rFonts w:ascii="Times" w:hAnsi="Times" w:cs="Times"/>
          <w:sz w:val="24"/>
          <w:szCs w:val="24"/>
        </w:rPr>
      </w:pPr>
      <w:r w:rsidRPr="003810FF">
        <w:rPr>
          <w:rFonts w:ascii="Times" w:hAnsi="Times" w:cs="Times"/>
          <w:sz w:val="24"/>
          <w:szCs w:val="24"/>
        </w:rPr>
        <w:t xml:space="preserve">Mandatory counseling </w:t>
      </w:r>
    </w:p>
    <w:p w14:paraId="53842091" w14:textId="77777777" w:rsidR="001C4543" w:rsidRPr="003810FF" w:rsidRDefault="001C4543" w:rsidP="001C4543">
      <w:pPr>
        <w:pStyle w:val="ListParagraph"/>
        <w:numPr>
          <w:ilvl w:val="0"/>
          <w:numId w:val="6"/>
        </w:numPr>
        <w:autoSpaceDE w:val="0"/>
        <w:autoSpaceDN w:val="0"/>
        <w:adjustRightInd w:val="0"/>
        <w:spacing w:after="18" w:line="240" w:lineRule="auto"/>
        <w:rPr>
          <w:rFonts w:ascii="Times" w:hAnsi="Times" w:cs="Times"/>
          <w:sz w:val="24"/>
          <w:szCs w:val="24"/>
        </w:rPr>
      </w:pPr>
      <w:r w:rsidRPr="003810FF">
        <w:rPr>
          <w:rFonts w:ascii="Times" w:hAnsi="Times" w:cs="Times"/>
          <w:sz w:val="24"/>
          <w:szCs w:val="24"/>
        </w:rPr>
        <w:t xml:space="preserve">Extended Social Probation (13-20 weeks) </w:t>
      </w:r>
    </w:p>
    <w:p w14:paraId="0EE249B9" w14:textId="77777777" w:rsidR="001C4543" w:rsidRPr="003810FF" w:rsidRDefault="001C4543" w:rsidP="001C4543">
      <w:pPr>
        <w:pStyle w:val="ListParagraph"/>
        <w:numPr>
          <w:ilvl w:val="0"/>
          <w:numId w:val="6"/>
        </w:numPr>
        <w:autoSpaceDE w:val="0"/>
        <w:autoSpaceDN w:val="0"/>
        <w:adjustRightInd w:val="0"/>
        <w:spacing w:after="0" w:line="240" w:lineRule="auto"/>
        <w:rPr>
          <w:rFonts w:ascii="Times" w:hAnsi="Times" w:cs="Times"/>
          <w:sz w:val="24"/>
          <w:szCs w:val="24"/>
        </w:rPr>
      </w:pPr>
      <w:proofErr w:type="gramStart"/>
      <w:r w:rsidRPr="003810FF">
        <w:rPr>
          <w:rFonts w:ascii="Times" w:hAnsi="Times" w:cs="Times"/>
          <w:sz w:val="24"/>
          <w:szCs w:val="24"/>
        </w:rPr>
        <w:t>One to three day</w:t>
      </w:r>
      <w:proofErr w:type="gramEnd"/>
      <w:r w:rsidRPr="003810FF">
        <w:rPr>
          <w:rFonts w:ascii="Times" w:hAnsi="Times" w:cs="Times"/>
          <w:sz w:val="24"/>
          <w:szCs w:val="24"/>
        </w:rPr>
        <w:t xml:space="preserve"> academic suspension</w:t>
      </w:r>
    </w:p>
    <w:p w14:paraId="1A32F907" w14:textId="77777777" w:rsidR="001C4543" w:rsidRPr="003810FF" w:rsidRDefault="001C4543" w:rsidP="001C4543">
      <w:pPr>
        <w:pStyle w:val="ListParagraph"/>
        <w:numPr>
          <w:ilvl w:val="0"/>
          <w:numId w:val="32"/>
        </w:numPr>
        <w:autoSpaceDE w:val="0"/>
        <w:autoSpaceDN w:val="0"/>
        <w:adjustRightInd w:val="0"/>
        <w:spacing w:after="0" w:line="240" w:lineRule="auto"/>
        <w:rPr>
          <w:rFonts w:ascii="Times" w:hAnsi="Times" w:cs="Times"/>
          <w:sz w:val="24"/>
          <w:szCs w:val="24"/>
        </w:rPr>
      </w:pPr>
      <w:r w:rsidRPr="003810FF">
        <w:rPr>
          <w:rFonts w:ascii="Times" w:hAnsi="Times" w:cs="Times"/>
          <w:color w:val="000000"/>
          <w:sz w:val="24"/>
          <w:szCs w:val="24"/>
        </w:rPr>
        <w:t xml:space="preserve">Third offense: Dismissal </w:t>
      </w:r>
    </w:p>
    <w:p w14:paraId="30884B93" w14:textId="77777777" w:rsidR="001C4543" w:rsidRPr="00452D5A" w:rsidRDefault="001C4543" w:rsidP="001C4543">
      <w:pPr>
        <w:pStyle w:val="ListParagraph"/>
        <w:autoSpaceDE w:val="0"/>
        <w:autoSpaceDN w:val="0"/>
        <w:adjustRightInd w:val="0"/>
        <w:spacing w:after="0" w:line="240" w:lineRule="auto"/>
        <w:ind w:left="1440"/>
        <w:rPr>
          <w:rFonts w:ascii="Times" w:hAnsi="Times" w:cs="Times"/>
          <w:color w:val="000000"/>
          <w:sz w:val="24"/>
          <w:szCs w:val="24"/>
        </w:rPr>
      </w:pPr>
    </w:p>
    <w:p w14:paraId="77C80B8F" w14:textId="77777777" w:rsidR="001C4543" w:rsidRPr="00452D5A" w:rsidRDefault="001C4543" w:rsidP="001C4543">
      <w:pPr>
        <w:pStyle w:val="ListParagraph"/>
        <w:autoSpaceDE w:val="0"/>
        <w:autoSpaceDN w:val="0"/>
        <w:adjustRightInd w:val="0"/>
        <w:spacing w:after="0" w:line="240" w:lineRule="auto"/>
        <w:ind w:left="1440"/>
        <w:rPr>
          <w:rFonts w:ascii="Times" w:hAnsi="Times" w:cs="Times"/>
          <w:color w:val="000000"/>
          <w:sz w:val="24"/>
          <w:szCs w:val="24"/>
        </w:rPr>
      </w:pPr>
    </w:p>
    <w:p w14:paraId="50705FE3" w14:textId="77777777" w:rsidR="001C4543" w:rsidRPr="00C62A15" w:rsidRDefault="001C4543" w:rsidP="001C4543">
      <w:pPr>
        <w:pStyle w:val="Pa8"/>
        <w:spacing w:after="180"/>
        <w:jc w:val="center"/>
        <w:rPr>
          <w:color w:val="000000"/>
          <w:sz w:val="28"/>
          <w:szCs w:val="28"/>
        </w:rPr>
      </w:pPr>
      <w:r w:rsidRPr="00C62A15">
        <w:rPr>
          <w:b/>
          <w:bCs/>
          <w:color w:val="000000"/>
          <w:sz w:val="28"/>
          <w:szCs w:val="28"/>
        </w:rPr>
        <w:t>Preventing and Responding to Domestic Violence, Dating Violence, Sexual Assault, and Stalking</w:t>
      </w:r>
    </w:p>
    <w:p w14:paraId="021B79E2" w14:textId="77777777" w:rsidR="001C4543" w:rsidRPr="003810FF" w:rsidRDefault="001C4543" w:rsidP="001C4543">
      <w:pPr>
        <w:pStyle w:val="Pa3"/>
        <w:spacing w:after="180"/>
        <w:rPr>
          <w:color w:val="000000"/>
        </w:rPr>
      </w:pPr>
      <w:r w:rsidRPr="003810FF">
        <w:rPr>
          <w:bCs/>
          <w:color w:val="000000"/>
        </w:rPr>
        <w:t xml:space="preserve">Mount Vernon Nazarene University (MVNU) will not tolerate domestic violence, dating violence, sexual assault, stalking, or other forms of sexual misconduct. Offenders may be subject to appropriate disciplinary </w:t>
      </w:r>
      <w:r w:rsidRPr="000D1E70">
        <w:rPr>
          <w:bCs/>
          <w:color w:val="000000"/>
        </w:rPr>
        <w:t>action and/or criminal proceedings. MVNU utilizes procedures that provide prompt, fair, and impartial investigation</w:t>
      </w:r>
      <w:r w:rsidRPr="003810FF">
        <w:rPr>
          <w:bCs/>
          <w:color w:val="000000"/>
        </w:rPr>
        <w:t xml:space="preserve"> and resolution in cases involving any type of </w:t>
      </w:r>
      <w:r w:rsidRPr="003810FF">
        <w:rPr>
          <w:bCs/>
          <w:color w:val="000000"/>
        </w:rPr>
        <w:lastRenderedPageBreak/>
        <w:t>sexual misconduct. These procedures are carried out by officials who receive specific annual training.</w:t>
      </w:r>
    </w:p>
    <w:p w14:paraId="731F9496" w14:textId="77777777" w:rsidR="001C4543" w:rsidRDefault="001C4543" w:rsidP="001C4543">
      <w:pPr>
        <w:pStyle w:val="Pa3"/>
        <w:spacing w:after="180"/>
        <w:rPr>
          <w:color w:val="000000"/>
        </w:rPr>
      </w:pPr>
      <w:r w:rsidRPr="003810FF">
        <w:rPr>
          <w:bCs/>
          <w:color w:val="000000"/>
        </w:rPr>
        <w:t xml:space="preserve">Mount Vernon Nazarene University prohibits retaliation by its officers, employees, students, or agents against a person who exercises his or her rights or responsibilities under any provision federal or state law, including Title IX and the Violence </w:t>
      </w:r>
      <w:r>
        <w:rPr>
          <w:bCs/>
          <w:color w:val="000000"/>
        </w:rPr>
        <w:t>A</w:t>
      </w:r>
      <w:r w:rsidRPr="003810FF">
        <w:rPr>
          <w:bCs/>
          <w:color w:val="000000"/>
        </w:rPr>
        <w:t>gainst Women Reauthorization Act (VAWA), or this policy.</w:t>
      </w:r>
      <w:r w:rsidRPr="003810FF">
        <w:rPr>
          <w:color w:val="000000"/>
        </w:rPr>
        <w:t xml:space="preserve"> </w:t>
      </w:r>
    </w:p>
    <w:p w14:paraId="1D943542" w14:textId="77777777" w:rsidR="001C4543" w:rsidRPr="00452D5A" w:rsidRDefault="001C4543" w:rsidP="001C4543">
      <w:pPr>
        <w:pStyle w:val="Default"/>
      </w:pPr>
    </w:p>
    <w:p w14:paraId="59CBEBA2" w14:textId="77777777" w:rsidR="001C4543" w:rsidRPr="00452D5A" w:rsidRDefault="001C4543" w:rsidP="001C4543">
      <w:pPr>
        <w:pStyle w:val="Pa3"/>
        <w:spacing w:after="180"/>
        <w:jc w:val="center"/>
        <w:rPr>
          <w:color w:val="000000"/>
          <w:sz w:val="28"/>
          <w:szCs w:val="28"/>
        </w:rPr>
      </w:pPr>
      <w:r w:rsidRPr="00452D5A">
        <w:rPr>
          <w:b/>
          <w:bCs/>
          <w:color w:val="000000"/>
          <w:sz w:val="28"/>
          <w:szCs w:val="28"/>
        </w:rPr>
        <w:t>Education and Prevention Programs</w:t>
      </w:r>
    </w:p>
    <w:p w14:paraId="7F1B8AB4" w14:textId="77777777" w:rsidR="001C4543" w:rsidRPr="000D1E70" w:rsidRDefault="001C4543" w:rsidP="001C4543">
      <w:pPr>
        <w:pStyle w:val="Default"/>
        <w:numPr>
          <w:ilvl w:val="0"/>
          <w:numId w:val="19"/>
        </w:numPr>
        <w:spacing w:after="16"/>
        <w:ind w:left="720" w:hanging="360"/>
      </w:pPr>
      <w:r w:rsidRPr="003810FF">
        <w:t xml:space="preserve">Orientation programs are </w:t>
      </w:r>
      <w:r w:rsidRPr="000D1E70">
        <w:t xml:space="preserve">provided for new students, and we are developing ongoing awareness campaigns regarding the university’s policies and prevention programs related to sexual assault, domestic violence, dating violence, and stalking. </w:t>
      </w:r>
    </w:p>
    <w:p w14:paraId="5EA507F6" w14:textId="77777777" w:rsidR="001C4543" w:rsidRPr="000D1E70" w:rsidRDefault="001C4543" w:rsidP="001C4543">
      <w:pPr>
        <w:pStyle w:val="Default"/>
        <w:numPr>
          <w:ilvl w:val="0"/>
          <w:numId w:val="19"/>
        </w:numPr>
        <w:spacing w:after="16"/>
        <w:ind w:left="720" w:hanging="360"/>
      </w:pPr>
      <w:r w:rsidRPr="000D1E70">
        <w:t>Residential life staff are trained on risk factors, warning signs of abusive behavior, as well as risk reduction for sexual assault, domestic violence, dating violence, and stalking, as well as how to avoid potential attacks or incidents.</w:t>
      </w:r>
    </w:p>
    <w:p w14:paraId="7C2F49D8" w14:textId="77777777" w:rsidR="001C4543" w:rsidRPr="003810FF" w:rsidRDefault="001C4543" w:rsidP="001C4543">
      <w:pPr>
        <w:pStyle w:val="Default"/>
        <w:spacing w:after="16"/>
        <w:ind w:left="720"/>
      </w:pPr>
    </w:p>
    <w:p w14:paraId="3D30EFBC" w14:textId="77777777" w:rsidR="001C4543" w:rsidRPr="003810FF" w:rsidRDefault="001C4543" w:rsidP="001C4543">
      <w:pPr>
        <w:pStyle w:val="Default"/>
        <w:spacing w:after="16"/>
        <w:jc w:val="right"/>
      </w:pPr>
    </w:p>
    <w:p w14:paraId="1969DA56" w14:textId="77777777" w:rsidR="001C4543" w:rsidRPr="00452D5A" w:rsidRDefault="001C4543" w:rsidP="001C4543">
      <w:pPr>
        <w:pStyle w:val="Pa8"/>
        <w:spacing w:after="180"/>
        <w:jc w:val="center"/>
        <w:rPr>
          <w:color w:val="000000"/>
          <w:sz w:val="28"/>
          <w:szCs w:val="28"/>
        </w:rPr>
      </w:pPr>
      <w:r w:rsidRPr="00452D5A">
        <w:rPr>
          <w:b/>
          <w:bCs/>
          <w:color w:val="000000"/>
          <w:sz w:val="28"/>
          <w:szCs w:val="28"/>
        </w:rPr>
        <w:t>Risk Reduction Tips</w:t>
      </w:r>
    </w:p>
    <w:p w14:paraId="0CE9E352" w14:textId="77777777" w:rsidR="001C4543" w:rsidRPr="003810FF" w:rsidRDefault="001C4543" w:rsidP="001C4543">
      <w:pPr>
        <w:pStyle w:val="Pa3"/>
        <w:spacing w:after="180"/>
        <w:rPr>
          <w:color w:val="000000"/>
        </w:rPr>
      </w:pPr>
      <w:r w:rsidRPr="003810FF">
        <w:rPr>
          <w:color w:val="000000"/>
        </w:rPr>
        <w:t>With no intent to victim blame and recognizing that only rapists are responsible for rape, the following are some strategies to reduce one’s risk of sexual assault or harassment.</w:t>
      </w:r>
    </w:p>
    <w:p w14:paraId="03C27E9C" w14:textId="77777777" w:rsidR="001C4543" w:rsidRPr="003810FF" w:rsidRDefault="001C4543" w:rsidP="001C4543">
      <w:pPr>
        <w:pStyle w:val="Pa3"/>
        <w:numPr>
          <w:ilvl w:val="0"/>
          <w:numId w:val="7"/>
        </w:numPr>
        <w:spacing w:after="180"/>
        <w:rPr>
          <w:color w:val="000000"/>
        </w:rPr>
      </w:pPr>
      <w:r w:rsidRPr="003810FF">
        <w:t xml:space="preserve">Be aware of your surroundings. Knowing where you are and who is around you may help you to find a way to get out of a bad situation. </w:t>
      </w:r>
    </w:p>
    <w:p w14:paraId="577FD487" w14:textId="77777777" w:rsidR="001C4543" w:rsidRPr="003810FF" w:rsidRDefault="001C4543" w:rsidP="001C4543">
      <w:pPr>
        <w:pStyle w:val="Default"/>
        <w:numPr>
          <w:ilvl w:val="0"/>
          <w:numId w:val="7"/>
        </w:numPr>
        <w:spacing w:after="16"/>
      </w:pPr>
      <w:r w:rsidRPr="003810FF">
        <w:t>Try to avoid isolated areas. It is more difficult to get help if no one is around.</w:t>
      </w:r>
    </w:p>
    <w:p w14:paraId="5E091F2D" w14:textId="77777777" w:rsidR="001C4543" w:rsidRPr="003810FF" w:rsidRDefault="001C4543" w:rsidP="001C4543">
      <w:pPr>
        <w:pStyle w:val="Default"/>
        <w:numPr>
          <w:ilvl w:val="0"/>
          <w:numId w:val="7"/>
        </w:numPr>
        <w:spacing w:after="16"/>
      </w:pPr>
      <w:r w:rsidRPr="003810FF">
        <w:t>Trust your instincts. If a situation or location feels unsafe or uncomfortable, it probably isn’t the best place to be. If you see something or someone suspicious contact law enforcement immediately by calling (740) 397-2222.</w:t>
      </w:r>
    </w:p>
    <w:p w14:paraId="1EFDDCEA" w14:textId="77777777" w:rsidR="001C4543" w:rsidRPr="003810FF" w:rsidRDefault="001C4543" w:rsidP="001C4543">
      <w:pPr>
        <w:pStyle w:val="Default"/>
        <w:numPr>
          <w:ilvl w:val="0"/>
          <w:numId w:val="7"/>
        </w:numPr>
        <w:spacing w:after="16"/>
      </w:pPr>
      <w:r w:rsidRPr="003810FF">
        <w:t>Try not to load yourself down with packages or bags as this can make you appear more vulnerable.</w:t>
      </w:r>
    </w:p>
    <w:p w14:paraId="0C10AF23" w14:textId="77777777" w:rsidR="001C4543" w:rsidRPr="003810FF" w:rsidRDefault="001C4543" w:rsidP="001C4543">
      <w:pPr>
        <w:pStyle w:val="Default"/>
        <w:numPr>
          <w:ilvl w:val="0"/>
          <w:numId w:val="7"/>
        </w:numPr>
        <w:spacing w:after="16"/>
      </w:pPr>
      <w:r w:rsidRPr="003810FF">
        <w:t>Make sure your cell phone is with you and charged.</w:t>
      </w:r>
    </w:p>
    <w:p w14:paraId="771B990B" w14:textId="77777777" w:rsidR="001C4543" w:rsidRPr="003810FF" w:rsidRDefault="001C4543" w:rsidP="001C4543">
      <w:pPr>
        <w:pStyle w:val="Default"/>
        <w:numPr>
          <w:ilvl w:val="0"/>
          <w:numId w:val="7"/>
        </w:numPr>
        <w:spacing w:after="16"/>
      </w:pPr>
      <w:r w:rsidRPr="003810FF">
        <w:t>Don’t allow yourself to be isolated with someone you don’t know or trust.</w:t>
      </w:r>
    </w:p>
    <w:p w14:paraId="78CB3833" w14:textId="77777777" w:rsidR="001C4543" w:rsidRPr="003810FF" w:rsidRDefault="001C4543" w:rsidP="001C4543">
      <w:pPr>
        <w:pStyle w:val="Default"/>
        <w:numPr>
          <w:ilvl w:val="0"/>
          <w:numId w:val="7"/>
        </w:numPr>
        <w:spacing w:after="16"/>
      </w:pPr>
      <w:r w:rsidRPr="003810FF">
        <w:t>Avoid putting music headphones in both ears so that you can be more aware of your surroundings, especially if you are walking alone.</w:t>
      </w:r>
    </w:p>
    <w:p w14:paraId="2737EA73" w14:textId="77777777" w:rsidR="001C4543" w:rsidRPr="003810FF" w:rsidRDefault="001C4543" w:rsidP="001C4543">
      <w:pPr>
        <w:pStyle w:val="Default"/>
        <w:numPr>
          <w:ilvl w:val="0"/>
          <w:numId w:val="7"/>
        </w:numPr>
      </w:pPr>
      <w:r w:rsidRPr="003810FF">
        <w:t xml:space="preserve">When you go to a social gathering, go with a group of friends. Arrive together, check in with each other throughout the evening, and leave together. </w:t>
      </w:r>
    </w:p>
    <w:p w14:paraId="272A033D" w14:textId="77777777" w:rsidR="001C4543" w:rsidRDefault="001C4543" w:rsidP="001C4543">
      <w:pPr>
        <w:pStyle w:val="Default"/>
        <w:ind w:left="720"/>
      </w:pPr>
    </w:p>
    <w:p w14:paraId="11CAFD40" w14:textId="77777777" w:rsidR="001C4543" w:rsidRPr="003810FF" w:rsidRDefault="001C4543" w:rsidP="001C4543">
      <w:pPr>
        <w:pStyle w:val="Default"/>
        <w:ind w:left="720"/>
      </w:pPr>
    </w:p>
    <w:p w14:paraId="33623BAB" w14:textId="77777777" w:rsidR="001C4543" w:rsidRDefault="001C4543" w:rsidP="001C4543">
      <w:pPr>
        <w:pStyle w:val="Default"/>
        <w:jc w:val="center"/>
        <w:rPr>
          <w:b/>
          <w:sz w:val="28"/>
          <w:szCs w:val="28"/>
        </w:rPr>
      </w:pPr>
      <w:r w:rsidRPr="00452D5A">
        <w:rPr>
          <w:b/>
          <w:sz w:val="28"/>
          <w:szCs w:val="28"/>
        </w:rPr>
        <w:t>Assistance for Victims</w:t>
      </w:r>
    </w:p>
    <w:p w14:paraId="5A97EA88" w14:textId="77777777" w:rsidR="001C4543" w:rsidRPr="00452D5A" w:rsidRDefault="001C4543" w:rsidP="001C4543">
      <w:pPr>
        <w:pStyle w:val="Default"/>
        <w:ind w:left="720"/>
        <w:jc w:val="center"/>
        <w:rPr>
          <w:b/>
        </w:rPr>
      </w:pPr>
    </w:p>
    <w:p w14:paraId="110D5454" w14:textId="77777777" w:rsidR="001C4543" w:rsidRPr="003810FF" w:rsidRDefault="001C4543" w:rsidP="001C4543">
      <w:pPr>
        <w:pStyle w:val="Pa3"/>
        <w:spacing w:after="180"/>
        <w:rPr>
          <w:color w:val="000000"/>
        </w:rPr>
      </w:pPr>
      <w:r w:rsidRPr="003810FF">
        <w:rPr>
          <w:color w:val="000000"/>
        </w:rPr>
        <w:t xml:space="preserve">Regardless of whether a victim elects to pursue a criminal report, the university will assist victims of sexual assault, domestic violence, dating violence, and stalking. To the extent of the victim’s cooperation and consent, university offices, including Campus Safety, Health Services, and the Counseling Center Services will work cooperatively to ensure that the victim’s health, </w:t>
      </w:r>
      <w:r w:rsidRPr="003810FF">
        <w:rPr>
          <w:color w:val="000000"/>
        </w:rPr>
        <w:lastRenderedPageBreak/>
        <w:t xml:space="preserve">physical safety, and academic status are protected, pending the outcome of a formal university investigation of the report. For example, if reasonably available, a </w:t>
      </w:r>
      <w:r w:rsidRPr="000D1E70">
        <w:rPr>
          <w:color w:val="000000"/>
        </w:rPr>
        <w:t>victim may be offered changes to academic or living situations in addition to counseling, health services, and assistance in notifying appropriate local law enforcement. Counseling services are available</w:t>
      </w:r>
      <w:r w:rsidRPr="003810FF">
        <w:rPr>
          <w:color w:val="000000"/>
        </w:rPr>
        <w:t xml:space="preserve"> at the Health Services office. </w:t>
      </w:r>
    </w:p>
    <w:p w14:paraId="4768C3BA" w14:textId="77777777" w:rsidR="001C4543" w:rsidRDefault="001C4543" w:rsidP="001C4543">
      <w:pPr>
        <w:pStyle w:val="Pa3"/>
        <w:spacing w:after="180"/>
        <w:rPr>
          <w:color w:val="000000"/>
        </w:rPr>
      </w:pPr>
      <w:r w:rsidRPr="003810FF">
        <w:rPr>
          <w:color w:val="000000"/>
        </w:rPr>
        <w:t xml:space="preserve">If a person reports to a university administrator, department head, or faculty member that she or he has been a victim of sexual assault, domestic violence, dating violence, or stalking but chooses not to file a formal report at that time, the victim will be promptly notified of available support services on and off campus and alternative remedies. Informal reports to university personnel will be treated confidentially consistent with applicable legal requirements and safety considerations. </w:t>
      </w:r>
    </w:p>
    <w:p w14:paraId="19298CAA" w14:textId="77777777" w:rsidR="001C4543" w:rsidRPr="00452D5A" w:rsidRDefault="001C4543" w:rsidP="001C4543">
      <w:pPr>
        <w:pStyle w:val="Default"/>
      </w:pPr>
    </w:p>
    <w:p w14:paraId="6A062448" w14:textId="77777777" w:rsidR="001C4543" w:rsidRPr="00452D5A" w:rsidRDefault="001C4543" w:rsidP="001C4543">
      <w:pPr>
        <w:pStyle w:val="Pa8"/>
        <w:spacing w:after="180"/>
        <w:jc w:val="center"/>
        <w:rPr>
          <w:color w:val="000000"/>
          <w:sz w:val="28"/>
          <w:szCs w:val="28"/>
        </w:rPr>
      </w:pPr>
      <w:r w:rsidRPr="00452D5A">
        <w:rPr>
          <w:b/>
          <w:bCs/>
          <w:color w:val="000000"/>
          <w:sz w:val="28"/>
          <w:szCs w:val="28"/>
        </w:rPr>
        <w:t>VICTIM’S BILL OF RIGHTS</w:t>
      </w:r>
    </w:p>
    <w:p w14:paraId="08AAC5C9" w14:textId="77777777" w:rsidR="001C4543" w:rsidRPr="003810FF" w:rsidRDefault="001C4543" w:rsidP="001C4543">
      <w:pPr>
        <w:pStyle w:val="Pa3"/>
        <w:spacing w:after="180"/>
        <w:rPr>
          <w:color w:val="000000"/>
        </w:rPr>
      </w:pPr>
      <w:r w:rsidRPr="003810FF">
        <w:rPr>
          <w:color w:val="000000"/>
        </w:rPr>
        <w:t xml:space="preserve">You have the right to… </w:t>
      </w:r>
    </w:p>
    <w:p w14:paraId="1A726B84" w14:textId="77777777" w:rsidR="001C4543" w:rsidRPr="003810FF" w:rsidRDefault="001C4543" w:rsidP="001C4543">
      <w:pPr>
        <w:pStyle w:val="Default"/>
        <w:numPr>
          <w:ilvl w:val="0"/>
          <w:numId w:val="8"/>
        </w:numPr>
        <w:spacing w:after="16"/>
      </w:pPr>
      <w:r w:rsidRPr="003810FF">
        <w:t>Be informed of all reporting options.</w:t>
      </w:r>
    </w:p>
    <w:p w14:paraId="329362F9" w14:textId="77777777" w:rsidR="001C4543" w:rsidRPr="003810FF" w:rsidRDefault="001C4543" w:rsidP="001C4543">
      <w:pPr>
        <w:pStyle w:val="Default"/>
        <w:numPr>
          <w:ilvl w:val="0"/>
          <w:numId w:val="8"/>
        </w:numPr>
        <w:spacing w:after="16"/>
      </w:pPr>
      <w:r w:rsidRPr="003810FF">
        <w:t>Be free from pressure to make a criminal report</w:t>
      </w:r>
    </w:p>
    <w:p w14:paraId="5B48B0E3" w14:textId="77777777" w:rsidR="001C4543" w:rsidRPr="003810FF" w:rsidRDefault="001C4543" w:rsidP="001C4543">
      <w:pPr>
        <w:pStyle w:val="Default"/>
        <w:numPr>
          <w:ilvl w:val="0"/>
          <w:numId w:val="8"/>
        </w:numPr>
        <w:spacing w:after="16"/>
      </w:pPr>
      <w:r w:rsidRPr="003810FF">
        <w:t>Have any allegations of sexual assault investigated and adjudicated by the appropriate campus, civil, and criminal authorities.</w:t>
      </w:r>
    </w:p>
    <w:p w14:paraId="0EB6EAC8" w14:textId="77777777" w:rsidR="001C4543" w:rsidRPr="003810FF" w:rsidRDefault="001C4543" w:rsidP="001C4543">
      <w:pPr>
        <w:pStyle w:val="Default"/>
        <w:numPr>
          <w:ilvl w:val="0"/>
          <w:numId w:val="8"/>
        </w:numPr>
        <w:spacing w:after="16"/>
      </w:pPr>
      <w:r w:rsidRPr="003810FF">
        <w:t xml:space="preserve">Be notified of existing campus and community medical, counseling, and mental health services </w:t>
      </w:r>
      <w:proofErr w:type="gramStart"/>
      <w:r w:rsidRPr="003810FF">
        <w:t>whether or not</w:t>
      </w:r>
      <w:proofErr w:type="gramEnd"/>
      <w:r w:rsidRPr="003810FF">
        <w:t xml:space="preserve"> the crime is reported to campus or civil authorities.</w:t>
      </w:r>
    </w:p>
    <w:p w14:paraId="1A59A6DE" w14:textId="77777777" w:rsidR="001C4543" w:rsidRDefault="001C4543" w:rsidP="001C4543">
      <w:pPr>
        <w:pStyle w:val="Default"/>
        <w:numPr>
          <w:ilvl w:val="0"/>
          <w:numId w:val="8"/>
        </w:numPr>
      </w:pPr>
      <w:r w:rsidRPr="003810FF">
        <w:t>Receive, when required, the full, prompt cooperation of campus personnel when obtaining, securing, and preserving evidence.</w:t>
      </w:r>
    </w:p>
    <w:p w14:paraId="7C634C91" w14:textId="77777777" w:rsidR="001C4543" w:rsidRDefault="001C4543" w:rsidP="001C4543">
      <w:pPr>
        <w:pStyle w:val="Default"/>
      </w:pPr>
    </w:p>
    <w:p w14:paraId="087D402E" w14:textId="77777777" w:rsidR="001C4543" w:rsidRDefault="001C4543" w:rsidP="001C4543">
      <w:pPr>
        <w:pStyle w:val="Default"/>
      </w:pPr>
    </w:p>
    <w:p w14:paraId="4813CE98" w14:textId="77777777" w:rsidR="001C4543" w:rsidRDefault="001C4543" w:rsidP="001C4543">
      <w:pPr>
        <w:pStyle w:val="Default"/>
        <w:jc w:val="center"/>
        <w:rPr>
          <w:b/>
          <w:bCs/>
          <w:sz w:val="28"/>
          <w:szCs w:val="28"/>
        </w:rPr>
      </w:pPr>
      <w:r w:rsidRPr="00452D5A">
        <w:rPr>
          <w:b/>
          <w:bCs/>
          <w:sz w:val="28"/>
          <w:szCs w:val="28"/>
        </w:rPr>
        <w:t>Sexual Assault Response Guarantee from Mount Vernon Nazarene University and Campus Safety</w:t>
      </w:r>
    </w:p>
    <w:p w14:paraId="3AE98BAA" w14:textId="77777777" w:rsidR="001C4543" w:rsidRPr="00452D5A" w:rsidRDefault="001C4543" w:rsidP="001C4543">
      <w:pPr>
        <w:pStyle w:val="Default"/>
        <w:jc w:val="center"/>
        <w:rPr>
          <w:sz w:val="28"/>
          <w:szCs w:val="28"/>
        </w:rPr>
      </w:pPr>
    </w:p>
    <w:p w14:paraId="2C9FC88F" w14:textId="77777777" w:rsidR="001C4543" w:rsidRPr="00452D5A" w:rsidRDefault="001C4543" w:rsidP="001C4543">
      <w:pPr>
        <w:pStyle w:val="Default"/>
      </w:pPr>
      <w:r w:rsidRPr="00452D5A">
        <w:t>Law enforcement services are provided through the University’s Campus Safety Department; Safety officers are trained in working with victims of sexual assault and know the requirements for preserving evidence.</w:t>
      </w:r>
    </w:p>
    <w:p w14:paraId="08DDDA96" w14:textId="77777777" w:rsidR="001C4543" w:rsidRDefault="001C4543" w:rsidP="001C4543">
      <w:pPr>
        <w:pStyle w:val="Default"/>
      </w:pPr>
    </w:p>
    <w:p w14:paraId="42176EA7" w14:textId="77777777" w:rsidR="001C4543" w:rsidRPr="00452D5A" w:rsidRDefault="001C4543" w:rsidP="001C4543">
      <w:pPr>
        <w:pStyle w:val="Default"/>
      </w:pPr>
      <w:r w:rsidRPr="00452D5A">
        <w:t>What victims can expect:</w:t>
      </w:r>
    </w:p>
    <w:p w14:paraId="17FCE56C" w14:textId="77777777" w:rsidR="001C4543" w:rsidRPr="00452D5A" w:rsidRDefault="001C4543" w:rsidP="001C4543">
      <w:pPr>
        <w:pStyle w:val="Default"/>
        <w:numPr>
          <w:ilvl w:val="0"/>
          <w:numId w:val="9"/>
        </w:numPr>
      </w:pPr>
      <w:r w:rsidRPr="00452D5A">
        <w:t>We will meet with you privately or at a place of your choice to file a report.</w:t>
      </w:r>
    </w:p>
    <w:p w14:paraId="5BFA1129" w14:textId="77777777" w:rsidR="001C4543" w:rsidRPr="00452D5A" w:rsidRDefault="001C4543" w:rsidP="001C4543">
      <w:pPr>
        <w:pStyle w:val="Default"/>
        <w:numPr>
          <w:ilvl w:val="0"/>
          <w:numId w:val="9"/>
        </w:numPr>
      </w:pPr>
      <w:r w:rsidRPr="00452D5A">
        <w:t>We will not release your name to the public or press. Crime statistics and incidents are made public record, but any identifying information will be withheld.</w:t>
      </w:r>
    </w:p>
    <w:p w14:paraId="23714330" w14:textId="77777777" w:rsidR="001C4543" w:rsidRPr="000D1E70" w:rsidRDefault="001C4543" w:rsidP="001C4543">
      <w:pPr>
        <w:pStyle w:val="Default"/>
        <w:numPr>
          <w:ilvl w:val="0"/>
          <w:numId w:val="9"/>
        </w:numPr>
      </w:pPr>
      <w:r w:rsidRPr="00452D5A">
        <w:t xml:space="preserve">Our officers will not prejudge </w:t>
      </w:r>
      <w:r w:rsidRPr="000D1E70">
        <w:t>you, and you will not be blamed for what occurred.</w:t>
      </w:r>
    </w:p>
    <w:p w14:paraId="4B2B547D" w14:textId="77777777" w:rsidR="001C4543" w:rsidRPr="00452D5A" w:rsidRDefault="001C4543" w:rsidP="001C4543">
      <w:pPr>
        <w:pStyle w:val="Default"/>
        <w:numPr>
          <w:ilvl w:val="0"/>
          <w:numId w:val="9"/>
        </w:numPr>
      </w:pPr>
      <w:r w:rsidRPr="000D1E70">
        <w:t xml:space="preserve">We will treat you and your </w:t>
      </w:r>
      <w:proofErr w:type="gramStart"/>
      <w:r w:rsidRPr="000D1E70">
        <w:t>particular case</w:t>
      </w:r>
      <w:proofErr w:type="gramEnd"/>
      <w:r w:rsidRPr="00452D5A">
        <w:t xml:space="preserve"> with courtesy, sensitivity, dignity, understanding, and professionalism.</w:t>
      </w:r>
    </w:p>
    <w:p w14:paraId="58552742" w14:textId="77777777" w:rsidR="001C4543" w:rsidRPr="00452D5A" w:rsidRDefault="001C4543" w:rsidP="001C4543">
      <w:pPr>
        <w:pStyle w:val="Default"/>
        <w:numPr>
          <w:ilvl w:val="0"/>
          <w:numId w:val="9"/>
        </w:numPr>
      </w:pPr>
      <w:r w:rsidRPr="00452D5A">
        <w:t>We will assist you in receiving hospital, medical, counseling, and other support services that are available.</w:t>
      </w:r>
    </w:p>
    <w:p w14:paraId="55D005BD" w14:textId="77777777" w:rsidR="001C4543" w:rsidRDefault="007F46A2" w:rsidP="001C4543">
      <w:pPr>
        <w:pStyle w:val="Default"/>
        <w:numPr>
          <w:ilvl w:val="0"/>
          <w:numId w:val="9"/>
        </w:numPr>
      </w:pPr>
      <w:r>
        <w:t xml:space="preserve">We will, as Responsible Employees, share the report with the Title IX Coordinator/Title IX Office.  The Title IX Office will follow the University’s Title IX Policy and Procedures related to the handling of this matter.  The Title IX Office will inform you of </w:t>
      </w:r>
      <w:r>
        <w:lastRenderedPageBreak/>
        <w:t>your rights and remedies under Title IX.</w:t>
      </w:r>
      <w:r w:rsidR="001C4543" w:rsidRPr="00452D5A">
        <w:t xml:space="preserve"> You will be kept informed of the progress of the investigation.</w:t>
      </w:r>
      <w:r>
        <w:t xml:space="preserve"> We will handle</w:t>
      </w:r>
      <w:r w:rsidR="001C4543" w:rsidRPr="00452D5A">
        <w:t xml:space="preserve"> your case seriously</w:t>
      </w:r>
      <w:r>
        <w:t xml:space="preserve"> and professionally</w:t>
      </w:r>
      <w:r w:rsidR="001C4543" w:rsidRPr="00452D5A">
        <w:t>, regardless of your gender and sexual orientation, and regardless of the gender and sexual orientation of the suspect(s).</w:t>
      </w:r>
    </w:p>
    <w:p w14:paraId="2878F9AE" w14:textId="77777777" w:rsidR="001C4543" w:rsidRPr="00260B72" w:rsidRDefault="001C4543" w:rsidP="001C4543">
      <w:pPr>
        <w:pStyle w:val="Pa11"/>
        <w:spacing w:after="180"/>
        <w:jc w:val="center"/>
        <w:rPr>
          <w:rStyle w:val="A5"/>
        </w:rPr>
      </w:pPr>
    </w:p>
    <w:p w14:paraId="440F4FC4" w14:textId="77777777" w:rsidR="001C4543" w:rsidRPr="00452D5A" w:rsidRDefault="001C4543" w:rsidP="001C4543">
      <w:pPr>
        <w:pStyle w:val="Pa11"/>
        <w:spacing w:after="180"/>
        <w:jc w:val="center"/>
        <w:rPr>
          <w:color w:val="000000"/>
          <w:sz w:val="28"/>
          <w:szCs w:val="28"/>
        </w:rPr>
      </w:pPr>
      <w:r w:rsidRPr="00452D5A">
        <w:rPr>
          <w:rStyle w:val="A5"/>
          <w:sz w:val="28"/>
          <w:szCs w:val="28"/>
        </w:rPr>
        <w:t>What To</w:t>
      </w:r>
      <w:r w:rsidR="007F46A2">
        <w:rPr>
          <w:rStyle w:val="A5"/>
          <w:sz w:val="28"/>
          <w:szCs w:val="28"/>
        </w:rPr>
        <w:t xml:space="preserve"> Do If You Are</w:t>
      </w:r>
      <w:r w:rsidRPr="00452D5A">
        <w:rPr>
          <w:rStyle w:val="A5"/>
          <w:sz w:val="28"/>
          <w:szCs w:val="28"/>
        </w:rPr>
        <w:t xml:space="preserve"> </w:t>
      </w:r>
      <w:proofErr w:type="gramStart"/>
      <w:r w:rsidRPr="00452D5A">
        <w:rPr>
          <w:rStyle w:val="A5"/>
          <w:sz w:val="28"/>
          <w:szCs w:val="28"/>
        </w:rPr>
        <w:t>A</w:t>
      </w:r>
      <w:proofErr w:type="gramEnd"/>
      <w:r w:rsidRPr="00452D5A">
        <w:rPr>
          <w:rStyle w:val="A5"/>
          <w:sz w:val="28"/>
          <w:szCs w:val="28"/>
        </w:rPr>
        <w:t xml:space="preserve"> Victim</w:t>
      </w:r>
    </w:p>
    <w:p w14:paraId="1A73FDF4" w14:textId="77777777" w:rsidR="001C4543" w:rsidRPr="003810FF" w:rsidRDefault="007F46A2" w:rsidP="001C4543">
      <w:pPr>
        <w:pStyle w:val="Default"/>
        <w:numPr>
          <w:ilvl w:val="0"/>
          <w:numId w:val="10"/>
        </w:numPr>
        <w:spacing w:after="36"/>
      </w:pPr>
      <w:r>
        <w:t xml:space="preserve">Get to a safe place first.  Once you are safe: </w:t>
      </w:r>
      <w:r w:rsidR="001C4543" w:rsidRPr="003810FF">
        <w:t>Call a support person, someone who can provide emotional support, transportation, and assistance. You may choose a counsel</w:t>
      </w:r>
      <w:r w:rsidR="00E34A57">
        <w:t>or, nurse, staff, faculty</w:t>
      </w:r>
      <w:r w:rsidR="001C4543" w:rsidRPr="003810FF">
        <w:t xml:space="preserve">, Resident Assistant, Student Life Coordinator, or a friend on campus. </w:t>
      </w:r>
    </w:p>
    <w:p w14:paraId="6EE234C2" w14:textId="77777777" w:rsidR="001C4543" w:rsidRPr="003810FF" w:rsidRDefault="001C4543" w:rsidP="001C4543">
      <w:pPr>
        <w:pStyle w:val="Default"/>
        <w:numPr>
          <w:ilvl w:val="0"/>
          <w:numId w:val="10"/>
        </w:numPr>
      </w:pPr>
      <w:r w:rsidRPr="003810FF">
        <w:t>Get immediate medical attention. A health professional needs to determine the extent of your injuries and necessary treatment. The University will provide transportation at your request. Expenses associated with your trip to the hospital may be covered under the Ohio Victims of Crime Program.</w:t>
      </w:r>
    </w:p>
    <w:p w14:paraId="770EDC60" w14:textId="77777777" w:rsidR="001C4543" w:rsidRPr="003810FF" w:rsidRDefault="001C4543" w:rsidP="001C4543">
      <w:pPr>
        <w:pStyle w:val="Default"/>
        <w:numPr>
          <w:ilvl w:val="0"/>
          <w:numId w:val="10"/>
        </w:numPr>
        <w:spacing w:after="16"/>
      </w:pPr>
      <w:r w:rsidRPr="003810FF">
        <w:t>Do not bathe or douche and save all your clothing. Evidence for a criminal case may be present on your clothes. If you change clothes, save what you were wearing and place it in a Paper Bag. (Not Plastic)</w:t>
      </w:r>
    </w:p>
    <w:p w14:paraId="10295048" w14:textId="77777777" w:rsidR="001C4543" w:rsidRPr="003810FF" w:rsidRDefault="001C4543" w:rsidP="001C4543">
      <w:pPr>
        <w:pStyle w:val="Default"/>
        <w:numPr>
          <w:ilvl w:val="0"/>
          <w:numId w:val="10"/>
        </w:numPr>
        <w:spacing w:after="16"/>
      </w:pPr>
      <w:r w:rsidRPr="003810FF">
        <w:t>While the University encourages the victim to report a sexual assault incident, (see Contact Information inside front cover for phone numbers) the final decision rests with the victim. One can report the incident and later decide not to prosecute. The longer one waits to report a problem, the more difficult it may be to later prosecute. A Counselor is available if there is a need to discuss the incident with someone.</w:t>
      </w:r>
    </w:p>
    <w:p w14:paraId="1BF981F2" w14:textId="77777777" w:rsidR="001C4543" w:rsidRPr="00D2136D" w:rsidRDefault="001C4543" w:rsidP="001C4543">
      <w:pPr>
        <w:pStyle w:val="Default"/>
        <w:rPr>
          <w:sz w:val="22"/>
          <w:szCs w:val="22"/>
        </w:rPr>
      </w:pPr>
    </w:p>
    <w:p w14:paraId="4DFAE5B3" w14:textId="77777777" w:rsidR="001C4543" w:rsidRPr="00D2136D" w:rsidRDefault="001C4543" w:rsidP="001C4543">
      <w:pPr>
        <w:pStyle w:val="Default"/>
        <w:rPr>
          <w:sz w:val="22"/>
          <w:szCs w:val="22"/>
        </w:rPr>
      </w:pPr>
    </w:p>
    <w:p w14:paraId="2D4AD421" w14:textId="77777777" w:rsidR="001C4543" w:rsidRPr="00793AE7" w:rsidRDefault="001C4543" w:rsidP="001C4543">
      <w:pPr>
        <w:pStyle w:val="Pa8"/>
        <w:spacing w:after="180"/>
        <w:jc w:val="center"/>
        <w:rPr>
          <w:color w:val="000000"/>
          <w:sz w:val="28"/>
          <w:szCs w:val="28"/>
        </w:rPr>
      </w:pPr>
      <w:r w:rsidRPr="00793AE7">
        <w:rPr>
          <w:b/>
          <w:bCs/>
          <w:color w:val="000000"/>
          <w:sz w:val="28"/>
          <w:szCs w:val="28"/>
        </w:rPr>
        <w:t>Investigation Procedures</w:t>
      </w:r>
    </w:p>
    <w:p w14:paraId="2AB8B022" w14:textId="77777777" w:rsidR="00E34A57" w:rsidRDefault="00E34A57" w:rsidP="001C4543">
      <w:pPr>
        <w:pStyle w:val="Default"/>
        <w:numPr>
          <w:ilvl w:val="0"/>
          <w:numId w:val="11"/>
        </w:numPr>
        <w:spacing w:after="36"/>
      </w:pPr>
      <w:r>
        <w:t>In the case of sexual assault, the investigation will fall under MVNU’s Title IX policy and procedures.</w:t>
      </w:r>
    </w:p>
    <w:p w14:paraId="0A49E065" w14:textId="75E43E97" w:rsidR="001C4543" w:rsidRPr="003810FF" w:rsidRDefault="001C4543" w:rsidP="001C4543">
      <w:pPr>
        <w:pStyle w:val="Default"/>
        <w:numPr>
          <w:ilvl w:val="0"/>
          <w:numId w:val="11"/>
        </w:numPr>
        <w:spacing w:after="36"/>
      </w:pPr>
      <w:r w:rsidRPr="003810FF">
        <w:t xml:space="preserve">Campus Safety (740-399-8686), the Title IX Coordinator (740-392-6868 ext. </w:t>
      </w:r>
      <w:r w:rsidR="00B015A4">
        <w:t>3250</w:t>
      </w:r>
      <w:r w:rsidRPr="000D1E70">
        <w:t>), or</w:t>
      </w:r>
      <w:r>
        <w:t xml:space="preserve"> Director of Student Residence Life </w:t>
      </w:r>
      <w:r w:rsidRPr="003810FF">
        <w:t>(740-392-6868 ext. 4</w:t>
      </w:r>
      <w:r>
        <w:t>605</w:t>
      </w:r>
      <w:r w:rsidRPr="003810FF">
        <w:t>) should be notified immediately if anyone associated with this matter is under continuing threat.</w:t>
      </w:r>
    </w:p>
    <w:p w14:paraId="4F324693" w14:textId="05A685C8" w:rsidR="001C4543" w:rsidRDefault="001C4543" w:rsidP="001C4543">
      <w:pPr>
        <w:pStyle w:val="Default"/>
        <w:numPr>
          <w:ilvl w:val="0"/>
          <w:numId w:val="11"/>
        </w:numPr>
      </w:pPr>
      <w:r w:rsidRPr="003810FF">
        <w:t xml:space="preserve">The following individuals should be informed of the fact that a sexual assault has occurred and that </w:t>
      </w:r>
      <w:r w:rsidR="0099417F">
        <w:t xml:space="preserve">one or </w:t>
      </w:r>
      <w:r w:rsidRPr="003810FF">
        <w:t>both parties are members of the MVNU community. The names of the individuals involved will not be released without their consent unless the release is essential to the health and safety of a student.</w:t>
      </w:r>
    </w:p>
    <w:p w14:paraId="03B55D62" w14:textId="77777777" w:rsidR="00767299" w:rsidRPr="003810FF" w:rsidRDefault="00767299" w:rsidP="00767299">
      <w:pPr>
        <w:pStyle w:val="Default"/>
        <w:numPr>
          <w:ilvl w:val="0"/>
          <w:numId w:val="37"/>
        </w:numPr>
      </w:pPr>
      <w:r w:rsidRPr="003810FF">
        <w:t>President</w:t>
      </w:r>
    </w:p>
    <w:p w14:paraId="5FCC2901" w14:textId="77777777" w:rsidR="00767299" w:rsidRPr="003810FF" w:rsidRDefault="00767299" w:rsidP="00767299">
      <w:pPr>
        <w:pStyle w:val="Default"/>
        <w:numPr>
          <w:ilvl w:val="0"/>
          <w:numId w:val="37"/>
        </w:numPr>
      </w:pPr>
      <w:r w:rsidRPr="003810FF">
        <w:rPr>
          <w:color w:val="auto"/>
        </w:rPr>
        <w:t>Vice President – Student Life</w:t>
      </w:r>
    </w:p>
    <w:p w14:paraId="364DF23E" w14:textId="77777777" w:rsidR="00767299" w:rsidRPr="003810FF" w:rsidRDefault="00767299" w:rsidP="00767299">
      <w:pPr>
        <w:pStyle w:val="Default"/>
        <w:numPr>
          <w:ilvl w:val="0"/>
          <w:numId w:val="37"/>
        </w:numPr>
      </w:pPr>
      <w:r w:rsidRPr="003810FF">
        <w:t>Title IX Coordinator</w:t>
      </w:r>
    </w:p>
    <w:p w14:paraId="6752F70F" w14:textId="77777777" w:rsidR="00767299" w:rsidRPr="003810FF" w:rsidRDefault="00767299" w:rsidP="00767299">
      <w:pPr>
        <w:pStyle w:val="Default"/>
        <w:numPr>
          <w:ilvl w:val="0"/>
          <w:numId w:val="37"/>
        </w:numPr>
      </w:pPr>
      <w:r>
        <w:t>D</w:t>
      </w:r>
      <w:r w:rsidRPr="003810FF">
        <w:t>irector of Counseling Services</w:t>
      </w:r>
    </w:p>
    <w:p w14:paraId="0954D823" w14:textId="644906A0" w:rsidR="00767299" w:rsidRPr="003810FF" w:rsidRDefault="00767299" w:rsidP="00767299">
      <w:pPr>
        <w:pStyle w:val="Default"/>
        <w:numPr>
          <w:ilvl w:val="0"/>
          <w:numId w:val="37"/>
        </w:numPr>
      </w:pPr>
      <w:r w:rsidRPr="003810FF">
        <w:t>D</w:t>
      </w:r>
      <w:r>
        <w:t>irector of Student Residence Life</w:t>
      </w:r>
    </w:p>
    <w:p w14:paraId="06AED219" w14:textId="365C87DB" w:rsidR="001C4543" w:rsidRDefault="001C4543" w:rsidP="00767299">
      <w:pPr>
        <w:pStyle w:val="Default"/>
        <w:numPr>
          <w:ilvl w:val="0"/>
          <w:numId w:val="11"/>
        </w:numPr>
      </w:pPr>
      <w:r w:rsidRPr="003810FF">
        <w:t>If an exception is made to this rule, the parties involved will be notified as soon as possible.</w:t>
      </w:r>
    </w:p>
    <w:p w14:paraId="16D4A1B8" w14:textId="77777777" w:rsidR="00767299" w:rsidRPr="00767299" w:rsidRDefault="00767299" w:rsidP="00767299">
      <w:pPr>
        <w:pStyle w:val="Default"/>
        <w:ind w:left="720"/>
      </w:pPr>
    </w:p>
    <w:p w14:paraId="7BBEB330" w14:textId="77777777" w:rsidR="001D7FBE" w:rsidRDefault="001D7FBE" w:rsidP="001D7FBE">
      <w:pPr>
        <w:pStyle w:val="Default"/>
      </w:pPr>
    </w:p>
    <w:p w14:paraId="5DED3BC9" w14:textId="77777777" w:rsidR="001D7FBE" w:rsidRPr="001D7FBE" w:rsidRDefault="001D7FBE" w:rsidP="001D7FBE">
      <w:pPr>
        <w:pStyle w:val="Default"/>
      </w:pPr>
    </w:p>
    <w:p w14:paraId="711B77E4" w14:textId="77777777" w:rsidR="001C4543" w:rsidRPr="00793AE7" w:rsidRDefault="001C4543" w:rsidP="001C4543">
      <w:pPr>
        <w:pStyle w:val="Pa8"/>
        <w:spacing w:after="180"/>
        <w:jc w:val="center"/>
        <w:rPr>
          <w:color w:val="000000"/>
          <w:sz w:val="28"/>
          <w:szCs w:val="28"/>
        </w:rPr>
      </w:pPr>
      <w:r w:rsidRPr="00793AE7">
        <w:rPr>
          <w:b/>
          <w:bCs/>
          <w:color w:val="000000"/>
          <w:sz w:val="28"/>
          <w:szCs w:val="28"/>
        </w:rPr>
        <w:lastRenderedPageBreak/>
        <w:t>Sanctions</w:t>
      </w:r>
    </w:p>
    <w:p w14:paraId="45D358EB" w14:textId="77777777" w:rsidR="001C4543" w:rsidRPr="003810FF" w:rsidRDefault="001C4543" w:rsidP="001C4543">
      <w:pPr>
        <w:pStyle w:val="Pa3"/>
        <w:spacing w:after="180"/>
        <w:rPr>
          <w:color w:val="000000"/>
        </w:rPr>
      </w:pPr>
      <w:r w:rsidRPr="003810FF">
        <w:rPr>
          <w:color w:val="000000"/>
        </w:rPr>
        <w:t>In appropriate cases, formal reports will lead to the initiation of disciplinary procedures applicable to the alleged actions of the accused student. University sanctions, up to and including separation from the university, may be imposed upon those determined to have violated this policy. Employees who violate this policy will be subject to discipline, up to and including termination of employment. Sexual assault, domestic violence, dating violence, and stalking are criminal acts which also may subject the perpetrator to criminal and civil penalties under federal and state law.</w:t>
      </w:r>
    </w:p>
    <w:p w14:paraId="58070935" w14:textId="77777777" w:rsidR="001C4543" w:rsidRPr="003810FF" w:rsidRDefault="001C4543" w:rsidP="001C4543">
      <w:pPr>
        <w:pStyle w:val="Default"/>
      </w:pPr>
    </w:p>
    <w:p w14:paraId="20F92E4B" w14:textId="77777777" w:rsidR="001C4543" w:rsidRPr="00793AE7" w:rsidRDefault="001C4543" w:rsidP="001C4543">
      <w:pPr>
        <w:pStyle w:val="Pa1"/>
        <w:spacing w:after="180"/>
        <w:jc w:val="center"/>
        <w:rPr>
          <w:color w:val="000000"/>
          <w:sz w:val="28"/>
          <w:szCs w:val="28"/>
        </w:rPr>
      </w:pPr>
      <w:r w:rsidRPr="00793AE7">
        <w:rPr>
          <w:rStyle w:val="A5"/>
          <w:sz w:val="28"/>
          <w:szCs w:val="28"/>
        </w:rPr>
        <w:t>Sex Offender Registry and Access to Related Information</w:t>
      </w:r>
    </w:p>
    <w:p w14:paraId="1271A646" w14:textId="77777777" w:rsidR="001C4543" w:rsidRPr="003810FF" w:rsidRDefault="001C4543" w:rsidP="001C4543">
      <w:pPr>
        <w:pStyle w:val="Pa11"/>
        <w:spacing w:after="180"/>
      </w:pPr>
      <w:r w:rsidRPr="003810FF">
        <w:rPr>
          <w:rStyle w:val="A5"/>
          <w:b w:val="0"/>
          <w:bCs w:val="0"/>
          <w:sz w:val="24"/>
          <w:szCs w:val="24"/>
        </w:rPr>
        <w:t xml:space="preserve">The Federal Campus Sex Crimes Prevention Act requires institutions of higher education to advise the campus community where information regarding registered sex offenders may be obtained. This information is available by logging onto </w:t>
      </w:r>
      <w:hyperlink r:id="rId9" w:history="1">
        <w:r w:rsidRPr="003810FF">
          <w:rPr>
            <w:rStyle w:val="Hyperlink"/>
          </w:rPr>
          <w:t>http://www.sheriffalerts.com/cap_main.php?office=55185</w:t>
        </w:r>
      </w:hyperlink>
      <w:r w:rsidRPr="003810FF">
        <w:rPr>
          <w:rStyle w:val="A5"/>
          <w:b w:val="0"/>
          <w:bCs w:val="0"/>
          <w:sz w:val="24"/>
          <w:szCs w:val="24"/>
        </w:rPr>
        <w:t xml:space="preserve">. </w:t>
      </w:r>
    </w:p>
    <w:p w14:paraId="2D0499A8" w14:textId="77777777" w:rsidR="001C4543" w:rsidRPr="003810FF" w:rsidRDefault="001C4543" w:rsidP="001C4543">
      <w:pPr>
        <w:pStyle w:val="Default"/>
      </w:pPr>
    </w:p>
    <w:p w14:paraId="24878DC9" w14:textId="77777777" w:rsidR="001C4543" w:rsidRPr="00793AE7" w:rsidRDefault="001C4543" w:rsidP="001C4543">
      <w:pPr>
        <w:pStyle w:val="Pa1"/>
        <w:spacing w:after="180"/>
        <w:jc w:val="center"/>
        <w:rPr>
          <w:color w:val="000000"/>
          <w:sz w:val="28"/>
          <w:szCs w:val="28"/>
        </w:rPr>
      </w:pPr>
      <w:r w:rsidRPr="00793AE7">
        <w:rPr>
          <w:rStyle w:val="A5"/>
          <w:sz w:val="28"/>
          <w:szCs w:val="28"/>
        </w:rPr>
        <w:t>Fire Safety</w:t>
      </w:r>
    </w:p>
    <w:p w14:paraId="7F5723FE" w14:textId="77777777" w:rsidR="001C4543" w:rsidRPr="003810FF" w:rsidRDefault="001C4543" w:rsidP="001C4543">
      <w:pPr>
        <w:pStyle w:val="Pa10"/>
        <w:spacing w:after="180"/>
        <w:jc w:val="both"/>
        <w:rPr>
          <w:color w:val="000000"/>
        </w:rPr>
      </w:pPr>
      <w:r w:rsidRPr="003810FF">
        <w:rPr>
          <w:rStyle w:val="A5"/>
          <w:b w:val="0"/>
          <w:bCs w:val="0"/>
          <w:sz w:val="24"/>
          <w:szCs w:val="24"/>
        </w:rPr>
        <w:t>Mount Vernon Nazarene University Safety Department takes fire safety very seriously. All of Mount Vernon Nazarene University resident halls are equipped with fire alarm system</w:t>
      </w:r>
      <w:r w:rsidRPr="004F0213">
        <w:rPr>
          <w:rStyle w:val="A5"/>
          <w:b w:val="0"/>
          <w:bCs w:val="0"/>
          <w:color w:val="auto"/>
          <w:sz w:val="24"/>
          <w:szCs w:val="24"/>
        </w:rPr>
        <w:t>s.</w:t>
      </w:r>
      <w:r w:rsidRPr="004F0213">
        <w:rPr>
          <w:rStyle w:val="A5"/>
          <w:b w:val="0"/>
          <w:bCs w:val="0"/>
          <w:sz w:val="24"/>
          <w:szCs w:val="24"/>
        </w:rPr>
        <w:t xml:space="preserve"> </w:t>
      </w:r>
      <w:r w:rsidRPr="004F0213">
        <w:rPr>
          <w:rStyle w:val="A5"/>
          <w:b w:val="0"/>
          <w:bCs w:val="0"/>
          <w:color w:val="auto"/>
          <w:sz w:val="24"/>
          <w:szCs w:val="24"/>
        </w:rPr>
        <w:t>Housing Staff Members</w:t>
      </w:r>
      <w:r w:rsidRPr="004F0213">
        <w:rPr>
          <w:rStyle w:val="A5"/>
          <w:b w:val="0"/>
          <w:bCs w:val="0"/>
          <w:sz w:val="24"/>
          <w:szCs w:val="24"/>
        </w:rPr>
        <w:t xml:space="preserve"> are present in each dorm to supplement fire and safety monitoring.</w:t>
      </w:r>
      <w:r w:rsidRPr="003810FF">
        <w:rPr>
          <w:rStyle w:val="A5"/>
          <w:b w:val="0"/>
          <w:bCs w:val="0"/>
          <w:sz w:val="24"/>
          <w:szCs w:val="24"/>
        </w:rPr>
        <w:t xml:space="preserve"> All </w:t>
      </w:r>
      <w:r w:rsidRPr="004F0213">
        <w:rPr>
          <w:rStyle w:val="A5"/>
          <w:b w:val="0"/>
          <w:bCs w:val="0"/>
          <w:sz w:val="24"/>
          <w:szCs w:val="24"/>
        </w:rPr>
        <w:t>dormitory rooms in the residence halls are subject to health and safety inspections twice annually. Fire drills are conducted each year. Facilities are inspected by the State Fire Marshall’s Office, and the Mount</w:t>
      </w:r>
      <w:r w:rsidRPr="003810FF">
        <w:rPr>
          <w:rStyle w:val="A5"/>
          <w:b w:val="0"/>
          <w:bCs w:val="0"/>
          <w:sz w:val="24"/>
          <w:szCs w:val="24"/>
        </w:rPr>
        <w:t xml:space="preserve"> Vernon Fire Department at will. Open flames, smoking, and some electrical appliances are prohibited in the residence halls for the safety of our students. A complete list of prohibited items can be found in the Student Handbook. All resident students are trained in evacuation procedures annually. For comprehensive evacuation procedures persons can review the safety manual and emergency operation plans in print in the Campus Safety office Monday through Friday during business hours. All fires should immediately be reported by first dialing 9-911 on a campus extension or 911 by cell phone;</w:t>
      </w:r>
      <w:r>
        <w:rPr>
          <w:rStyle w:val="A5"/>
          <w:b w:val="0"/>
          <w:bCs w:val="0"/>
          <w:sz w:val="24"/>
          <w:szCs w:val="24"/>
        </w:rPr>
        <w:t xml:space="preserve"> </w:t>
      </w:r>
      <w:r w:rsidRPr="003810FF">
        <w:rPr>
          <w:rStyle w:val="A5"/>
          <w:b w:val="0"/>
          <w:bCs w:val="0"/>
          <w:sz w:val="24"/>
          <w:szCs w:val="24"/>
        </w:rPr>
        <w:t>furthermore, fires should be reported immediately to Campus Safety at 8686 on a campus extension, or 740-399-8686. Residence assistants and student life coordinators within the residence hall in which a fire is reported should also be notified. Campus Safety is required to maintain a daily fire log that can be viewed upon request by anyone at the Campus Safety office Monday through Friday during business hours.</w:t>
      </w:r>
    </w:p>
    <w:p w14:paraId="4D0CCE85" w14:textId="77777777" w:rsidR="001C4543" w:rsidRDefault="001C4543" w:rsidP="001C4543">
      <w:pPr>
        <w:rPr>
          <w:rStyle w:val="A5"/>
          <w:rFonts w:ascii="Times" w:hAnsi="Times" w:cs="Times"/>
          <w:sz w:val="24"/>
          <w:szCs w:val="24"/>
        </w:rPr>
      </w:pPr>
      <w:r>
        <w:rPr>
          <w:rStyle w:val="A5"/>
          <w:sz w:val="24"/>
          <w:szCs w:val="24"/>
        </w:rPr>
        <w:br w:type="page"/>
      </w:r>
    </w:p>
    <w:p w14:paraId="7F5B98E8" w14:textId="77777777" w:rsidR="001C4543" w:rsidRDefault="001C4543" w:rsidP="001C4543">
      <w:pPr>
        <w:pStyle w:val="Pa1"/>
        <w:spacing w:after="180"/>
        <w:jc w:val="center"/>
        <w:rPr>
          <w:rStyle w:val="A5"/>
          <w:sz w:val="24"/>
          <w:szCs w:val="24"/>
        </w:rPr>
      </w:pPr>
    </w:p>
    <w:p w14:paraId="7805FF41" w14:textId="77777777" w:rsidR="001C4543" w:rsidRPr="00793AE7" w:rsidRDefault="001C4543" w:rsidP="001C4543">
      <w:pPr>
        <w:pStyle w:val="Pa1"/>
        <w:spacing w:after="180"/>
        <w:jc w:val="center"/>
        <w:rPr>
          <w:color w:val="000000"/>
          <w:sz w:val="28"/>
          <w:szCs w:val="28"/>
        </w:rPr>
      </w:pPr>
      <w:r>
        <w:rPr>
          <w:rStyle w:val="A5"/>
          <w:sz w:val="28"/>
          <w:szCs w:val="28"/>
        </w:rPr>
        <w:t>Fire Safety Systems</w:t>
      </w:r>
      <w:r w:rsidRPr="00793AE7">
        <w:rPr>
          <w:rStyle w:val="A5"/>
          <w:sz w:val="28"/>
          <w:szCs w:val="28"/>
        </w:rPr>
        <w:t xml:space="preserve"> for Each On-Campus Housing Facility</w:t>
      </w:r>
    </w:p>
    <w:p w14:paraId="191E4DF0" w14:textId="1D80DF9F" w:rsidR="001C4543" w:rsidRPr="00471917" w:rsidRDefault="004779AC" w:rsidP="001C4543">
      <w:pPr>
        <w:spacing w:after="0" w:line="240" w:lineRule="auto"/>
        <w:jc w:val="center"/>
        <w:rPr>
          <w:b/>
          <w:sz w:val="28"/>
          <w:szCs w:val="28"/>
          <w:u w:val="single"/>
        </w:rPr>
      </w:pPr>
      <w:r>
        <w:rPr>
          <w:b/>
          <w:sz w:val="28"/>
          <w:szCs w:val="28"/>
          <w:u w:val="single"/>
        </w:rPr>
        <w:t>202</w:t>
      </w:r>
      <w:r w:rsidR="00F030CB">
        <w:rPr>
          <w:b/>
          <w:sz w:val="28"/>
          <w:szCs w:val="28"/>
          <w:u w:val="single"/>
        </w:rPr>
        <w:t>2</w:t>
      </w:r>
    </w:p>
    <w:tbl>
      <w:tblPr>
        <w:tblStyle w:val="TableGrid"/>
        <w:tblpPr w:leftFromText="180" w:rightFromText="180" w:vertAnchor="text" w:horzAnchor="margin" w:tblpXSpec="center" w:tblpY="145"/>
        <w:tblW w:w="10645" w:type="dxa"/>
        <w:tblLayout w:type="fixed"/>
        <w:tblLook w:val="04A0" w:firstRow="1" w:lastRow="0" w:firstColumn="1" w:lastColumn="0" w:noHBand="0" w:noVBand="1"/>
      </w:tblPr>
      <w:tblGrid>
        <w:gridCol w:w="2039"/>
        <w:gridCol w:w="887"/>
        <w:gridCol w:w="1155"/>
        <w:gridCol w:w="799"/>
        <w:gridCol w:w="1065"/>
        <w:gridCol w:w="1065"/>
        <w:gridCol w:w="1243"/>
        <w:gridCol w:w="1065"/>
        <w:gridCol w:w="1327"/>
      </w:tblGrid>
      <w:tr w:rsidR="001C4543" w14:paraId="115F61AD" w14:textId="77777777" w:rsidTr="00836933">
        <w:trPr>
          <w:trHeight w:val="1865"/>
        </w:trPr>
        <w:tc>
          <w:tcPr>
            <w:tcW w:w="2039" w:type="dxa"/>
          </w:tcPr>
          <w:p w14:paraId="3AA0A443" w14:textId="77777777" w:rsidR="001C4543" w:rsidRDefault="001C4543" w:rsidP="00836933">
            <w:pPr>
              <w:rPr>
                <w:b/>
                <w:sz w:val="16"/>
                <w:szCs w:val="16"/>
              </w:rPr>
            </w:pPr>
            <w:r>
              <w:rPr>
                <w:b/>
                <w:sz w:val="16"/>
                <w:szCs w:val="16"/>
              </w:rPr>
              <w:t>RESIDENCE HALL OR ON-CAMPUS</w:t>
            </w:r>
          </w:p>
          <w:p w14:paraId="3FCA8165" w14:textId="77777777" w:rsidR="001C4543" w:rsidRDefault="001C4543" w:rsidP="00836933">
            <w:pPr>
              <w:rPr>
                <w:b/>
                <w:sz w:val="16"/>
                <w:szCs w:val="16"/>
              </w:rPr>
            </w:pPr>
            <w:r>
              <w:rPr>
                <w:b/>
                <w:sz w:val="16"/>
                <w:szCs w:val="16"/>
              </w:rPr>
              <w:t>BUILDINGS CONTAINING STUDENT</w:t>
            </w:r>
          </w:p>
          <w:p w14:paraId="56D2DE7A" w14:textId="77777777" w:rsidR="001C4543" w:rsidRPr="00997F33" w:rsidRDefault="001C4543" w:rsidP="00836933">
            <w:pPr>
              <w:rPr>
                <w:b/>
                <w:sz w:val="16"/>
                <w:szCs w:val="16"/>
              </w:rPr>
            </w:pPr>
            <w:r>
              <w:rPr>
                <w:b/>
                <w:sz w:val="16"/>
                <w:szCs w:val="16"/>
              </w:rPr>
              <w:t>RESIDENCES LOCATED AT 800 MARTINSBURG RD</w:t>
            </w:r>
          </w:p>
        </w:tc>
        <w:tc>
          <w:tcPr>
            <w:tcW w:w="887" w:type="dxa"/>
          </w:tcPr>
          <w:p w14:paraId="72ADBF8A" w14:textId="77777777" w:rsidR="001C4543" w:rsidRPr="004664CE" w:rsidRDefault="001C4543" w:rsidP="00836933">
            <w:pPr>
              <w:rPr>
                <w:b/>
                <w:sz w:val="16"/>
                <w:szCs w:val="16"/>
              </w:rPr>
            </w:pPr>
            <w:r w:rsidRPr="004664CE">
              <w:rPr>
                <w:b/>
                <w:sz w:val="16"/>
                <w:szCs w:val="16"/>
              </w:rPr>
              <w:t>STUDENT</w:t>
            </w:r>
          </w:p>
          <w:p w14:paraId="0E9A0D71" w14:textId="77777777" w:rsidR="001C4543" w:rsidRPr="004664CE" w:rsidRDefault="001C4543" w:rsidP="00836933">
            <w:pPr>
              <w:rPr>
                <w:b/>
                <w:sz w:val="16"/>
                <w:szCs w:val="16"/>
              </w:rPr>
            </w:pPr>
            <w:r w:rsidRPr="004664CE">
              <w:rPr>
                <w:b/>
                <w:sz w:val="16"/>
                <w:szCs w:val="16"/>
              </w:rPr>
              <w:t>SLEEPING</w:t>
            </w:r>
          </w:p>
          <w:p w14:paraId="470268B7" w14:textId="77777777" w:rsidR="001C4543" w:rsidRPr="004664CE" w:rsidRDefault="001C4543" w:rsidP="00836933">
            <w:pPr>
              <w:rPr>
                <w:b/>
                <w:sz w:val="16"/>
                <w:szCs w:val="16"/>
              </w:rPr>
            </w:pPr>
            <w:r w:rsidRPr="004664CE">
              <w:rPr>
                <w:b/>
                <w:sz w:val="16"/>
                <w:szCs w:val="16"/>
              </w:rPr>
              <w:t>ROOMS</w:t>
            </w:r>
          </w:p>
        </w:tc>
        <w:tc>
          <w:tcPr>
            <w:tcW w:w="1155" w:type="dxa"/>
          </w:tcPr>
          <w:p w14:paraId="427804F4" w14:textId="77777777" w:rsidR="001C4543" w:rsidRPr="004664CE" w:rsidRDefault="001C4543" w:rsidP="00836933">
            <w:pPr>
              <w:rPr>
                <w:b/>
                <w:sz w:val="16"/>
                <w:szCs w:val="16"/>
              </w:rPr>
            </w:pPr>
            <w:r w:rsidRPr="004664CE">
              <w:rPr>
                <w:b/>
                <w:sz w:val="16"/>
                <w:szCs w:val="16"/>
              </w:rPr>
              <w:t>CENTRAL ALARM MONITORING BY MVNU AND 3</w:t>
            </w:r>
            <w:r w:rsidRPr="004664CE">
              <w:rPr>
                <w:b/>
                <w:sz w:val="16"/>
                <w:szCs w:val="16"/>
                <w:vertAlign w:val="superscript"/>
              </w:rPr>
              <w:t>RD</w:t>
            </w:r>
            <w:r w:rsidRPr="004664CE">
              <w:rPr>
                <w:b/>
                <w:sz w:val="16"/>
                <w:szCs w:val="16"/>
              </w:rPr>
              <w:t xml:space="preserve"> PARTY</w:t>
            </w:r>
          </w:p>
        </w:tc>
        <w:tc>
          <w:tcPr>
            <w:tcW w:w="799" w:type="dxa"/>
          </w:tcPr>
          <w:p w14:paraId="1162E1A1" w14:textId="77777777" w:rsidR="001C4543" w:rsidRPr="004664CE" w:rsidRDefault="001C4543" w:rsidP="00836933">
            <w:pPr>
              <w:rPr>
                <w:b/>
                <w:sz w:val="16"/>
                <w:szCs w:val="16"/>
              </w:rPr>
            </w:pPr>
            <w:r>
              <w:rPr>
                <w:b/>
                <w:sz w:val="16"/>
                <w:szCs w:val="16"/>
              </w:rPr>
              <w:t>AUDIBLE FIRE ALARM</w:t>
            </w:r>
          </w:p>
        </w:tc>
        <w:tc>
          <w:tcPr>
            <w:tcW w:w="1065" w:type="dxa"/>
          </w:tcPr>
          <w:p w14:paraId="1976A0ED" w14:textId="77777777" w:rsidR="001C4543" w:rsidRPr="004664CE" w:rsidRDefault="001C4543" w:rsidP="00836933">
            <w:pPr>
              <w:rPr>
                <w:b/>
                <w:sz w:val="16"/>
                <w:szCs w:val="16"/>
              </w:rPr>
            </w:pPr>
            <w:r>
              <w:rPr>
                <w:b/>
                <w:sz w:val="16"/>
                <w:szCs w:val="16"/>
              </w:rPr>
              <w:t>SMOKE DETECTOR IN COMMON AND SLEEPING AREAS</w:t>
            </w:r>
          </w:p>
        </w:tc>
        <w:tc>
          <w:tcPr>
            <w:tcW w:w="1065" w:type="dxa"/>
          </w:tcPr>
          <w:p w14:paraId="770869DA" w14:textId="77777777" w:rsidR="001C4543" w:rsidRPr="004664CE" w:rsidRDefault="001C4543" w:rsidP="00836933">
            <w:pPr>
              <w:rPr>
                <w:b/>
                <w:sz w:val="16"/>
                <w:szCs w:val="16"/>
              </w:rPr>
            </w:pPr>
            <w:proofErr w:type="gramStart"/>
            <w:r>
              <w:rPr>
                <w:b/>
                <w:sz w:val="16"/>
                <w:szCs w:val="16"/>
              </w:rPr>
              <w:t>FULL</w:t>
            </w:r>
            <w:proofErr w:type="gramEnd"/>
            <w:r>
              <w:rPr>
                <w:b/>
                <w:sz w:val="16"/>
                <w:szCs w:val="16"/>
              </w:rPr>
              <w:t xml:space="preserve"> AUTOMATIC FIRE SPRINKLER SYSTEM</w:t>
            </w:r>
          </w:p>
        </w:tc>
        <w:tc>
          <w:tcPr>
            <w:tcW w:w="1243" w:type="dxa"/>
          </w:tcPr>
          <w:p w14:paraId="18D1D485" w14:textId="77777777" w:rsidR="001C4543" w:rsidRPr="004664CE" w:rsidRDefault="001C4543" w:rsidP="00836933">
            <w:pPr>
              <w:rPr>
                <w:b/>
                <w:sz w:val="16"/>
                <w:szCs w:val="16"/>
              </w:rPr>
            </w:pPr>
            <w:r>
              <w:rPr>
                <w:b/>
                <w:sz w:val="16"/>
                <w:szCs w:val="16"/>
              </w:rPr>
              <w:t>FIRE EXTINGISHERS INSTALLED</w:t>
            </w:r>
          </w:p>
        </w:tc>
        <w:tc>
          <w:tcPr>
            <w:tcW w:w="1065" w:type="dxa"/>
          </w:tcPr>
          <w:p w14:paraId="44D2C3C3" w14:textId="77777777" w:rsidR="001C4543" w:rsidRPr="004664CE" w:rsidRDefault="001C4543" w:rsidP="00836933">
            <w:pPr>
              <w:rPr>
                <w:b/>
                <w:sz w:val="16"/>
                <w:szCs w:val="16"/>
              </w:rPr>
            </w:pPr>
            <w:r>
              <w:rPr>
                <w:b/>
                <w:sz w:val="16"/>
                <w:szCs w:val="16"/>
              </w:rPr>
              <w:t>EVACUATION PLACARDS</w:t>
            </w:r>
          </w:p>
        </w:tc>
        <w:tc>
          <w:tcPr>
            <w:tcW w:w="1327" w:type="dxa"/>
          </w:tcPr>
          <w:p w14:paraId="64ACFAB0" w14:textId="77777777" w:rsidR="001C4543" w:rsidRDefault="001C4543" w:rsidP="00836933">
            <w:pPr>
              <w:rPr>
                <w:b/>
                <w:sz w:val="18"/>
                <w:szCs w:val="18"/>
              </w:rPr>
            </w:pPr>
            <w:r>
              <w:rPr>
                <w:b/>
                <w:sz w:val="18"/>
                <w:szCs w:val="18"/>
              </w:rPr>
              <w:t>NUMBER OF EVACUATION/</w:t>
            </w:r>
          </w:p>
          <w:p w14:paraId="5B1A0C86" w14:textId="77777777" w:rsidR="001C4543" w:rsidRPr="004664CE" w:rsidRDefault="001C4543" w:rsidP="00836933">
            <w:pPr>
              <w:rPr>
                <w:b/>
                <w:sz w:val="18"/>
                <w:szCs w:val="18"/>
              </w:rPr>
            </w:pPr>
            <w:r>
              <w:rPr>
                <w:b/>
                <w:sz w:val="18"/>
                <w:szCs w:val="18"/>
              </w:rPr>
              <w:t>FIRE DRILLS EACH YEAR</w:t>
            </w:r>
          </w:p>
        </w:tc>
      </w:tr>
      <w:tr w:rsidR="001C4543" w:rsidRPr="00B335CA" w14:paraId="1367894A" w14:textId="77777777" w:rsidTr="00836933">
        <w:trPr>
          <w:trHeight w:val="250"/>
        </w:trPr>
        <w:tc>
          <w:tcPr>
            <w:tcW w:w="2039" w:type="dxa"/>
          </w:tcPr>
          <w:p w14:paraId="1332DA08" w14:textId="77777777" w:rsidR="001C4543" w:rsidRPr="00B335CA" w:rsidRDefault="001C4543" w:rsidP="00836933">
            <w:pPr>
              <w:rPr>
                <w:sz w:val="18"/>
                <w:szCs w:val="18"/>
              </w:rPr>
            </w:pPr>
            <w:r w:rsidRPr="00B335CA">
              <w:rPr>
                <w:sz w:val="18"/>
                <w:szCs w:val="18"/>
              </w:rPr>
              <w:t>CEDAR APT. A</w:t>
            </w:r>
          </w:p>
        </w:tc>
        <w:tc>
          <w:tcPr>
            <w:tcW w:w="887" w:type="dxa"/>
          </w:tcPr>
          <w:p w14:paraId="20E31084" w14:textId="77777777" w:rsidR="001C4543" w:rsidRPr="00B335CA" w:rsidRDefault="001C4543" w:rsidP="00836933">
            <w:pPr>
              <w:rPr>
                <w:sz w:val="18"/>
                <w:szCs w:val="18"/>
              </w:rPr>
            </w:pPr>
            <w:r w:rsidRPr="00B335CA">
              <w:rPr>
                <w:sz w:val="18"/>
                <w:szCs w:val="18"/>
              </w:rPr>
              <w:t>9</w:t>
            </w:r>
          </w:p>
        </w:tc>
        <w:tc>
          <w:tcPr>
            <w:tcW w:w="1155" w:type="dxa"/>
          </w:tcPr>
          <w:p w14:paraId="41FD66DA" w14:textId="77777777" w:rsidR="001C4543" w:rsidRPr="00B335CA" w:rsidRDefault="001C4543" w:rsidP="00836933">
            <w:pPr>
              <w:rPr>
                <w:sz w:val="18"/>
                <w:szCs w:val="18"/>
              </w:rPr>
            </w:pPr>
            <w:r w:rsidRPr="00B335CA">
              <w:rPr>
                <w:sz w:val="18"/>
                <w:szCs w:val="18"/>
              </w:rPr>
              <w:t>No</w:t>
            </w:r>
          </w:p>
        </w:tc>
        <w:tc>
          <w:tcPr>
            <w:tcW w:w="799" w:type="dxa"/>
          </w:tcPr>
          <w:p w14:paraId="315F9D4D" w14:textId="77777777" w:rsidR="001C4543" w:rsidRPr="00B335CA" w:rsidRDefault="001C4543" w:rsidP="00836933">
            <w:pPr>
              <w:rPr>
                <w:sz w:val="18"/>
                <w:szCs w:val="18"/>
              </w:rPr>
            </w:pPr>
            <w:r w:rsidRPr="00B335CA">
              <w:rPr>
                <w:sz w:val="18"/>
                <w:szCs w:val="18"/>
              </w:rPr>
              <w:t>Yes</w:t>
            </w:r>
          </w:p>
        </w:tc>
        <w:tc>
          <w:tcPr>
            <w:tcW w:w="1065" w:type="dxa"/>
          </w:tcPr>
          <w:p w14:paraId="3C226039" w14:textId="77777777" w:rsidR="001C4543" w:rsidRPr="00B335CA" w:rsidRDefault="001C4543" w:rsidP="00836933">
            <w:pPr>
              <w:rPr>
                <w:sz w:val="18"/>
                <w:szCs w:val="18"/>
              </w:rPr>
            </w:pPr>
            <w:r w:rsidRPr="00B335CA">
              <w:rPr>
                <w:sz w:val="18"/>
                <w:szCs w:val="18"/>
              </w:rPr>
              <w:t>Yes</w:t>
            </w:r>
          </w:p>
        </w:tc>
        <w:tc>
          <w:tcPr>
            <w:tcW w:w="1065" w:type="dxa"/>
          </w:tcPr>
          <w:p w14:paraId="0DD24EF7" w14:textId="77777777" w:rsidR="001C4543" w:rsidRPr="00B335CA" w:rsidRDefault="001C4543" w:rsidP="00836933">
            <w:pPr>
              <w:rPr>
                <w:sz w:val="18"/>
                <w:szCs w:val="18"/>
              </w:rPr>
            </w:pPr>
            <w:r w:rsidRPr="00B335CA">
              <w:rPr>
                <w:sz w:val="18"/>
                <w:szCs w:val="18"/>
              </w:rPr>
              <w:t>No</w:t>
            </w:r>
          </w:p>
        </w:tc>
        <w:tc>
          <w:tcPr>
            <w:tcW w:w="1243" w:type="dxa"/>
          </w:tcPr>
          <w:p w14:paraId="582C0E8E" w14:textId="77777777" w:rsidR="001C4543" w:rsidRPr="00B335CA" w:rsidRDefault="001C4543" w:rsidP="00836933">
            <w:pPr>
              <w:rPr>
                <w:sz w:val="18"/>
                <w:szCs w:val="18"/>
              </w:rPr>
            </w:pPr>
            <w:r w:rsidRPr="00B335CA">
              <w:rPr>
                <w:sz w:val="18"/>
                <w:szCs w:val="18"/>
              </w:rPr>
              <w:t>Yes</w:t>
            </w:r>
          </w:p>
        </w:tc>
        <w:tc>
          <w:tcPr>
            <w:tcW w:w="1065" w:type="dxa"/>
          </w:tcPr>
          <w:p w14:paraId="2D373999" w14:textId="58DAB1AF" w:rsidR="001C4543" w:rsidRPr="004F0213" w:rsidRDefault="000B6410" w:rsidP="00836933">
            <w:pPr>
              <w:rPr>
                <w:sz w:val="18"/>
                <w:szCs w:val="18"/>
              </w:rPr>
            </w:pPr>
            <w:r>
              <w:rPr>
                <w:sz w:val="18"/>
                <w:szCs w:val="18"/>
              </w:rPr>
              <w:t>Yes</w:t>
            </w:r>
          </w:p>
        </w:tc>
        <w:tc>
          <w:tcPr>
            <w:tcW w:w="1327" w:type="dxa"/>
          </w:tcPr>
          <w:p w14:paraId="3AA97E85" w14:textId="77777777" w:rsidR="001C4543" w:rsidRPr="004F0213" w:rsidRDefault="001C4543" w:rsidP="00836933">
            <w:pPr>
              <w:rPr>
                <w:sz w:val="18"/>
                <w:szCs w:val="18"/>
              </w:rPr>
            </w:pPr>
            <w:r w:rsidRPr="004F0213">
              <w:rPr>
                <w:sz w:val="18"/>
                <w:szCs w:val="18"/>
              </w:rPr>
              <w:t>1</w:t>
            </w:r>
          </w:p>
        </w:tc>
      </w:tr>
      <w:tr w:rsidR="001C4543" w:rsidRPr="00B335CA" w14:paraId="29C2F7D8" w14:textId="77777777" w:rsidTr="00836933">
        <w:trPr>
          <w:trHeight w:val="250"/>
        </w:trPr>
        <w:tc>
          <w:tcPr>
            <w:tcW w:w="2039" w:type="dxa"/>
          </w:tcPr>
          <w:p w14:paraId="060A8E9D" w14:textId="77777777" w:rsidR="001C4543" w:rsidRPr="00B335CA" w:rsidRDefault="001C4543" w:rsidP="00836933">
            <w:pPr>
              <w:rPr>
                <w:sz w:val="18"/>
                <w:szCs w:val="18"/>
              </w:rPr>
            </w:pPr>
            <w:r w:rsidRPr="00B335CA">
              <w:rPr>
                <w:sz w:val="18"/>
                <w:szCs w:val="18"/>
              </w:rPr>
              <w:t>CEDAR APT. B</w:t>
            </w:r>
          </w:p>
        </w:tc>
        <w:tc>
          <w:tcPr>
            <w:tcW w:w="887" w:type="dxa"/>
          </w:tcPr>
          <w:p w14:paraId="5E0DCF63" w14:textId="77777777" w:rsidR="001C4543" w:rsidRPr="00B335CA" w:rsidRDefault="001C4543" w:rsidP="00836933">
            <w:pPr>
              <w:rPr>
                <w:sz w:val="18"/>
                <w:szCs w:val="18"/>
              </w:rPr>
            </w:pPr>
            <w:r w:rsidRPr="00B335CA">
              <w:rPr>
                <w:sz w:val="18"/>
                <w:szCs w:val="18"/>
              </w:rPr>
              <w:t>18</w:t>
            </w:r>
          </w:p>
        </w:tc>
        <w:tc>
          <w:tcPr>
            <w:tcW w:w="1155" w:type="dxa"/>
          </w:tcPr>
          <w:p w14:paraId="52D9E533" w14:textId="77777777" w:rsidR="001C4543" w:rsidRPr="00B335CA" w:rsidRDefault="001C4543" w:rsidP="00836933">
            <w:pPr>
              <w:rPr>
                <w:sz w:val="18"/>
                <w:szCs w:val="18"/>
              </w:rPr>
            </w:pPr>
            <w:r w:rsidRPr="00B335CA">
              <w:rPr>
                <w:sz w:val="18"/>
                <w:szCs w:val="18"/>
              </w:rPr>
              <w:t>No</w:t>
            </w:r>
          </w:p>
        </w:tc>
        <w:tc>
          <w:tcPr>
            <w:tcW w:w="799" w:type="dxa"/>
          </w:tcPr>
          <w:p w14:paraId="0C3AC65F" w14:textId="77777777" w:rsidR="001C4543" w:rsidRPr="00B335CA" w:rsidRDefault="001C4543" w:rsidP="00836933">
            <w:pPr>
              <w:rPr>
                <w:sz w:val="18"/>
                <w:szCs w:val="18"/>
              </w:rPr>
            </w:pPr>
            <w:r w:rsidRPr="00B335CA">
              <w:rPr>
                <w:sz w:val="18"/>
                <w:szCs w:val="18"/>
              </w:rPr>
              <w:t>Yes</w:t>
            </w:r>
          </w:p>
        </w:tc>
        <w:tc>
          <w:tcPr>
            <w:tcW w:w="1065" w:type="dxa"/>
          </w:tcPr>
          <w:p w14:paraId="45D8F31E" w14:textId="77777777" w:rsidR="001C4543" w:rsidRPr="00B335CA" w:rsidRDefault="001C4543" w:rsidP="00836933">
            <w:pPr>
              <w:rPr>
                <w:sz w:val="18"/>
                <w:szCs w:val="18"/>
              </w:rPr>
            </w:pPr>
            <w:r w:rsidRPr="00B335CA">
              <w:rPr>
                <w:sz w:val="18"/>
                <w:szCs w:val="18"/>
              </w:rPr>
              <w:t>Yes</w:t>
            </w:r>
          </w:p>
        </w:tc>
        <w:tc>
          <w:tcPr>
            <w:tcW w:w="1065" w:type="dxa"/>
          </w:tcPr>
          <w:p w14:paraId="2EF3A01D" w14:textId="77777777" w:rsidR="001C4543" w:rsidRPr="00B335CA" w:rsidRDefault="001C4543" w:rsidP="00836933">
            <w:pPr>
              <w:rPr>
                <w:sz w:val="18"/>
                <w:szCs w:val="18"/>
              </w:rPr>
            </w:pPr>
            <w:r w:rsidRPr="00B335CA">
              <w:rPr>
                <w:sz w:val="18"/>
                <w:szCs w:val="18"/>
              </w:rPr>
              <w:t>No</w:t>
            </w:r>
          </w:p>
        </w:tc>
        <w:tc>
          <w:tcPr>
            <w:tcW w:w="1243" w:type="dxa"/>
          </w:tcPr>
          <w:p w14:paraId="535246AF" w14:textId="77777777" w:rsidR="001C4543" w:rsidRPr="00B335CA" w:rsidRDefault="001C4543" w:rsidP="00836933">
            <w:pPr>
              <w:rPr>
                <w:sz w:val="18"/>
                <w:szCs w:val="18"/>
              </w:rPr>
            </w:pPr>
            <w:r w:rsidRPr="00B335CA">
              <w:rPr>
                <w:sz w:val="18"/>
                <w:szCs w:val="18"/>
              </w:rPr>
              <w:t>Yes</w:t>
            </w:r>
          </w:p>
        </w:tc>
        <w:tc>
          <w:tcPr>
            <w:tcW w:w="1065" w:type="dxa"/>
          </w:tcPr>
          <w:p w14:paraId="166E92B9" w14:textId="67A30FB6" w:rsidR="001C4543" w:rsidRPr="00B335CA" w:rsidRDefault="000B6410" w:rsidP="00836933">
            <w:pPr>
              <w:rPr>
                <w:sz w:val="18"/>
                <w:szCs w:val="18"/>
              </w:rPr>
            </w:pPr>
            <w:r>
              <w:rPr>
                <w:sz w:val="18"/>
                <w:szCs w:val="18"/>
              </w:rPr>
              <w:t>Yes</w:t>
            </w:r>
          </w:p>
        </w:tc>
        <w:tc>
          <w:tcPr>
            <w:tcW w:w="1327" w:type="dxa"/>
          </w:tcPr>
          <w:p w14:paraId="2AFF934F" w14:textId="77777777" w:rsidR="001C4543" w:rsidRPr="00B335CA" w:rsidRDefault="001C4543" w:rsidP="00836933">
            <w:pPr>
              <w:rPr>
                <w:sz w:val="18"/>
                <w:szCs w:val="18"/>
              </w:rPr>
            </w:pPr>
            <w:r w:rsidRPr="00B335CA">
              <w:rPr>
                <w:sz w:val="18"/>
                <w:szCs w:val="18"/>
              </w:rPr>
              <w:t>1</w:t>
            </w:r>
          </w:p>
        </w:tc>
      </w:tr>
      <w:tr w:rsidR="001C4543" w:rsidRPr="00B335CA" w14:paraId="0717DEEB" w14:textId="77777777" w:rsidTr="00836933">
        <w:trPr>
          <w:trHeight w:val="250"/>
        </w:trPr>
        <w:tc>
          <w:tcPr>
            <w:tcW w:w="2039" w:type="dxa"/>
          </w:tcPr>
          <w:p w14:paraId="37AAF183" w14:textId="77777777" w:rsidR="001C4543" w:rsidRPr="00B335CA" w:rsidRDefault="001C4543" w:rsidP="00836933">
            <w:pPr>
              <w:rPr>
                <w:sz w:val="18"/>
                <w:szCs w:val="18"/>
              </w:rPr>
            </w:pPr>
            <w:r w:rsidRPr="00B335CA">
              <w:rPr>
                <w:sz w:val="18"/>
                <w:szCs w:val="18"/>
              </w:rPr>
              <w:t>CEDAR APT. C</w:t>
            </w:r>
          </w:p>
        </w:tc>
        <w:tc>
          <w:tcPr>
            <w:tcW w:w="887" w:type="dxa"/>
          </w:tcPr>
          <w:p w14:paraId="33FFF27A" w14:textId="77777777" w:rsidR="001C4543" w:rsidRPr="00B335CA" w:rsidRDefault="001C4543" w:rsidP="00836933">
            <w:pPr>
              <w:rPr>
                <w:sz w:val="18"/>
                <w:szCs w:val="18"/>
              </w:rPr>
            </w:pPr>
            <w:r w:rsidRPr="00B335CA">
              <w:rPr>
                <w:sz w:val="18"/>
                <w:szCs w:val="18"/>
              </w:rPr>
              <w:t>15</w:t>
            </w:r>
          </w:p>
        </w:tc>
        <w:tc>
          <w:tcPr>
            <w:tcW w:w="1155" w:type="dxa"/>
          </w:tcPr>
          <w:p w14:paraId="7D05FB86" w14:textId="77777777" w:rsidR="001C4543" w:rsidRPr="00B335CA" w:rsidRDefault="001C4543" w:rsidP="00836933">
            <w:pPr>
              <w:rPr>
                <w:sz w:val="18"/>
                <w:szCs w:val="18"/>
              </w:rPr>
            </w:pPr>
            <w:r w:rsidRPr="00B335CA">
              <w:rPr>
                <w:sz w:val="18"/>
                <w:szCs w:val="18"/>
              </w:rPr>
              <w:t>No</w:t>
            </w:r>
          </w:p>
        </w:tc>
        <w:tc>
          <w:tcPr>
            <w:tcW w:w="799" w:type="dxa"/>
          </w:tcPr>
          <w:p w14:paraId="698F2F46" w14:textId="77777777" w:rsidR="001C4543" w:rsidRPr="00B335CA" w:rsidRDefault="001C4543" w:rsidP="00836933">
            <w:pPr>
              <w:rPr>
                <w:sz w:val="18"/>
                <w:szCs w:val="18"/>
              </w:rPr>
            </w:pPr>
            <w:r w:rsidRPr="00B335CA">
              <w:rPr>
                <w:sz w:val="18"/>
                <w:szCs w:val="18"/>
              </w:rPr>
              <w:t>Yes</w:t>
            </w:r>
          </w:p>
        </w:tc>
        <w:tc>
          <w:tcPr>
            <w:tcW w:w="1065" w:type="dxa"/>
          </w:tcPr>
          <w:p w14:paraId="35158A57" w14:textId="77777777" w:rsidR="001C4543" w:rsidRPr="00B335CA" w:rsidRDefault="001C4543" w:rsidP="00836933">
            <w:pPr>
              <w:rPr>
                <w:sz w:val="18"/>
                <w:szCs w:val="18"/>
              </w:rPr>
            </w:pPr>
            <w:r w:rsidRPr="00B335CA">
              <w:rPr>
                <w:sz w:val="18"/>
                <w:szCs w:val="18"/>
              </w:rPr>
              <w:t>Yes</w:t>
            </w:r>
          </w:p>
        </w:tc>
        <w:tc>
          <w:tcPr>
            <w:tcW w:w="1065" w:type="dxa"/>
          </w:tcPr>
          <w:p w14:paraId="1668F364" w14:textId="77777777" w:rsidR="001C4543" w:rsidRPr="00B335CA" w:rsidRDefault="001C4543" w:rsidP="00836933">
            <w:pPr>
              <w:rPr>
                <w:sz w:val="18"/>
                <w:szCs w:val="18"/>
              </w:rPr>
            </w:pPr>
            <w:r w:rsidRPr="00B335CA">
              <w:rPr>
                <w:sz w:val="18"/>
                <w:szCs w:val="18"/>
              </w:rPr>
              <w:t>No</w:t>
            </w:r>
          </w:p>
        </w:tc>
        <w:tc>
          <w:tcPr>
            <w:tcW w:w="1243" w:type="dxa"/>
          </w:tcPr>
          <w:p w14:paraId="534DF741" w14:textId="77777777" w:rsidR="001C4543" w:rsidRPr="00B335CA" w:rsidRDefault="001C4543" w:rsidP="00836933">
            <w:pPr>
              <w:rPr>
                <w:sz w:val="18"/>
                <w:szCs w:val="18"/>
              </w:rPr>
            </w:pPr>
            <w:r w:rsidRPr="00B335CA">
              <w:rPr>
                <w:sz w:val="18"/>
                <w:szCs w:val="18"/>
              </w:rPr>
              <w:t>Yes</w:t>
            </w:r>
          </w:p>
        </w:tc>
        <w:tc>
          <w:tcPr>
            <w:tcW w:w="1065" w:type="dxa"/>
          </w:tcPr>
          <w:p w14:paraId="71134DBB" w14:textId="37C2BC5F" w:rsidR="001C4543" w:rsidRPr="00B335CA" w:rsidRDefault="000B6410" w:rsidP="00836933">
            <w:pPr>
              <w:rPr>
                <w:sz w:val="18"/>
                <w:szCs w:val="18"/>
              </w:rPr>
            </w:pPr>
            <w:r>
              <w:rPr>
                <w:sz w:val="18"/>
                <w:szCs w:val="18"/>
              </w:rPr>
              <w:t>Yes</w:t>
            </w:r>
          </w:p>
        </w:tc>
        <w:tc>
          <w:tcPr>
            <w:tcW w:w="1327" w:type="dxa"/>
          </w:tcPr>
          <w:p w14:paraId="0C99E5F7" w14:textId="77777777" w:rsidR="001C4543" w:rsidRPr="00B335CA" w:rsidRDefault="001C4543" w:rsidP="00836933">
            <w:pPr>
              <w:rPr>
                <w:sz w:val="18"/>
                <w:szCs w:val="18"/>
              </w:rPr>
            </w:pPr>
            <w:r w:rsidRPr="00B335CA">
              <w:rPr>
                <w:sz w:val="18"/>
                <w:szCs w:val="18"/>
              </w:rPr>
              <w:t>1</w:t>
            </w:r>
          </w:p>
        </w:tc>
      </w:tr>
      <w:tr w:rsidR="001C4543" w:rsidRPr="00B335CA" w14:paraId="0B7EB4F7" w14:textId="77777777" w:rsidTr="00836933">
        <w:trPr>
          <w:trHeight w:val="250"/>
        </w:trPr>
        <w:tc>
          <w:tcPr>
            <w:tcW w:w="2039" w:type="dxa"/>
          </w:tcPr>
          <w:p w14:paraId="39CF9AF6" w14:textId="77777777" w:rsidR="001C4543" w:rsidRPr="00B335CA" w:rsidRDefault="001C4543" w:rsidP="00836933">
            <w:pPr>
              <w:rPr>
                <w:sz w:val="18"/>
                <w:szCs w:val="18"/>
              </w:rPr>
            </w:pPr>
            <w:r w:rsidRPr="00B335CA">
              <w:rPr>
                <w:sz w:val="18"/>
                <w:szCs w:val="18"/>
              </w:rPr>
              <w:t>BIRCH APT. D</w:t>
            </w:r>
          </w:p>
        </w:tc>
        <w:tc>
          <w:tcPr>
            <w:tcW w:w="887" w:type="dxa"/>
          </w:tcPr>
          <w:p w14:paraId="6C78B50B" w14:textId="77777777" w:rsidR="001C4543" w:rsidRPr="00B335CA" w:rsidRDefault="001C4543" w:rsidP="00836933">
            <w:pPr>
              <w:rPr>
                <w:sz w:val="18"/>
                <w:szCs w:val="18"/>
              </w:rPr>
            </w:pPr>
            <w:r w:rsidRPr="00B335CA">
              <w:rPr>
                <w:sz w:val="18"/>
                <w:szCs w:val="18"/>
              </w:rPr>
              <w:t>15</w:t>
            </w:r>
          </w:p>
        </w:tc>
        <w:tc>
          <w:tcPr>
            <w:tcW w:w="1155" w:type="dxa"/>
          </w:tcPr>
          <w:p w14:paraId="6DC6537D" w14:textId="77777777" w:rsidR="001C4543" w:rsidRPr="00B335CA" w:rsidRDefault="001C4543" w:rsidP="00836933">
            <w:pPr>
              <w:rPr>
                <w:sz w:val="18"/>
                <w:szCs w:val="18"/>
              </w:rPr>
            </w:pPr>
            <w:r w:rsidRPr="00B335CA">
              <w:rPr>
                <w:sz w:val="18"/>
                <w:szCs w:val="18"/>
              </w:rPr>
              <w:t>No</w:t>
            </w:r>
          </w:p>
        </w:tc>
        <w:tc>
          <w:tcPr>
            <w:tcW w:w="799" w:type="dxa"/>
          </w:tcPr>
          <w:p w14:paraId="6C7DE336" w14:textId="77777777" w:rsidR="001C4543" w:rsidRPr="00B335CA" w:rsidRDefault="001C4543" w:rsidP="00836933">
            <w:pPr>
              <w:rPr>
                <w:sz w:val="18"/>
                <w:szCs w:val="18"/>
              </w:rPr>
            </w:pPr>
            <w:r w:rsidRPr="00B335CA">
              <w:rPr>
                <w:sz w:val="18"/>
                <w:szCs w:val="18"/>
              </w:rPr>
              <w:t>Yes</w:t>
            </w:r>
          </w:p>
        </w:tc>
        <w:tc>
          <w:tcPr>
            <w:tcW w:w="1065" w:type="dxa"/>
          </w:tcPr>
          <w:p w14:paraId="348271C0" w14:textId="77777777" w:rsidR="001C4543" w:rsidRPr="00B335CA" w:rsidRDefault="001C4543" w:rsidP="00836933">
            <w:pPr>
              <w:rPr>
                <w:sz w:val="18"/>
                <w:szCs w:val="18"/>
              </w:rPr>
            </w:pPr>
            <w:r w:rsidRPr="00B335CA">
              <w:rPr>
                <w:sz w:val="18"/>
                <w:szCs w:val="18"/>
              </w:rPr>
              <w:t>Yes</w:t>
            </w:r>
          </w:p>
        </w:tc>
        <w:tc>
          <w:tcPr>
            <w:tcW w:w="1065" w:type="dxa"/>
          </w:tcPr>
          <w:p w14:paraId="0B529238" w14:textId="77777777" w:rsidR="001C4543" w:rsidRPr="00B335CA" w:rsidRDefault="001C4543" w:rsidP="00836933">
            <w:pPr>
              <w:rPr>
                <w:sz w:val="18"/>
                <w:szCs w:val="18"/>
              </w:rPr>
            </w:pPr>
            <w:r w:rsidRPr="00B335CA">
              <w:rPr>
                <w:sz w:val="18"/>
                <w:szCs w:val="18"/>
              </w:rPr>
              <w:t>No</w:t>
            </w:r>
          </w:p>
        </w:tc>
        <w:tc>
          <w:tcPr>
            <w:tcW w:w="1243" w:type="dxa"/>
          </w:tcPr>
          <w:p w14:paraId="79C01C0C" w14:textId="77777777" w:rsidR="001C4543" w:rsidRPr="00B335CA" w:rsidRDefault="001C4543" w:rsidP="00836933">
            <w:pPr>
              <w:rPr>
                <w:sz w:val="18"/>
                <w:szCs w:val="18"/>
              </w:rPr>
            </w:pPr>
            <w:r w:rsidRPr="00B335CA">
              <w:rPr>
                <w:sz w:val="18"/>
                <w:szCs w:val="18"/>
              </w:rPr>
              <w:t>Yes</w:t>
            </w:r>
          </w:p>
        </w:tc>
        <w:tc>
          <w:tcPr>
            <w:tcW w:w="1065" w:type="dxa"/>
          </w:tcPr>
          <w:p w14:paraId="5A00F0EB" w14:textId="5AA0D535" w:rsidR="001C4543" w:rsidRPr="00B335CA" w:rsidRDefault="000B6410" w:rsidP="00836933">
            <w:pPr>
              <w:rPr>
                <w:sz w:val="18"/>
                <w:szCs w:val="18"/>
              </w:rPr>
            </w:pPr>
            <w:r>
              <w:rPr>
                <w:sz w:val="18"/>
                <w:szCs w:val="18"/>
              </w:rPr>
              <w:t>Yes</w:t>
            </w:r>
          </w:p>
        </w:tc>
        <w:tc>
          <w:tcPr>
            <w:tcW w:w="1327" w:type="dxa"/>
          </w:tcPr>
          <w:p w14:paraId="71274B3F" w14:textId="77777777" w:rsidR="001C4543" w:rsidRPr="00B335CA" w:rsidRDefault="001C4543" w:rsidP="00836933">
            <w:pPr>
              <w:rPr>
                <w:sz w:val="18"/>
                <w:szCs w:val="18"/>
              </w:rPr>
            </w:pPr>
            <w:r w:rsidRPr="00B335CA">
              <w:rPr>
                <w:sz w:val="18"/>
                <w:szCs w:val="18"/>
              </w:rPr>
              <w:t>1</w:t>
            </w:r>
          </w:p>
        </w:tc>
      </w:tr>
      <w:tr w:rsidR="001C4543" w:rsidRPr="00B335CA" w14:paraId="4E099313" w14:textId="77777777" w:rsidTr="00836933">
        <w:trPr>
          <w:trHeight w:val="250"/>
        </w:trPr>
        <w:tc>
          <w:tcPr>
            <w:tcW w:w="2039" w:type="dxa"/>
          </w:tcPr>
          <w:p w14:paraId="16F10BA0" w14:textId="77777777" w:rsidR="001C4543" w:rsidRPr="00B335CA" w:rsidRDefault="001C4543" w:rsidP="00836933">
            <w:pPr>
              <w:rPr>
                <w:sz w:val="18"/>
                <w:szCs w:val="18"/>
              </w:rPr>
            </w:pPr>
            <w:r w:rsidRPr="00B335CA">
              <w:rPr>
                <w:sz w:val="18"/>
                <w:szCs w:val="18"/>
              </w:rPr>
              <w:t>BIRCH APT. E</w:t>
            </w:r>
          </w:p>
        </w:tc>
        <w:tc>
          <w:tcPr>
            <w:tcW w:w="887" w:type="dxa"/>
          </w:tcPr>
          <w:p w14:paraId="3857ACD4" w14:textId="77777777" w:rsidR="001C4543" w:rsidRPr="00B335CA" w:rsidRDefault="001C4543" w:rsidP="00836933">
            <w:pPr>
              <w:rPr>
                <w:sz w:val="18"/>
                <w:szCs w:val="18"/>
              </w:rPr>
            </w:pPr>
            <w:r w:rsidRPr="00B335CA">
              <w:rPr>
                <w:sz w:val="18"/>
                <w:szCs w:val="18"/>
              </w:rPr>
              <w:t>18</w:t>
            </w:r>
          </w:p>
        </w:tc>
        <w:tc>
          <w:tcPr>
            <w:tcW w:w="1155" w:type="dxa"/>
          </w:tcPr>
          <w:p w14:paraId="168E013B" w14:textId="77777777" w:rsidR="001C4543" w:rsidRPr="00B335CA" w:rsidRDefault="001C4543" w:rsidP="00836933">
            <w:pPr>
              <w:rPr>
                <w:sz w:val="18"/>
                <w:szCs w:val="18"/>
              </w:rPr>
            </w:pPr>
            <w:r w:rsidRPr="00B335CA">
              <w:rPr>
                <w:sz w:val="18"/>
                <w:szCs w:val="18"/>
              </w:rPr>
              <w:t>No</w:t>
            </w:r>
          </w:p>
        </w:tc>
        <w:tc>
          <w:tcPr>
            <w:tcW w:w="799" w:type="dxa"/>
          </w:tcPr>
          <w:p w14:paraId="60D20175" w14:textId="77777777" w:rsidR="001C4543" w:rsidRPr="00B335CA" w:rsidRDefault="001C4543" w:rsidP="00836933">
            <w:pPr>
              <w:rPr>
                <w:sz w:val="18"/>
                <w:szCs w:val="18"/>
              </w:rPr>
            </w:pPr>
            <w:r w:rsidRPr="00B335CA">
              <w:rPr>
                <w:sz w:val="18"/>
                <w:szCs w:val="18"/>
              </w:rPr>
              <w:t>Yes</w:t>
            </w:r>
          </w:p>
        </w:tc>
        <w:tc>
          <w:tcPr>
            <w:tcW w:w="1065" w:type="dxa"/>
          </w:tcPr>
          <w:p w14:paraId="738EDB37" w14:textId="77777777" w:rsidR="001C4543" w:rsidRPr="00B335CA" w:rsidRDefault="001C4543" w:rsidP="00836933">
            <w:pPr>
              <w:rPr>
                <w:sz w:val="18"/>
                <w:szCs w:val="18"/>
              </w:rPr>
            </w:pPr>
            <w:r w:rsidRPr="00B335CA">
              <w:rPr>
                <w:sz w:val="18"/>
                <w:szCs w:val="18"/>
              </w:rPr>
              <w:t>Yes</w:t>
            </w:r>
          </w:p>
        </w:tc>
        <w:tc>
          <w:tcPr>
            <w:tcW w:w="1065" w:type="dxa"/>
          </w:tcPr>
          <w:p w14:paraId="4A7CB488" w14:textId="77777777" w:rsidR="001C4543" w:rsidRPr="00B335CA" w:rsidRDefault="001C4543" w:rsidP="00836933">
            <w:pPr>
              <w:rPr>
                <w:sz w:val="18"/>
                <w:szCs w:val="18"/>
              </w:rPr>
            </w:pPr>
            <w:r w:rsidRPr="00B335CA">
              <w:rPr>
                <w:sz w:val="18"/>
                <w:szCs w:val="18"/>
              </w:rPr>
              <w:t>No</w:t>
            </w:r>
          </w:p>
        </w:tc>
        <w:tc>
          <w:tcPr>
            <w:tcW w:w="1243" w:type="dxa"/>
          </w:tcPr>
          <w:p w14:paraId="2D26A072" w14:textId="77777777" w:rsidR="001C4543" w:rsidRPr="00B335CA" w:rsidRDefault="001C4543" w:rsidP="00836933">
            <w:pPr>
              <w:rPr>
                <w:sz w:val="18"/>
                <w:szCs w:val="18"/>
              </w:rPr>
            </w:pPr>
            <w:r w:rsidRPr="00B335CA">
              <w:rPr>
                <w:sz w:val="18"/>
                <w:szCs w:val="18"/>
              </w:rPr>
              <w:t>Yes</w:t>
            </w:r>
          </w:p>
        </w:tc>
        <w:tc>
          <w:tcPr>
            <w:tcW w:w="1065" w:type="dxa"/>
          </w:tcPr>
          <w:p w14:paraId="3DE6037D" w14:textId="4E356C84" w:rsidR="001C4543" w:rsidRPr="00B335CA" w:rsidRDefault="000B6410" w:rsidP="00836933">
            <w:pPr>
              <w:rPr>
                <w:sz w:val="18"/>
                <w:szCs w:val="18"/>
              </w:rPr>
            </w:pPr>
            <w:r>
              <w:rPr>
                <w:sz w:val="18"/>
                <w:szCs w:val="18"/>
              </w:rPr>
              <w:t>Yes</w:t>
            </w:r>
          </w:p>
        </w:tc>
        <w:tc>
          <w:tcPr>
            <w:tcW w:w="1327" w:type="dxa"/>
          </w:tcPr>
          <w:p w14:paraId="3C20B697" w14:textId="77777777" w:rsidR="001C4543" w:rsidRPr="00B335CA" w:rsidRDefault="001C4543" w:rsidP="00836933">
            <w:pPr>
              <w:rPr>
                <w:sz w:val="18"/>
                <w:szCs w:val="18"/>
              </w:rPr>
            </w:pPr>
            <w:r w:rsidRPr="00B335CA">
              <w:rPr>
                <w:sz w:val="18"/>
                <w:szCs w:val="18"/>
              </w:rPr>
              <w:t>1</w:t>
            </w:r>
          </w:p>
        </w:tc>
      </w:tr>
      <w:tr w:rsidR="001C4543" w:rsidRPr="00B335CA" w14:paraId="6CC16EC9" w14:textId="77777777" w:rsidTr="00836933">
        <w:trPr>
          <w:trHeight w:val="250"/>
        </w:trPr>
        <w:tc>
          <w:tcPr>
            <w:tcW w:w="2039" w:type="dxa"/>
          </w:tcPr>
          <w:p w14:paraId="605C2009" w14:textId="77777777" w:rsidR="001C4543" w:rsidRPr="00B335CA" w:rsidRDefault="001C4543" w:rsidP="00836933">
            <w:pPr>
              <w:rPr>
                <w:sz w:val="18"/>
                <w:szCs w:val="18"/>
              </w:rPr>
            </w:pPr>
            <w:r w:rsidRPr="00B335CA">
              <w:rPr>
                <w:sz w:val="18"/>
                <w:szCs w:val="18"/>
              </w:rPr>
              <w:t>BIRCH APT. F</w:t>
            </w:r>
          </w:p>
        </w:tc>
        <w:tc>
          <w:tcPr>
            <w:tcW w:w="887" w:type="dxa"/>
          </w:tcPr>
          <w:p w14:paraId="4945D4D5" w14:textId="77777777" w:rsidR="001C4543" w:rsidRPr="00B335CA" w:rsidRDefault="001C4543" w:rsidP="00836933">
            <w:pPr>
              <w:rPr>
                <w:sz w:val="18"/>
                <w:szCs w:val="18"/>
              </w:rPr>
            </w:pPr>
            <w:r w:rsidRPr="00B335CA">
              <w:rPr>
                <w:sz w:val="18"/>
                <w:szCs w:val="18"/>
              </w:rPr>
              <w:t>18</w:t>
            </w:r>
          </w:p>
        </w:tc>
        <w:tc>
          <w:tcPr>
            <w:tcW w:w="1155" w:type="dxa"/>
          </w:tcPr>
          <w:p w14:paraId="1702C7DF" w14:textId="77777777" w:rsidR="001C4543" w:rsidRPr="00B335CA" w:rsidRDefault="001C4543" w:rsidP="00836933">
            <w:pPr>
              <w:rPr>
                <w:sz w:val="18"/>
                <w:szCs w:val="18"/>
              </w:rPr>
            </w:pPr>
            <w:r w:rsidRPr="00B335CA">
              <w:rPr>
                <w:sz w:val="18"/>
                <w:szCs w:val="18"/>
              </w:rPr>
              <w:t>No</w:t>
            </w:r>
          </w:p>
        </w:tc>
        <w:tc>
          <w:tcPr>
            <w:tcW w:w="799" w:type="dxa"/>
          </w:tcPr>
          <w:p w14:paraId="60BA7D57" w14:textId="77777777" w:rsidR="001C4543" w:rsidRPr="00B335CA" w:rsidRDefault="001C4543" w:rsidP="00836933">
            <w:pPr>
              <w:rPr>
                <w:sz w:val="18"/>
                <w:szCs w:val="18"/>
              </w:rPr>
            </w:pPr>
            <w:r w:rsidRPr="00B335CA">
              <w:rPr>
                <w:sz w:val="18"/>
                <w:szCs w:val="18"/>
              </w:rPr>
              <w:t>Yes</w:t>
            </w:r>
          </w:p>
        </w:tc>
        <w:tc>
          <w:tcPr>
            <w:tcW w:w="1065" w:type="dxa"/>
          </w:tcPr>
          <w:p w14:paraId="6D676FCF" w14:textId="77777777" w:rsidR="001C4543" w:rsidRPr="00B335CA" w:rsidRDefault="001C4543" w:rsidP="00836933">
            <w:pPr>
              <w:rPr>
                <w:sz w:val="18"/>
                <w:szCs w:val="18"/>
              </w:rPr>
            </w:pPr>
            <w:r w:rsidRPr="00B335CA">
              <w:rPr>
                <w:sz w:val="18"/>
                <w:szCs w:val="18"/>
              </w:rPr>
              <w:t>Yes</w:t>
            </w:r>
          </w:p>
        </w:tc>
        <w:tc>
          <w:tcPr>
            <w:tcW w:w="1065" w:type="dxa"/>
          </w:tcPr>
          <w:p w14:paraId="3439460C" w14:textId="77777777" w:rsidR="001C4543" w:rsidRPr="00B335CA" w:rsidRDefault="001C4543" w:rsidP="00836933">
            <w:pPr>
              <w:rPr>
                <w:sz w:val="18"/>
                <w:szCs w:val="18"/>
              </w:rPr>
            </w:pPr>
            <w:r w:rsidRPr="00B335CA">
              <w:rPr>
                <w:sz w:val="18"/>
                <w:szCs w:val="18"/>
              </w:rPr>
              <w:t>No</w:t>
            </w:r>
          </w:p>
        </w:tc>
        <w:tc>
          <w:tcPr>
            <w:tcW w:w="1243" w:type="dxa"/>
          </w:tcPr>
          <w:p w14:paraId="1440F8ED" w14:textId="77777777" w:rsidR="001C4543" w:rsidRPr="00B335CA" w:rsidRDefault="001C4543" w:rsidP="00836933">
            <w:pPr>
              <w:rPr>
                <w:sz w:val="18"/>
                <w:szCs w:val="18"/>
              </w:rPr>
            </w:pPr>
            <w:r w:rsidRPr="00B335CA">
              <w:rPr>
                <w:sz w:val="18"/>
                <w:szCs w:val="18"/>
              </w:rPr>
              <w:t>Yes</w:t>
            </w:r>
          </w:p>
        </w:tc>
        <w:tc>
          <w:tcPr>
            <w:tcW w:w="1065" w:type="dxa"/>
          </w:tcPr>
          <w:p w14:paraId="1B9A6947" w14:textId="167586B1" w:rsidR="001C4543" w:rsidRPr="00B335CA" w:rsidRDefault="000B6410" w:rsidP="00836933">
            <w:pPr>
              <w:rPr>
                <w:sz w:val="18"/>
                <w:szCs w:val="18"/>
              </w:rPr>
            </w:pPr>
            <w:r>
              <w:rPr>
                <w:sz w:val="18"/>
                <w:szCs w:val="18"/>
              </w:rPr>
              <w:t>Yes</w:t>
            </w:r>
          </w:p>
        </w:tc>
        <w:tc>
          <w:tcPr>
            <w:tcW w:w="1327" w:type="dxa"/>
          </w:tcPr>
          <w:p w14:paraId="0DC57FB8" w14:textId="77777777" w:rsidR="001C4543" w:rsidRPr="00B335CA" w:rsidRDefault="001C4543" w:rsidP="00836933">
            <w:pPr>
              <w:rPr>
                <w:sz w:val="18"/>
                <w:szCs w:val="18"/>
              </w:rPr>
            </w:pPr>
            <w:r w:rsidRPr="00B335CA">
              <w:rPr>
                <w:sz w:val="18"/>
                <w:szCs w:val="18"/>
              </w:rPr>
              <w:t>1</w:t>
            </w:r>
          </w:p>
        </w:tc>
      </w:tr>
      <w:tr w:rsidR="001C4543" w:rsidRPr="00B335CA" w14:paraId="7BA47AA8" w14:textId="77777777" w:rsidTr="00836933">
        <w:trPr>
          <w:trHeight w:val="250"/>
        </w:trPr>
        <w:tc>
          <w:tcPr>
            <w:tcW w:w="2039" w:type="dxa"/>
          </w:tcPr>
          <w:p w14:paraId="53C41705" w14:textId="77777777" w:rsidR="001C4543" w:rsidRPr="00B335CA" w:rsidRDefault="001C4543" w:rsidP="00836933">
            <w:pPr>
              <w:rPr>
                <w:sz w:val="18"/>
                <w:szCs w:val="18"/>
              </w:rPr>
            </w:pPr>
            <w:r w:rsidRPr="00B335CA">
              <w:rPr>
                <w:sz w:val="18"/>
                <w:szCs w:val="18"/>
              </w:rPr>
              <w:t>SPRUCE APT. G</w:t>
            </w:r>
          </w:p>
        </w:tc>
        <w:tc>
          <w:tcPr>
            <w:tcW w:w="887" w:type="dxa"/>
          </w:tcPr>
          <w:p w14:paraId="24B3FA5A" w14:textId="77777777" w:rsidR="001C4543" w:rsidRPr="00B335CA" w:rsidRDefault="001C4543" w:rsidP="00836933">
            <w:pPr>
              <w:rPr>
                <w:sz w:val="18"/>
                <w:szCs w:val="18"/>
              </w:rPr>
            </w:pPr>
            <w:r w:rsidRPr="00B335CA">
              <w:rPr>
                <w:sz w:val="18"/>
                <w:szCs w:val="18"/>
              </w:rPr>
              <w:t>15</w:t>
            </w:r>
          </w:p>
        </w:tc>
        <w:tc>
          <w:tcPr>
            <w:tcW w:w="1155" w:type="dxa"/>
          </w:tcPr>
          <w:p w14:paraId="279818E0" w14:textId="77777777" w:rsidR="001C4543" w:rsidRPr="00B335CA" w:rsidRDefault="001C4543" w:rsidP="00836933">
            <w:pPr>
              <w:rPr>
                <w:sz w:val="18"/>
                <w:szCs w:val="18"/>
              </w:rPr>
            </w:pPr>
            <w:r w:rsidRPr="00B335CA">
              <w:rPr>
                <w:sz w:val="18"/>
                <w:szCs w:val="18"/>
              </w:rPr>
              <w:t>No</w:t>
            </w:r>
          </w:p>
        </w:tc>
        <w:tc>
          <w:tcPr>
            <w:tcW w:w="799" w:type="dxa"/>
          </w:tcPr>
          <w:p w14:paraId="10FF1C79" w14:textId="77777777" w:rsidR="001C4543" w:rsidRPr="00B335CA" w:rsidRDefault="001C4543" w:rsidP="00836933">
            <w:pPr>
              <w:rPr>
                <w:sz w:val="18"/>
                <w:szCs w:val="18"/>
              </w:rPr>
            </w:pPr>
            <w:r w:rsidRPr="00B335CA">
              <w:rPr>
                <w:sz w:val="18"/>
                <w:szCs w:val="18"/>
              </w:rPr>
              <w:t>Yes</w:t>
            </w:r>
          </w:p>
        </w:tc>
        <w:tc>
          <w:tcPr>
            <w:tcW w:w="1065" w:type="dxa"/>
          </w:tcPr>
          <w:p w14:paraId="25F4124B" w14:textId="77777777" w:rsidR="001C4543" w:rsidRPr="00B335CA" w:rsidRDefault="001C4543" w:rsidP="00836933">
            <w:pPr>
              <w:rPr>
                <w:sz w:val="18"/>
                <w:szCs w:val="18"/>
              </w:rPr>
            </w:pPr>
            <w:r w:rsidRPr="00B335CA">
              <w:rPr>
                <w:sz w:val="18"/>
                <w:szCs w:val="18"/>
              </w:rPr>
              <w:t>Yes</w:t>
            </w:r>
          </w:p>
        </w:tc>
        <w:tc>
          <w:tcPr>
            <w:tcW w:w="1065" w:type="dxa"/>
          </w:tcPr>
          <w:p w14:paraId="1F6E93E6" w14:textId="77777777" w:rsidR="001C4543" w:rsidRPr="00B335CA" w:rsidRDefault="001C4543" w:rsidP="00836933">
            <w:pPr>
              <w:rPr>
                <w:sz w:val="18"/>
                <w:szCs w:val="18"/>
              </w:rPr>
            </w:pPr>
            <w:r w:rsidRPr="00B335CA">
              <w:rPr>
                <w:sz w:val="18"/>
                <w:szCs w:val="18"/>
              </w:rPr>
              <w:t>No</w:t>
            </w:r>
          </w:p>
        </w:tc>
        <w:tc>
          <w:tcPr>
            <w:tcW w:w="1243" w:type="dxa"/>
          </w:tcPr>
          <w:p w14:paraId="702CB16C" w14:textId="77777777" w:rsidR="001C4543" w:rsidRPr="00B335CA" w:rsidRDefault="001C4543" w:rsidP="00836933">
            <w:pPr>
              <w:rPr>
                <w:sz w:val="18"/>
                <w:szCs w:val="18"/>
              </w:rPr>
            </w:pPr>
            <w:r w:rsidRPr="00B335CA">
              <w:rPr>
                <w:sz w:val="18"/>
                <w:szCs w:val="18"/>
              </w:rPr>
              <w:t>Yes</w:t>
            </w:r>
          </w:p>
        </w:tc>
        <w:tc>
          <w:tcPr>
            <w:tcW w:w="1065" w:type="dxa"/>
          </w:tcPr>
          <w:p w14:paraId="7D9F7863" w14:textId="01EDB788" w:rsidR="001C4543" w:rsidRPr="00B335CA" w:rsidRDefault="000B6410" w:rsidP="00836933">
            <w:pPr>
              <w:rPr>
                <w:sz w:val="18"/>
                <w:szCs w:val="18"/>
              </w:rPr>
            </w:pPr>
            <w:r>
              <w:rPr>
                <w:sz w:val="18"/>
                <w:szCs w:val="18"/>
              </w:rPr>
              <w:t>Yes</w:t>
            </w:r>
          </w:p>
        </w:tc>
        <w:tc>
          <w:tcPr>
            <w:tcW w:w="1327" w:type="dxa"/>
          </w:tcPr>
          <w:p w14:paraId="69DA6D6A" w14:textId="77777777" w:rsidR="001C4543" w:rsidRPr="00B335CA" w:rsidRDefault="001C4543" w:rsidP="00836933">
            <w:pPr>
              <w:rPr>
                <w:sz w:val="18"/>
                <w:szCs w:val="18"/>
              </w:rPr>
            </w:pPr>
            <w:r w:rsidRPr="00B335CA">
              <w:rPr>
                <w:sz w:val="18"/>
                <w:szCs w:val="18"/>
              </w:rPr>
              <w:t>1</w:t>
            </w:r>
          </w:p>
        </w:tc>
      </w:tr>
      <w:tr w:rsidR="001C4543" w:rsidRPr="00B335CA" w14:paraId="571F035D" w14:textId="77777777" w:rsidTr="00836933">
        <w:trPr>
          <w:trHeight w:val="250"/>
        </w:trPr>
        <w:tc>
          <w:tcPr>
            <w:tcW w:w="2039" w:type="dxa"/>
          </w:tcPr>
          <w:p w14:paraId="70028899" w14:textId="77777777" w:rsidR="001C4543" w:rsidRPr="00B335CA" w:rsidRDefault="001C4543" w:rsidP="00836933">
            <w:pPr>
              <w:rPr>
                <w:sz w:val="18"/>
                <w:szCs w:val="18"/>
              </w:rPr>
            </w:pPr>
            <w:r w:rsidRPr="00B335CA">
              <w:rPr>
                <w:sz w:val="18"/>
                <w:szCs w:val="18"/>
              </w:rPr>
              <w:t>SPRUCE APT. H</w:t>
            </w:r>
          </w:p>
        </w:tc>
        <w:tc>
          <w:tcPr>
            <w:tcW w:w="887" w:type="dxa"/>
          </w:tcPr>
          <w:p w14:paraId="2C3F424E" w14:textId="77777777" w:rsidR="001C4543" w:rsidRPr="00B335CA" w:rsidRDefault="001C4543" w:rsidP="00836933">
            <w:pPr>
              <w:rPr>
                <w:sz w:val="18"/>
                <w:szCs w:val="18"/>
              </w:rPr>
            </w:pPr>
            <w:r w:rsidRPr="00B335CA">
              <w:rPr>
                <w:sz w:val="18"/>
                <w:szCs w:val="18"/>
              </w:rPr>
              <w:t>18</w:t>
            </w:r>
          </w:p>
        </w:tc>
        <w:tc>
          <w:tcPr>
            <w:tcW w:w="1155" w:type="dxa"/>
          </w:tcPr>
          <w:p w14:paraId="11DF7365" w14:textId="77777777" w:rsidR="001C4543" w:rsidRPr="00B335CA" w:rsidRDefault="001C4543" w:rsidP="00836933">
            <w:pPr>
              <w:rPr>
                <w:sz w:val="18"/>
                <w:szCs w:val="18"/>
              </w:rPr>
            </w:pPr>
            <w:r w:rsidRPr="00B335CA">
              <w:rPr>
                <w:sz w:val="18"/>
                <w:szCs w:val="18"/>
              </w:rPr>
              <w:t>No</w:t>
            </w:r>
          </w:p>
        </w:tc>
        <w:tc>
          <w:tcPr>
            <w:tcW w:w="799" w:type="dxa"/>
          </w:tcPr>
          <w:p w14:paraId="445AA0FD" w14:textId="77777777" w:rsidR="001C4543" w:rsidRPr="00B335CA" w:rsidRDefault="001C4543" w:rsidP="00836933">
            <w:pPr>
              <w:rPr>
                <w:sz w:val="18"/>
                <w:szCs w:val="18"/>
              </w:rPr>
            </w:pPr>
            <w:r w:rsidRPr="00B335CA">
              <w:rPr>
                <w:sz w:val="18"/>
                <w:szCs w:val="18"/>
              </w:rPr>
              <w:t>Yes</w:t>
            </w:r>
          </w:p>
        </w:tc>
        <w:tc>
          <w:tcPr>
            <w:tcW w:w="1065" w:type="dxa"/>
          </w:tcPr>
          <w:p w14:paraId="63DEE5B2" w14:textId="77777777" w:rsidR="001C4543" w:rsidRPr="00B335CA" w:rsidRDefault="001C4543" w:rsidP="00836933">
            <w:pPr>
              <w:rPr>
                <w:sz w:val="18"/>
                <w:szCs w:val="18"/>
              </w:rPr>
            </w:pPr>
            <w:r w:rsidRPr="00B335CA">
              <w:rPr>
                <w:sz w:val="18"/>
                <w:szCs w:val="18"/>
              </w:rPr>
              <w:t>Yes</w:t>
            </w:r>
          </w:p>
        </w:tc>
        <w:tc>
          <w:tcPr>
            <w:tcW w:w="1065" w:type="dxa"/>
          </w:tcPr>
          <w:p w14:paraId="791ECB0E" w14:textId="77777777" w:rsidR="001C4543" w:rsidRPr="00B335CA" w:rsidRDefault="001C4543" w:rsidP="00836933">
            <w:pPr>
              <w:rPr>
                <w:sz w:val="18"/>
                <w:szCs w:val="18"/>
              </w:rPr>
            </w:pPr>
            <w:r w:rsidRPr="00B335CA">
              <w:rPr>
                <w:sz w:val="18"/>
                <w:szCs w:val="18"/>
              </w:rPr>
              <w:t>No</w:t>
            </w:r>
          </w:p>
        </w:tc>
        <w:tc>
          <w:tcPr>
            <w:tcW w:w="1243" w:type="dxa"/>
          </w:tcPr>
          <w:p w14:paraId="2D60DFC8" w14:textId="77777777" w:rsidR="001C4543" w:rsidRPr="00B335CA" w:rsidRDefault="001C4543" w:rsidP="00836933">
            <w:pPr>
              <w:rPr>
                <w:sz w:val="18"/>
                <w:szCs w:val="18"/>
              </w:rPr>
            </w:pPr>
            <w:r w:rsidRPr="00B335CA">
              <w:rPr>
                <w:sz w:val="18"/>
                <w:szCs w:val="18"/>
              </w:rPr>
              <w:t>Yes</w:t>
            </w:r>
          </w:p>
        </w:tc>
        <w:tc>
          <w:tcPr>
            <w:tcW w:w="1065" w:type="dxa"/>
          </w:tcPr>
          <w:p w14:paraId="7875D3B2" w14:textId="3930F43F" w:rsidR="001C4543" w:rsidRPr="00B335CA" w:rsidRDefault="000B6410" w:rsidP="00836933">
            <w:pPr>
              <w:rPr>
                <w:sz w:val="18"/>
                <w:szCs w:val="18"/>
              </w:rPr>
            </w:pPr>
            <w:r>
              <w:rPr>
                <w:sz w:val="18"/>
                <w:szCs w:val="18"/>
              </w:rPr>
              <w:t>Yes</w:t>
            </w:r>
          </w:p>
        </w:tc>
        <w:tc>
          <w:tcPr>
            <w:tcW w:w="1327" w:type="dxa"/>
          </w:tcPr>
          <w:p w14:paraId="5B473DE9" w14:textId="77777777" w:rsidR="001C4543" w:rsidRPr="00B335CA" w:rsidRDefault="001C4543" w:rsidP="00836933">
            <w:pPr>
              <w:rPr>
                <w:sz w:val="18"/>
                <w:szCs w:val="18"/>
              </w:rPr>
            </w:pPr>
            <w:r w:rsidRPr="00B335CA">
              <w:rPr>
                <w:sz w:val="18"/>
                <w:szCs w:val="18"/>
              </w:rPr>
              <w:t>1</w:t>
            </w:r>
          </w:p>
        </w:tc>
      </w:tr>
      <w:tr w:rsidR="001C4543" w:rsidRPr="00B335CA" w14:paraId="4FF0EC7D" w14:textId="77777777" w:rsidTr="00836933">
        <w:trPr>
          <w:trHeight w:val="250"/>
        </w:trPr>
        <w:tc>
          <w:tcPr>
            <w:tcW w:w="2039" w:type="dxa"/>
          </w:tcPr>
          <w:p w14:paraId="5BD0D9F4" w14:textId="77777777" w:rsidR="001C4543" w:rsidRPr="00B335CA" w:rsidRDefault="001C4543" w:rsidP="00836933">
            <w:pPr>
              <w:rPr>
                <w:sz w:val="18"/>
                <w:szCs w:val="18"/>
              </w:rPr>
            </w:pPr>
            <w:r w:rsidRPr="00B335CA">
              <w:rPr>
                <w:sz w:val="18"/>
                <w:szCs w:val="18"/>
              </w:rPr>
              <w:t>ROSEWOOD APT. I</w:t>
            </w:r>
          </w:p>
        </w:tc>
        <w:tc>
          <w:tcPr>
            <w:tcW w:w="887" w:type="dxa"/>
          </w:tcPr>
          <w:p w14:paraId="7646574E" w14:textId="77777777" w:rsidR="001C4543" w:rsidRPr="00B335CA" w:rsidRDefault="001C4543" w:rsidP="00836933">
            <w:pPr>
              <w:rPr>
                <w:sz w:val="18"/>
                <w:szCs w:val="18"/>
              </w:rPr>
            </w:pPr>
            <w:r w:rsidRPr="00B335CA">
              <w:rPr>
                <w:sz w:val="18"/>
                <w:szCs w:val="18"/>
              </w:rPr>
              <w:t>15</w:t>
            </w:r>
          </w:p>
        </w:tc>
        <w:tc>
          <w:tcPr>
            <w:tcW w:w="1155" w:type="dxa"/>
          </w:tcPr>
          <w:p w14:paraId="03903A3C" w14:textId="77777777" w:rsidR="001C4543" w:rsidRPr="00B335CA" w:rsidRDefault="001C4543" w:rsidP="00836933">
            <w:pPr>
              <w:rPr>
                <w:sz w:val="18"/>
                <w:szCs w:val="18"/>
              </w:rPr>
            </w:pPr>
            <w:r w:rsidRPr="00B335CA">
              <w:rPr>
                <w:sz w:val="18"/>
                <w:szCs w:val="18"/>
              </w:rPr>
              <w:t>No</w:t>
            </w:r>
          </w:p>
        </w:tc>
        <w:tc>
          <w:tcPr>
            <w:tcW w:w="799" w:type="dxa"/>
          </w:tcPr>
          <w:p w14:paraId="4F16BCAE" w14:textId="77777777" w:rsidR="001C4543" w:rsidRPr="00B335CA" w:rsidRDefault="001C4543" w:rsidP="00836933">
            <w:pPr>
              <w:rPr>
                <w:sz w:val="18"/>
                <w:szCs w:val="18"/>
              </w:rPr>
            </w:pPr>
            <w:r w:rsidRPr="00B335CA">
              <w:rPr>
                <w:sz w:val="18"/>
                <w:szCs w:val="18"/>
              </w:rPr>
              <w:t>Yes</w:t>
            </w:r>
          </w:p>
        </w:tc>
        <w:tc>
          <w:tcPr>
            <w:tcW w:w="1065" w:type="dxa"/>
          </w:tcPr>
          <w:p w14:paraId="3651317C" w14:textId="77777777" w:rsidR="001C4543" w:rsidRPr="00B335CA" w:rsidRDefault="001C4543" w:rsidP="00836933">
            <w:pPr>
              <w:rPr>
                <w:sz w:val="18"/>
                <w:szCs w:val="18"/>
              </w:rPr>
            </w:pPr>
            <w:r w:rsidRPr="00B335CA">
              <w:rPr>
                <w:sz w:val="18"/>
                <w:szCs w:val="18"/>
              </w:rPr>
              <w:t>Yes</w:t>
            </w:r>
          </w:p>
        </w:tc>
        <w:tc>
          <w:tcPr>
            <w:tcW w:w="1065" w:type="dxa"/>
          </w:tcPr>
          <w:p w14:paraId="63E42674" w14:textId="77777777" w:rsidR="001C4543" w:rsidRPr="00B335CA" w:rsidRDefault="001C4543" w:rsidP="00836933">
            <w:pPr>
              <w:rPr>
                <w:sz w:val="18"/>
                <w:szCs w:val="18"/>
              </w:rPr>
            </w:pPr>
            <w:r w:rsidRPr="00B335CA">
              <w:rPr>
                <w:sz w:val="18"/>
                <w:szCs w:val="18"/>
              </w:rPr>
              <w:t>No</w:t>
            </w:r>
          </w:p>
        </w:tc>
        <w:tc>
          <w:tcPr>
            <w:tcW w:w="1243" w:type="dxa"/>
          </w:tcPr>
          <w:p w14:paraId="42A42A20" w14:textId="77777777" w:rsidR="001C4543" w:rsidRPr="00B335CA" w:rsidRDefault="001C4543" w:rsidP="00836933">
            <w:pPr>
              <w:rPr>
                <w:sz w:val="18"/>
                <w:szCs w:val="18"/>
              </w:rPr>
            </w:pPr>
            <w:r w:rsidRPr="00B335CA">
              <w:rPr>
                <w:sz w:val="18"/>
                <w:szCs w:val="18"/>
              </w:rPr>
              <w:t>Yes</w:t>
            </w:r>
          </w:p>
        </w:tc>
        <w:tc>
          <w:tcPr>
            <w:tcW w:w="1065" w:type="dxa"/>
          </w:tcPr>
          <w:p w14:paraId="2EF0DC60" w14:textId="5BF0D746" w:rsidR="001C4543" w:rsidRPr="00B335CA" w:rsidRDefault="000B6410" w:rsidP="00836933">
            <w:pPr>
              <w:rPr>
                <w:sz w:val="18"/>
                <w:szCs w:val="18"/>
              </w:rPr>
            </w:pPr>
            <w:r>
              <w:rPr>
                <w:sz w:val="18"/>
                <w:szCs w:val="18"/>
              </w:rPr>
              <w:t>Yes</w:t>
            </w:r>
          </w:p>
        </w:tc>
        <w:tc>
          <w:tcPr>
            <w:tcW w:w="1327" w:type="dxa"/>
          </w:tcPr>
          <w:p w14:paraId="6943250A" w14:textId="77777777" w:rsidR="001C4543" w:rsidRPr="00B335CA" w:rsidRDefault="001C4543" w:rsidP="00836933">
            <w:pPr>
              <w:rPr>
                <w:sz w:val="18"/>
                <w:szCs w:val="18"/>
              </w:rPr>
            </w:pPr>
            <w:r w:rsidRPr="00B335CA">
              <w:rPr>
                <w:sz w:val="18"/>
                <w:szCs w:val="18"/>
              </w:rPr>
              <w:t>1</w:t>
            </w:r>
          </w:p>
        </w:tc>
      </w:tr>
      <w:tr w:rsidR="001C4543" w:rsidRPr="00B335CA" w14:paraId="3E57C575" w14:textId="77777777" w:rsidTr="00836933">
        <w:trPr>
          <w:trHeight w:val="250"/>
        </w:trPr>
        <w:tc>
          <w:tcPr>
            <w:tcW w:w="2039" w:type="dxa"/>
          </w:tcPr>
          <w:p w14:paraId="68AD5AEA" w14:textId="77777777" w:rsidR="001C4543" w:rsidRPr="00B335CA" w:rsidRDefault="001C4543" w:rsidP="00836933">
            <w:pPr>
              <w:rPr>
                <w:sz w:val="18"/>
                <w:szCs w:val="18"/>
              </w:rPr>
            </w:pPr>
            <w:r w:rsidRPr="00B335CA">
              <w:rPr>
                <w:sz w:val="18"/>
                <w:szCs w:val="18"/>
              </w:rPr>
              <w:t>ROSEWOOD APT. J</w:t>
            </w:r>
          </w:p>
        </w:tc>
        <w:tc>
          <w:tcPr>
            <w:tcW w:w="887" w:type="dxa"/>
          </w:tcPr>
          <w:p w14:paraId="5D85A53D" w14:textId="77777777" w:rsidR="001C4543" w:rsidRPr="00B335CA" w:rsidRDefault="001C4543" w:rsidP="00836933">
            <w:pPr>
              <w:rPr>
                <w:sz w:val="18"/>
                <w:szCs w:val="18"/>
              </w:rPr>
            </w:pPr>
            <w:r w:rsidRPr="00B335CA">
              <w:rPr>
                <w:sz w:val="18"/>
                <w:szCs w:val="18"/>
              </w:rPr>
              <w:t>18</w:t>
            </w:r>
          </w:p>
        </w:tc>
        <w:tc>
          <w:tcPr>
            <w:tcW w:w="1155" w:type="dxa"/>
          </w:tcPr>
          <w:p w14:paraId="6B20F404" w14:textId="77777777" w:rsidR="001C4543" w:rsidRPr="00B335CA" w:rsidRDefault="001C4543" w:rsidP="00836933">
            <w:pPr>
              <w:rPr>
                <w:sz w:val="18"/>
                <w:szCs w:val="18"/>
              </w:rPr>
            </w:pPr>
            <w:r w:rsidRPr="00B335CA">
              <w:rPr>
                <w:sz w:val="18"/>
                <w:szCs w:val="18"/>
              </w:rPr>
              <w:t>No</w:t>
            </w:r>
          </w:p>
        </w:tc>
        <w:tc>
          <w:tcPr>
            <w:tcW w:w="799" w:type="dxa"/>
          </w:tcPr>
          <w:p w14:paraId="6A3E3C01" w14:textId="77777777" w:rsidR="001C4543" w:rsidRPr="00B335CA" w:rsidRDefault="001C4543" w:rsidP="00836933">
            <w:pPr>
              <w:rPr>
                <w:sz w:val="18"/>
                <w:szCs w:val="18"/>
              </w:rPr>
            </w:pPr>
            <w:r w:rsidRPr="00B335CA">
              <w:rPr>
                <w:sz w:val="18"/>
                <w:szCs w:val="18"/>
              </w:rPr>
              <w:t>Yes</w:t>
            </w:r>
          </w:p>
        </w:tc>
        <w:tc>
          <w:tcPr>
            <w:tcW w:w="1065" w:type="dxa"/>
          </w:tcPr>
          <w:p w14:paraId="7090EA9F" w14:textId="77777777" w:rsidR="001C4543" w:rsidRPr="00B335CA" w:rsidRDefault="001C4543" w:rsidP="00836933">
            <w:pPr>
              <w:rPr>
                <w:sz w:val="18"/>
                <w:szCs w:val="18"/>
              </w:rPr>
            </w:pPr>
            <w:r w:rsidRPr="00B335CA">
              <w:rPr>
                <w:sz w:val="18"/>
                <w:szCs w:val="18"/>
              </w:rPr>
              <w:t>Yes</w:t>
            </w:r>
          </w:p>
        </w:tc>
        <w:tc>
          <w:tcPr>
            <w:tcW w:w="1065" w:type="dxa"/>
          </w:tcPr>
          <w:p w14:paraId="0285C40F" w14:textId="77777777" w:rsidR="001C4543" w:rsidRPr="00B335CA" w:rsidRDefault="001C4543" w:rsidP="00836933">
            <w:pPr>
              <w:rPr>
                <w:sz w:val="18"/>
                <w:szCs w:val="18"/>
              </w:rPr>
            </w:pPr>
            <w:r w:rsidRPr="00B335CA">
              <w:rPr>
                <w:sz w:val="18"/>
                <w:szCs w:val="18"/>
              </w:rPr>
              <w:t>No</w:t>
            </w:r>
          </w:p>
        </w:tc>
        <w:tc>
          <w:tcPr>
            <w:tcW w:w="1243" w:type="dxa"/>
          </w:tcPr>
          <w:p w14:paraId="60BF354F" w14:textId="77777777" w:rsidR="001C4543" w:rsidRPr="00B335CA" w:rsidRDefault="001C4543" w:rsidP="00836933">
            <w:pPr>
              <w:rPr>
                <w:sz w:val="18"/>
                <w:szCs w:val="18"/>
              </w:rPr>
            </w:pPr>
            <w:r w:rsidRPr="00B335CA">
              <w:rPr>
                <w:sz w:val="18"/>
                <w:szCs w:val="18"/>
              </w:rPr>
              <w:t>Yes</w:t>
            </w:r>
          </w:p>
        </w:tc>
        <w:tc>
          <w:tcPr>
            <w:tcW w:w="1065" w:type="dxa"/>
          </w:tcPr>
          <w:p w14:paraId="226D0AF2" w14:textId="211F998B" w:rsidR="001C4543" w:rsidRPr="00B335CA" w:rsidRDefault="000B6410" w:rsidP="00836933">
            <w:pPr>
              <w:rPr>
                <w:sz w:val="18"/>
                <w:szCs w:val="18"/>
              </w:rPr>
            </w:pPr>
            <w:r>
              <w:rPr>
                <w:sz w:val="18"/>
                <w:szCs w:val="18"/>
              </w:rPr>
              <w:t>Yes</w:t>
            </w:r>
          </w:p>
        </w:tc>
        <w:tc>
          <w:tcPr>
            <w:tcW w:w="1327" w:type="dxa"/>
          </w:tcPr>
          <w:p w14:paraId="4C4997F7" w14:textId="77777777" w:rsidR="001C4543" w:rsidRPr="00B335CA" w:rsidRDefault="001C4543" w:rsidP="00836933">
            <w:pPr>
              <w:rPr>
                <w:sz w:val="18"/>
                <w:szCs w:val="18"/>
              </w:rPr>
            </w:pPr>
            <w:r w:rsidRPr="00B335CA">
              <w:rPr>
                <w:sz w:val="18"/>
                <w:szCs w:val="18"/>
              </w:rPr>
              <w:t>1</w:t>
            </w:r>
          </w:p>
        </w:tc>
      </w:tr>
      <w:tr w:rsidR="001C4543" w:rsidRPr="00B335CA" w14:paraId="7E0061C6" w14:textId="77777777" w:rsidTr="00836933">
        <w:trPr>
          <w:trHeight w:val="250"/>
        </w:trPr>
        <w:tc>
          <w:tcPr>
            <w:tcW w:w="2039" w:type="dxa"/>
          </w:tcPr>
          <w:p w14:paraId="483EF477" w14:textId="77777777" w:rsidR="001C4543" w:rsidRPr="00B335CA" w:rsidRDefault="001C4543" w:rsidP="00836933">
            <w:pPr>
              <w:rPr>
                <w:sz w:val="18"/>
                <w:szCs w:val="18"/>
              </w:rPr>
            </w:pPr>
            <w:r w:rsidRPr="00B335CA">
              <w:rPr>
                <w:sz w:val="18"/>
                <w:szCs w:val="18"/>
              </w:rPr>
              <w:t>ROSEWOOD APT. K</w:t>
            </w:r>
          </w:p>
        </w:tc>
        <w:tc>
          <w:tcPr>
            <w:tcW w:w="887" w:type="dxa"/>
          </w:tcPr>
          <w:p w14:paraId="323566B4" w14:textId="77777777" w:rsidR="001C4543" w:rsidRPr="00B335CA" w:rsidRDefault="001C4543" w:rsidP="00836933">
            <w:pPr>
              <w:rPr>
                <w:sz w:val="18"/>
                <w:szCs w:val="18"/>
              </w:rPr>
            </w:pPr>
            <w:r w:rsidRPr="00B335CA">
              <w:rPr>
                <w:sz w:val="18"/>
                <w:szCs w:val="18"/>
              </w:rPr>
              <w:t>18</w:t>
            </w:r>
          </w:p>
        </w:tc>
        <w:tc>
          <w:tcPr>
            <w:tcW w:w="1155" w:type="dxa"/>
          </w:tcPr>
          <w:p w14:paraId="45B1C954" w14:textId="77777777" w:rsidR="001C4543" w:rsidRPr="00B335CA" w:rsidRDefault="001C4543" w:rsidP="00836933">
            <w:pPr>
              <w:rPr>
                <w:sz w:val="18"/>
                <w:szCs w:val="18"/>
              </w:rPr>
            </w:pPr>
            <w:r w:rsidRPr="00B335CA">
              <w:rPr>
                <w:sz w:val="18"/>
                <w:szCs w:val="18"/>
              </w:rPr>
              <w:t>No</w:t>
            </w:r>
          </w:p>
        </w:tc>
        <w:tc>
          <w:tcPr>
            <w:tcW w:w="799" w:type="dxa"/>
          </w:tcPr>
          <w:p w14:paraId="50856F5C" w14:textId="77777777" w:rsidR="001C4543" w:rsidRPr="00B335CA" w:rsidRDefault="001C4543" w:rsidP="00836933">
            <w:pPr>
              <w:rPr>
                <w:sz w:val="18"/>
                <w:szCs w:val="18"/>
              </w:rPr>
            </w:pPr>
            <w:r w:rsidRPr="00B335CA">
              <w:rPr>
                <w:sz w:val="18"/>
                <w:szCs w:val="18"/>
              </w:rPr>
              <w:t>Yes</w:t>
            </w:r>
          </w:p>
        </w:tc>
        <w:tc>
          <w:tcPr>
            <w:tcW w:w="1065" w:type="dxa"/>
          </w:tcPr>
          <w:p w14:paraId="2A0E0014" w14:textId="77777777" w:rsidR="001C4543" w:rsidRPr="00B335CA" w:rsidRDefault="001C4543" w:rsidP="00836933">
            <w:pPr>
              <w:rPr>
                <w:sz w:val="18"/>
                <w:szCs w:val="18"/>
              </w:rPr>
            </w:pPr>
            <w:r w:rsidRPr="00B335CA">
              <w:rPr>
                <w:sz w:val="18"/>
                <w:szCs w:val="18"/>
              </w:rPr>
              <w:t>Yes</w:t>
            </w:r>
          </w:p>
        </w:tc>
        <w:tc>
          <w:tcPr>
            <w:tcW w:w="1065" w:type="dxa"/>
          </w:tcPr>
          <w:p w14:paraId="7625C911" w14:textId="77777777" w:rsidR="001C4543" w:rsidRPr="00B335CA" w:rsidRDefault="001C4543" w:rsidP="00836933">
            <w:pPr>
              <w:rPr>
                <w:sz w:val="18"/>
                <w:szCs w:val="18"/>
              </w:rPr>
            </w:pPr>
            <w:r w:rsidRPr="00B335CA">
              <w:rPr>
                <w:sz w:val="18"/>
                <w:szCs w:val="18"/>
              </w:rPr>
              <w:t>No</w:t>
            </w:r>
          </w:p>
        </w:tc>
        <w:tc>
          <w:tcPr>
            <w:tcW w:w="1243" w:type="dxa"/>
          </w:tcPr>
          <w:p w14:paraId="229F8E29" w14:textId="77777777" w:rsidR="001C4543" w:rsidRPr="00B335CA" w:rsidRDefault="001C4543" w:rsidP="00836933">
            <w:pPr>
              <w:rPr>
                <w:sz w:val="18"/>
                <w:szCs w:val="18"/>
              </w:rPr>
            </w:pPr>
            <w:r w:rsidRPr="00B335CA">
              <w:rPr>
                <w:sz w:val="18"/>
                <w:szCs w:val="18"/>
              </w:rPr>
              <w:t>Yes</w:t>
            </w:r>
          </w:p>
        </w:tc>
        <w:tc>
          <w:tcPr>
            <w:tcW w:w="1065" w:type="dxa"/>
          </w:tcPr>
          <w:p w14:paraId="5E1D6D78" w14:textId="56F4258C" w:rsidR="001C4543" w:rsidRPr="00B335CA" w:rsidRDefault="000B6410" w:rsidP="00836933">
            <w:pPr>
              <w:rPr>
                <w:sz w:val="18"/>
                <w:szCs w:val="18"/>
              </w:rPr>
            </w:pPr>
            <w:r>
              <w:rPr>
                <w:sz w:val="18"/>
                <w:szCs w:val="18"/>
              </w:rPr>
              <w:t>Yes</w:t>
            </w:r>
          </w:p>
        </w:tc>
        <w:tc>
          <w:tcPr>
            <w:tcW w:w="1327" w:type="dxa"/>
          </w:tcPr>
          <w:p w14:paraId="29FD85BD" w14:textId="77777777" w:rsidR="001C4543" w:rsidRPr="00B335CA" w:rsidRDefault="001C4543" w:rsidP="00836933">
            <w:pPr>
              <w:rPr>
                <w:sz w:val="18"/>
                <w:szCs w:val="18"/>
              </w:rPr>
            </w:pPr>
            <w:r w:rsidRPr="00B335CA">
              <w:rPr>
                <w:sz w:val="18"/>
                <w:szCs w:val="18"/>
              </w:rPr>
              <w:t>1</w:t>
            </w:r>
          </w:p>
        </w:tc>
      </w:tr>
      <w:tr w:rsidR="001C4543" w:rsidRPr="00B335CA" w14:paraId="28D04CFD" w14:textId="77777777" w:rsidTr="00836933">
        <w:trPr>
          <w:trHeight w:val="269"/>
        </w:trPr>
        <w:tc>
          <w:tcPr>
            <w:tcW w:w="2039" w:type="dxa"/>
          </w:tcPr>
          <w:p w14:paraId="6FB3D905" w14:textId="77777777" w:rsidR="001C4543" w:rsidRPr="00B335CA" w:rsidRDefault="001C4543" w:rsidP="00836933">
            <w:pPr>
              <w:rPr>
                <w:sz w:val="18"/>
                <w:szCs w:val="18"/>
              </w:rPr>
            </w:pPr>
            <w:r w:rsidRPr="00B335CA">
              <w:rPr>
                <w:sz w:val="18"/>
                <w:szCs w:val="18"/>
              </w:rPr>
              <w:t>CPRESS APT. L</w:t>
            </w:r>
          </w:p>
        </w:tc>
        <w:tc>
          <w:tcPr>
            <w:tcW w:w="887" w:type="dxa"/>
          </w:tcPr>
          <w:p w14:paraId="61998AD4" w14:textId="77777777" w:rsidR="001C4543" w:rsidRPr="00B335CA" w:rsidRDefault="001C4543" w:rsidP="00836933">
            <w:pPr>
              <w:rPr>
                <w:sz w:val="18"/>
                <w:szCs w:val="18"/>
              </w:rPr>
            </w:pPr>
            <w:r w:rsidRPr="00B335CA">
              <w:rPr>
                <w:sz w:val="18"/>
                <w:szCs w:val="18"/>
              </w:rPr>
              <w:t>11</w:t>
            </w:r>
          </w:p>
        </w:tc>
        <w:tc>
          <w:tcPr>
            <w:tcW w:w="1155" w:type="dxa"/>
          </w:tcPr>
          <w:p w14:paraId="5A6FC426" w14:textId="77777777" w:rsidR="001C4543" w:rsidRPr="00B335CA" w:rsidRDefault="001C4543" w:rsidP="00836933">
            <w:pPr>
              <w:rPr>
                <w:sz w:val="18"/>
                <w:szCs w:val="18"/>
              </w:rPr>
            </w:pPr>
            <w:r w:rsidRPr="00B335CA">
              <w:rPr>
                <w:sz w:val="18"/>
                <w:szCs w:val="18"/>
              </w:rPr>
              <w:t>No</w:t>
            </w:r>
          </w:p>
        </w:tc>
        <w:tc>
          <w:tcPr>
            <w:tcW w:w="799" w:type="dxa"/>
          </w:tcPr>
          <w:p w14:paraId="0CC4DD8B" w14:textId="77777777" w:rsidR="001C4543" w:rsidRPr="00B335CA" w:rsidRDefault="001C4543" w:rsidP="00836933">
            <w:pPr>
              <w:rPr>
                <w:sz w:val="18"/>
                <w:szCs w:val="18"/>
              </w:rPr>
            </w:pPr>
            <w:r w:rsidRPr="00B335CA">
              <w:rPr>
                <w:sz w:val="18"/>
                <w:szCs w:val="18"/>
              </w:rPr>
              <w:t>Yes</w:t>
            </w:r>
          </w:p>
        </w:tc>
        <w:tc>
          <w:tcPr>
            <w:tcW w:w="1065" w:type="dxa"/>
          </w:tcPr>
          <w:p w14:paraId="7773DB02" w14:textId="77777777" w:rsidR="001C4543" w:rsidRPr="00B335CA" w:rsidRDefault="001C4543" w:rsidP="00836933">
            <w:pPr>
              <w:rPr>
                <w:sz w:val="18"/>
                <w:szCs w:val="18"/>
              </w:rPr>
            </w:pPr>
            <w:r w:rsidRPr="00B335CA">
              <w:rPr>
                <w:sz w:val="18"/>
                <w:szCs w:val="18"/>
              </w:rPr>
              <w:t>Yes</w:t>
            </w:r>
          </w:p>
        </w:tc>
        <w:tc>
          <w:tcPr>
            <w:tcW w:w="1065" w:type="dxa"/>
          </w:tcPr>
          <w:p w14:paraId="32A5E0CD" w14:textId="77777777" w:rsidR="001C4543" w:rsidRPr="00B335CA" w:rsidRDefault="001C4543" w:rsidP="00836933">
            <w:pPr>
              <w:rPr>
                <w:sz w:val="18"/>
                <w:szCs w:val="18"/>
              </w:rPr>
            </w:pPr>
            <w:r w:rsidRPr="00B335CA">
              <w:rPr>
                <w:sz w:val="18"/>
                <w:szCs w:val="18"/>
              </w:rPr>
              <w:t>No</w:t>
            </w:r>
          </w:p>
        </w:tc>
        <w:tc>
          <w:tcPr>
            <w:tcW w:w="1243" w:type="dxa"/>
          </w:tcPr>
          <w:p w14:paraId="20ADE2BB" w14:textId="77777777" w:rsidR="001C4543" w:rsidRPr="00B335CA" w:rsidRDefault="001C4543" w:rsidP="00836933">
            <w:pPr>
              <w:rPr>
                <w:sz w:val="18"/>
                <w:szCs w:val="18"/>
              </w:rPr>
            </w:pPr>
            <w:r w:rsidRPr="00B335CA">
              <w:rPr>
                <w:sz w:val="18"/>
                <w:szCs w:val="18"/>
              </w:rPr>
              <w:t>Yes</w:t>
            </w:r>
          </w:p>
        </w:tc>
        <w:tc>
          <w:tcPr>
            <w:tcW w:w="1065" w:type="dxa"/>
          </w:tcPr>
          <w:p w14:paraId="49DFD3A2" w14:textId="777B87A8" w:rsidR="001C4543" w:rsidRPr="00B335CA" w:rsidRDefault="000B6410" w:rsidP="00836933">
            <w:pPr>
              <w:rPr>
                <w:sz w:val="18"/>
                <w:szCs w:val="18"/>
              </w:rPr>
            </w:pPr>
            <w:r>
              <w:rPr>
                <w:sz w:val="18"/>
                <w:szCs w:val="18"/>
              </w:rPr>
              <w:t>Yes</w:t>
            </w:r>
          </w:p>
        </w:tc>
        <w:tc>
          <w:tcPr>
            <w:tcW w:w="1327" w:type="dxa"/>
          </w:tcPr>
          <w:p w14:paraId="2AC6D46E" w14:textId="77777777" w:rsidR="001C4543" w:rsidRPr="00B335CA" w:rsidRDefault="001C4543" w:rsidP="00836933">
            <w:pPr>
              <w:rPr>
                <w:sz w:val="18"/>
                <w:szCs w:val="18"/>
              </w:rPr>
            </w:pPr>
            <w:r w:rsidRPr="00B335CA">
              <w:rPr>
                <w:sz w:val="18"/>
                <w:szCs w:val="18"/>
              </w:rPr>
              <w:t>1</w:t>
            </w:r>
          </w:p>
        </w:tc>
      </w:tr>
      <w:tr w:rsidR="001C4543" w:rsidRPr="00B335CA" w14:paraId="0CC142DF" w14:textId="77777777" w:rsidTr="00836933">
        <w:trPr>
          <w:trHeight w:val="250"/>
        </w:trPr>
        <w:tc>
          <w:tcPr>
            <w:tcW w:w="2039" w:type="dxa"/>
          </w:tcPr>
          <w:p w14:paraId="5A265542" w14:textId="77777777" w:rsidR="001C4543" w:rsidRPr="00B335CA" w:rsidRDefault="001C4543" w:rsidP="00836933">
            <w:pPr>
              <w:rPr>
                <w:sz w:val="18"/>
                <w:szCs w:val="18"/>
              </w:rPr>
            </w:pPr>
            <w:r w:rsidRPr="00B335CA">
              <w:rPr>
                <w:sz w:val="18"/>
                <w:szCs w:val="18"/>
              </w:rPr>
              <w:t>CYPRESS APT. M</w:t>
            </w:r>
          </w:p>
        </w:tc>
        <w:tc>
          <w:tcPr>
            <w:tcW w:w="887" w:type="dxa"/>
          </w:tcPr>
          <w:p w14:paraId="0BA1AC88" w14:textId="77777777" w:rsidR="001C4543" w:rsidRPr="00B335CA" w:rsidRDefault="001C4543" w:rsidP="00836933">
            <w:pPr>
              <w:rPr>
                <w:sz w:val="18"/>
                <w:szCs w:val="18"/>
              </w:rPr>
            </w:pPr>
            <w:r w:rsidRPr="00B335CA">
              <w:rPr>
                <w:sz w:val="18"/>
                <w:szCs w:val="18"/>
              </w:rPr>
              <w:t>18</w:t>
            </w:r>
          </w:p>
        </w:tc>
        <w:tc>
          <w:tcPr>
            <w:tcW w:w="1155" w:type="dxa"/>
          </w:tcPr>
          <w:p w14:paraId="546491EE" w14:textId="77777777" w:rsidR="001C4543" w:rsidRPr="00B335CA" w:rsidRDefault="001C4543" w:rsidP="00836933">
            <w:pPr>
              <w:rPr>
                <w:sz w:val="18"/>
                <w:szCs w:val="18"/>
              </w:rPr>
            </w:pPr>
            <w:r w:rsidRPr="00B335CA">
              <w:rPr>
                <w:sz w:val="18"/>
                <w:szCs w:val="18"/>
              </w:rPr>
              <w:t>No</w:t>
            </w:r>
          </w:p>
        </w:tc>
        <w:tc>
          <w:tcPr>
            <w:tcW w:w="799" w:type="dxa"/>
          </w:tcPr>
          <w:p w14:paraId="313F3DF7" w14:textId="77777777" w:rsidR="001C4543" w:rsidRPr="00B335CA" w:rsidRDefault="001C4543" w:rsidP="00836933">
            <w:pPr>
              <w:rPr>
                <w:sz w:val="18"/>
                <w:szCs w:val="18"/>
              </w:rPr>
            </w:pPr>
            <w:r w:rsidRPr="00B335CA">
              <w:rPr>
                <w:sz w:val="18"/>
                <w:szCs w:val="18"/>
              </w:rPr>
              <w:t>Yes</w:t>
            </w:r>
          </w:p>
        </w:tc>
        <w:tc>
          <w:tcPr>
            <w:tcW w:w="1065" w:type="dxa"/>
          </w:tcPr>
          <w:p w14:paraId="6238F2C9" w14:textId="77777777" w:rsidR="001C4543" w:rsidRPr="00B335CA" w:rsidRDefault="001C4543" w:rsidP="00836933">
            <w:pPr>
              <w:rPr>
                <w:sz w:val="18"/>
                <w:szCs w:val="18"/>
              </w:rPr>
            </w:pPr>
            <w:r w:rsidRPr="00B335CA">
              <w:rPr>
                <w:sz w:val="18"/>
                <w:szCs w:val="18"/>
              </w:rPr>
              <w:t>Yes</w:t>
            </w:r>
          </w:p>
        </w:tc>
        <w:tc>
          <w:tcPr>
            <w:tcW w:w="1065" w:type="dxa"/>
          </w:tcPr>
          <w:p w14:paraId="3DC702DA" w14:textId="77777777" w:rsidR="001C4543" w:rsidRPr="00B335CA" w:rsidRDefault="001C4543" w:rsidP="00836933">
            <w:pPr>
              <w:rPr>
                <w:sz w:val="18"/>
                <w:szCs w:val="18"/>
              </w:rPr>
            </w:pPr>
            <w:r w:rsidRPr="00B335CA">
              <w:rPr>
                <w:sz w:val="18"/>
                <w:szCs w:val="18"/>
              </w:rPr>
              <w:t>No</w:t>
            </w:r>
          </w:p>
        </w:tc>
        <w:tc>
          <w:tcPr>
            <w:tcW w:w="1243" w:type="dxa"/>
          </w:tcPr>
          <w:p w14:paraId="16C54C60" w14:textId="77777777" w:rsidR="001C4543" w:rsidRPr="00B335CA" w:rsidRDefault="001C4543" w:rsidP="00836933">
            <w:pPr>
              <w:rPr>
                <w:sz w:val="18"/>
                <w:szCs w:val="18"/>
              </w:rPr>
            </w:pPr>
            <w:r w:rsidRPr="00B335CA">
              <w:rPr>
                <w:sz w:val="18"/>
                <w:szCs w:val="18"/>
              </w:rPr>
              <w:t>Yes</w:t>
            </w:r>
          </w:p>
        </w:tc>
        <w:tc>
          <w:tcPr>
            <w:tcW w:w="1065" w:type="dxa"/>
          </w:tcPr>
          <w:p w14:paraId="2A0FB6EC" w14:textId="282D3763" w:rsidR="001C4543" w:rsidRPr="00B335CA" w:rsidRDefault="000B6410" w:rsidP="00836933">
            <w:pPr>
              <w:rPr>
                <w:sz w:val="18"/>
                <w:szCs w:val="18"/>
              </w:rPr>
            </w:pPr>
            <w:r>
              <w:rPr>
                <w:sz w:val="18"/>
                <w:szCs w:val="18"/>
              </w:rPr>
              <w:t>Yes</w:t>
            </w:r>
          </w:p>
        </w:tc>
        <w:tc>
          <w:tcPr>
            <w:tcW w:w="1327" w:type="dxa"/>
          </w:tcPr>
          <w:p w14:paraId="37E9507B" w14:textId="77777777" w:rsidR="001C4543" w:rsidRPr="00B335CA" w:rsidRDefault="001C4543" w:rsidP="00836933">
            <w:pPr>
              <w:rPr>
                <w:sz w:val="18"/>
                <w:szCs w:val="18"/>
              </w:rPr>
            </w:pPr>
            <w:r w:rsidRPr="00B335CA">
              <w:rPr>
                <w:sz w:val="18"/>
                <w:szCs w:val="18"/>
              </w:rPr>
              <w:t>1</w:t>
            </w:r>
          </w:p>
        </w:tc>
      </w:tr>
      <w:tr w:rsidR="001C4543" w:rsidRPr="00B335CA" w14:paraId="37905106" w14:textId="77777777" w:rsidTr="00836933">
        <w:trPr>
          <w:trHeight w:val="250"/>
        </w:trPr>
        <w:tc>
          <w:tcPr>
            <w:tcW w:w="2039" w:type="dxa"/>
          </w:tcPr>
          <w:p w14:paraId="6D2F23B9" w14:textId="77777777" w:rsidR="001C4543" w:rsidRPr="00B335CA" w:rsidRDefault="001C4543" w:rsidP="00836933">
            <w:pPr>
              <w:rPr>
                <w:sz w:val="18"/>
                <w:szCs w:val="18"/>
              </w:rPr>
            </w:pPr>
            <w:r w:rsidRPr="00B335CA">
              <w:rPr>
                <w:sz w:val="18"/>
                <w:szCs w:val="18"/>
              </w:rPr>
              <w:t>MAPLEWOOD APT. 1</w:t>
            </w:r>
          </w:p>
        </w:tc>
        <w:tc>
          <w:tcPr>
            <w:tcW w:w="887" w:type="dxa"/>
          </w:tcPr>
          <w:p w14:paraId="447A71AF" w14:textId="77777777" w:rsidR="001C4543" w:rsidRPr="00B335CA" w:rsidRDefault="001C4543" w:rsidP="00836933">
            <w:pPr>
              <w:rPr>
                <w:sz w:val="18"/>
                <w:szCs w:val="18"/>
              </w:rPr>
            </w:pPr>
            <w:r w:rsidRPr="00B335CA">
              <w:rPr>
                <w:sz w:val="18"/>
                <w:szCs w:val="18"/>
              </w:rPr>
              <w:t>15</w:t>
            </w:r>
          </w:p>
        </w:tc>
        <w:tc>
          <w:tcPr>
            <w:tcW w:w="1155" w:type="dxa"/>
          </w:tcPr>
          <w:p w14:paraId="28681B9F" w14:textId="77777777" w:rsidR="001C4543" w:rsidRPr="00B335CA" w:rsidRDefault="001C4543" w:rsidP="00836933">
            <w:pPr>
              <w:rPr>
                <w:sz w:val="18"/>
                <w:szCs w:val="18"/>
              </w:rPr>
            </w:pPr>
            <w:r w:rsidRPr="00B335CA">
              <w:rPr>
                <w:sz w:val="18"/>
                <w:szCs w:val="18"/>
              </w:rPr>
              <w:t>No</w:t>
            </w:r>
          </w:p>
        </w:tc>
        <w:tc>
          <w:tcPr>
            <w:tcW w:w="799" w:type="dxa"/>
          </w:tcPr>
          <w:p w14:paraId="3CF85C75" w14:textId="77777777" w:rsidR="001C4543" w:rsidRPr="00B335CA" w:rsidRDefault="001C4543" w:rsidP="00836933">
            <w:pPr>
              <w:rPr>
                <w:sz w:val="18"/>
                <w:szCs w:val="18"/>
              </w:rPr>
            </w:pPr>
            <w:r w:rsidRPr="00B335CA">
              <w:rPr>
                <w:sz w:val="18"/>
                <w:szCs w:val="18"/>
              </w:rPr>
              <w:t>Yes</w:t>
            </w:r>
          </w:p>
        </w:tc>
        <w:tc>
          <w:tcPr>
            <w:tcW w:w="1065" w:type="dxa"/>
          </w:tcPr>
          <w:p w14:paraId="1EFFC91A" w14:textId="77777777" w:rsidR="001C4543" w:rsidRPr="00B335CA" w:rsidRDefault="001C4543" w:rsidP="00836933">
            <w:pPr>
              <w:rPr>
                <w:sz w:val="18"/>
                <w:szCs w:val="18"/>
              </w:rPr>
            </w:pPr>
            <w:r w:rsidRPr="00B335CA">
              <w:rPr>
                <w:sz w:val="18"/>
                <w:szCs w:val="18"/>
              </w:rPr>
              <w:t>Yes</w:t>
            </w:r>
          </w:p>
        </w:tc>
        <w:tc>
          <w:tcPr>
            <w:tcW w:w="1065" w:type="dxa"/>
          </w:tcPr>
          <w:p w14:paraId="55D2A0B1" w14:textId="77777777" w:rsidR="001C4543" w:rsidRPr="00B335CA" w:rsidRDefault="001C4543" w:rsidP="00836933">
            <w:pPr>
              <w:rPr>
                <w:sz w:val="18"/>
                <w:szCs w:val="18"/>
              </w:rPr>
            </w:pPr>
            <w:r w:rsidRPr="00B335CA">
              <w:rPr>
                <w:sz w:val="18"/>
                <w:szCs w:val="18"/>
              </w:rPr>
              <w:t>No</w:t>
            </w:r>
          </w:p>
        </w:tc>
        <w:tc>
          <w:tcPr>
            <w:tcW w:w="1243" w:type="dxa"/>
          </w:tcPr>
          <w:p w14:paraId="0C6B93A0" w14:textId="77777777" w:rsidR="001C4543" w:rsidRPr="00B335CA" w:rsidRDefault="001C4543" w:rsidP="00836933">
            <w:pPr>
              <w:rPr>
                <w:sz w:val="18"/>
                <w:szCs w:val="18"/>
              </w:rPr>
            </w:pPr>
            <w:r w:rsidRPr="00B335CA">
              <w:rPr>
                <w:sz w:val="18"/>
                <w:szCs w:val="18"/>
              </w:rPr>
              <w:t>Yes</w:t>
            </w:r>
          </w:p>
        </w:tc>
        <w:tc>
          <w:tcPr>
            <w:tcW w:w="1065" w:type="dxa"/>
          </w:tcPr>
          <w:p w14:paraId="160B1521" w14:textId="4A9770C8" w:rsidR="001C4543" w:rsidRPr="00B335CA" w:rsidRDefault="000B6410" w:rsidP="00836933">
            <w:pPr>
              <w:rPr>
                <w:sz w:val="18"/>
                <w:szCs w:val="18"/>
              </w:rPr>
            </w:pPr>
            <w:r>
              <w:rPr>
                <w:sz w:val="18"/>
                <w:szCs w:val="18"/>
              </w:rPr>
              <w:t>Yes</w:t>
            </w:r>
          </w:p>
        </w:tc>
        <w:tc>
          <w:tcPr>
            <w:tcW w:w="1327" w:type="dxa"/>
          </w:tcPr>
          <w:p w14:paraId="423648B6" w14:textId="77777777" w:rsidR="001C4543" w:rsidRPr="00B335CA" w:rsidRDefault="001C4543" w:rsidP="00836933">
            <w:pPr>
              <w:rPr>
                <w:sz w:val="18"/>
                <w:szCs w:val="18"/>
              </w:rPr>
            </w:pPr>
            <w:r w:rsidRPr="00B335CA">
              <w:rPr>
                <w:sz w:val="18"/>
                <w:szCs w:val="18"/>
              </w:rPr>
              <w:t>1</w:t>
            </w:r>
          </w:p>
        </w:tc>
      </w:tr>
      <w:tr w:rsidR="001C4543" w:rsidRPr="00B335CA" w14:paraId="7EDB6F10" w14:textId="77777777" w:rsidTr="00836933">
        <w:trPr>
          <w:trHeight w:val="250"/>
        </w:trPr>
        <w:tc>
          <w:tcPr>
            <w:tcW w:w="2039" w:type="dxa"/>
          </w:tcPr>
          <w:p w14:paraId="36812407" w14:textId="77777777" w:rsidR="001C4543" w:rsidRPr="00B335CA" w:rsidRDefault="001C4543" w:rsidP="00836933">
            <w:pPr>
              <w:rPr>
                <w:sz w:val="18"/>
                <w:szCs w:val="18"/>
              </w:rPr>
            </w:pPr>
            <w:r w:rsidRPr="00B335CA">
              <w:rPr>
                <w:sz w:val="18"/>
                <w:szCs w:val="18"/>
              </w:rPr>
              <w:t>MAPLEWOOD APT.2</w:t>
            </w:r>
          </w:p>
        </w:tc>
        <w:tc>
          <w:tcPr>
            <w:tcW w:w="887" w:type="dxa"/>
          </w:tcPr>
          <w:p w14:paraId="134FFA03" w14:textId="77777777" w:rsidR="001C4543" w:rsidRPr="00B335CA" w:rsidRDefault="001C4543" w:rsidP="00836933">
            <w:pPr>
              <w:rPr>
                <w:sz w:val="18"/>
                <w:szCs w:val="18"/>
              </w:rPr>
            </w:pPr>
            <w:r w:rsidRPr="00B335CA">
              <w:rPr>
                <w:sz w:val="18"/>
                <w:szCs w:val="18"/>
              </w:rPr>
              <w:t>18</w:t>
            </w:r>
          </w:p>
        </w:tc>
        <w:tc>
          <w:tcPr>
            <w:tcW w:w="1155" w:type="dxa"/>
          </w:tcPr>
          <w:p w14:paraId="7E36F3EB" w14:textId="77777777" w:rsidR="001C4543" w:rsidRPr="00B335CA" w:rsidRDefault="001C4543" w:rsidP="00836933">
            <w:pPr>
              <w:rPr>
                <w:sz w:val="18"/>
                <w:szCs w:val="18"/>
              </w:rPr>
            </w:pPr>
            <w:r w:rsidRPr="00B335CA">
              <w:rPr>
                <w:sz w:val="18"/>
                <w:szCs w:val="18"/>
              </w:rPr>
              <w:t>No</w:t>
            </w:r>
          </w:p>
        </w:tc>
        <w:tc>
          <w:tcPr>
            <w:tcW w:w="799" w:type="dxa"/>
          </w:tcPr>
          <w:p w14:paraId="1D386C5E" w14:textId="77777777" w:rsidR="001C4543" w:rsidRPr="00B335CA" w:rsidRDefault="001C4543" w:rsidP="00836933">
            <w:pPr>
              <w:rPr>
                <w:sz w:val="18"/>
                <w:szCs w:val="18"/>
              </w:rPr>
            </w:pPr>
            <w:r w:rsidRPr="00B335CA">
              <w:rPr>
                <w:sz w:val="18"/>
                <w:szCs w:val="18"/>
              </w:rPr>
              <w:t>Yes</w:t>
            </w:r>
          </w:p>
        </w:tc>
        <w:tc>
          <w:tcPr>
            <w:tcW w:w="1065" w:type="dxa"/>
          </w:tcPr>
          <w:p w14:paraId="18A21E81" w14:textId="77777777" w:rsidR="001C4543" w:rsidRPr="00B335CA" w:rsidRDefault="001C4543" w:rsidP="00836933">
            <w:pPr>
              <w:rPr>
                <w:sz w:val="18"/>
                <w:szCs w:val="18"/>
              </w:rPr>
            </w:pPr>
            <w:r w:rsidRPr="00B335CA">
              <w:rPr>
                <w:sz w:val="18"/>
                <w:szCs w:val="18"/>
              </w:rPr>
              <w:t>Yes</w:t>
            </w:r>
          </w:p>
        </w:tc>
        <w:tc>
          <w:tcPr>
            <w:tcW w:w="1065" w:type="dxa"/>
          </w:tcPr>
          <w:p w14:paraId="1E78F1DD" w14:textId="77777777" w:rsidR="001C4543" w:rsidRPr="00B335CA" w:rsidRDefault="001C4543" w:rsidP="00836933">
            <w:pPr>
              <w:rPr>
                <w:sz w:val="18"/>
                <w:szCs w:val="18"/>
              </w:rPr>
            </w:pPr>
            <w:r w:rsidRPr="00B335CA">
              <w:rPr>
                <w:sz w:val="18"/>
                <w:szCs w:val="18"/>
              </w:rPr>
              <w:t>No</w:t>
            </w:r>
          </w:p>
        </w:tc>
        <w:tc>
          <w:tcPr>
            <w:tcW w:w="1243" w:type="dxa"/>
          </w:tcPr>
          <w:p w14:paraId="20E36B34" w14:textId="77777777" w:rsidR="001C4543" w:rsidRPr="00B335CA" w:rsidRDefault="001C4543" w:rsidP="00836933">
            <w:pPr>
              <w:rPr>
                <w:sz w:val="18"/>
                <w:szCs w:val="18"/>
              </w:rPr>
            </w:pPr>
            <w:r w:rsidRPr="00B335CA">
              <w:rPr>
                <w:sz w:val="18"/>
                <w:szCs w:val="18"/>
              </w:rPr>
              <w:t>Yes</w:t>
            </w:r>
          </w:p>
        </w:tc>
        <w:tc>
          <w:tcPr>
            <w:tcW w:w="1065" w:type="dxa"/>
          </w:tcPr>
          <w:p w14:paraId="4F945B0B" w14:textId="25F55F24" w:rsidR="001C4543" w:rsidRPr="00B335CA" w:rsidRDefault="000B6410" w:rsidP="00836933">
            <w:pPr>
              <w:rPr>
                <w:sz w:val="18"/>
                <w:szCs w:val="18"/>
              </w:rPr>
            </w:pPr>
            <w:r>
              <w:rPr>
                <w:sz w:val="18"/>
                <w:szCs w:val="18"/>
              </w:rPr>
              <w:t>Yes</w:t>
            </w:r>
          </w:p>
        </w:tc>
        <w:tc>
          <w:tcPr>
            <w:tcW w:w="1327" w:type="dxa"/>
          </w:tcPr>
          <w:p w14:paraId="097594D5" w14:textId="77777777" w:rsidR="001C4543" w:rsidRPr="00B335CA" w:rsidRDefault="001C4543" w:rsidP="00836933">
            <w:pPr>
              <w:rPr>
                <w:sz w:val="18"/>
                <w:szCs w:val="18"/>
              </w:rPr>
            </w:pPr>
            <w:r w:rsidRPr="00B335CA">
              <w:rPr>
                <w:sz w:val="18"/>
                <w:szCs w:val="18"/>
              </w:rPr>
              <w:t>1</w:t>
            </w:r>
          </w:p>
        </w:tc>
      </w:tr>
      <w:tr w:rsidR="001C4543" w:rsidRPr="00B335CA" w14:paraId="7DCCF832" w14:textId="77777777" w:rsidTr="00836933">
        <w:trPr>
          <w:trHeight w:val="250"/>
        </w:trPr>
        <w:tc>
          <w:tcPr>
            <w:tcW w:w="2039" w:type="dxa"/>
          </w:tcPr>
          <w:p w14:paraId="4340C827" w14:textId="77777777" w:rsidR="001C4543" w:rsidRPr="00B335CA" w:rsidRDefault="001C4543" w:rsidP="00836933">
            <w:pPr>
              <w:rPr>
                <w:sz w:val="18"/>
                <w:szCs w:val="18"/>
              </w:rPr>
            </w:pPr>
            <w:r w:rsidRPr="00B335CA">
              <w:rPr>
                <w:sz w:val="18"/>
                <w:szCs w:val="18"/>
              </w:rPr>
              <w:t>MAPLEWOOD APT. 3</w:t>
            </w:r>
          </w:p>
        </w:tc>
        <w:tc>
          <w:tcPr>
            <w:tcW w:w="887" w:type="dxa"/>
          </w:tcPr>
          <w:p w14:paraId="274B4614" w14:textId="77777777" w:rsidR="001C4543" w:rsidRPr="00B335CA" w:rsidRDefault="001C4543" w:rsidP="00836933">
            <w:pPr>
              <w:rPr>
                <w:sz w:val="18"/>
                <w:szCs w:val="18"/>
              </w:rPr>
            </w:pPr>
            <w:r w:rsidRPr="00B335CA">
              <w:rPr>
                <w:sz w:val="18"/>
                <w:szCs w:val="18"/>
              </w:rPr>
              <w:t>15</w:t>
            </w:r>
          </w:p>
        </w:tc>
        <w:tc>
          <w:tcPr>
            <w:tcW w:w="1155" w:type="dxa"/>
          </w:tcPr>
          <w:p w14:paraId="0DCC32CD" w14:textId="77777777" w:rsidR="001C4543" w:rsidRPr="00B335CA" w:rsidRDefault="001C4543" w:rsidP="00836933">
            <w:pPr>
              <w:rPr>
                <w:sz w:val="18"/>
                <w:szCs w:val="18"/>
              </w:rPr>
            </w:pPr>
            <w:r w:rsidRPr="00B335CA">
              <w:rPr>
                <w:sz w:val="18"/>
                <w:szCs w:val="18"/>
              </w:rPr>
              <w:t>No</w:t>
            </w:r>
          </w:p>
        </w:tc>
        <w:tc>
          <w:tcPr>
            <w:tcW w:w="799" w:type="dxa"/>
          </w:tcPr>
          <w:p w14:paraId="6DC5AB86" w14:textId="77777777" w:rsidR="001C4543" w:rsidRPr="00B335CA" w:rsidRDefault="001C4543" w:rsidP="00836933">
            <w:pPr>
              <w:rPr>
                <w:sz w:val="18"/>
                <w:szCs w:val="18"/>
              </w:rPr>
            </w:pPr>
            <w:r w:rsidRPr="00B335CA">
              <w:rPr>
                <w:sz w:val="18"/>
                <w:szCs w:val="18"/>
              </w:rPr>
              <w:t>Yes</w:t>
            </w:r>
          </w:p>
        </w:tc>
        <w:tc>
          <w:tcPr>
            <w:tcW w:w="1065" w:type="dxa"/>
          </w:tcPr>
          <w:p w14:paraId="535237B4" w14:textId="77777777" w:rsidR="001C4543" w:rsidRPr="00B335CA" w:rsidRDefault="001C4543" w:rsidP="00836933">
            <w:pPr>
              <w:rPr>
                <w:sz w:val="18"/>
                <w:szCs w:val="18"/>
              </w:rPr>
            </w:pPr>
            <w:r w:rsidRPr="00B335CA">
              <w:rPr>
                <w:sz w:val="18"/>
                <w:szCs w:val="18"/>
              </w:rPr>
              <w:t>Yes</w:t>
            </w:r>
          </w:p>
        </w:tc>
        <w:tc>
          <w:tcPr>
            <w:tcW w:w="1065" w:type="dxa"/>
          </w:tcPr>
          <w:p w14:paraId="142FD055" w14:textId="77777777" w:rsidR="001C4543" w:rsidRPr="00B335CA" w:rsidRDefault="001C4543" w:rsidP="00836933">
            <w:pPr>
              <w:rPr>
                <w:sz w:val="18"/>
                <w:szCs w:val="18"/>
              </w:rPr>
            </w:pPr>
            <w:r w:rsidRPr="00B335CA">
              <w:rPr>
                <w:sz w:val="18"/>
                <w:szCs w:val="18"/>
              </w:rPr>
              <w:t>No</w:t>
            </w:r>
          </w:p>
        </w:tc>
        <w:tc>
          <w:tcPr>
            <w:tcW w:w="1243" w:type="dxa"/>
          </w:tcPr>
          <w:p w14:paraId="0957FB7D" w14:textId="77777777" w:rsidR="001C4543" w:rsidRPr="00B335CA" w:rsidRDefault="001C4543" w:rsidP="00836933">
            <w:pPr>
              <w:rPr>
                <w:sz w:val="18"/>
                <w:szCs w:val="18"/>
              </w:rPr>
            </w:pPr>
            <w:r w:rsidRPr="00B335CA">
              <w:rPr>
                <w:sz w:val="18"/>
                <w:szCs w:val="18"/>
              </w:rPr>
              <w:t>Yes</w:t>
            </w:r>
          </w:p>
        </w:tc>
        <w:tc>
          <w:tcPr>
            <w:tcW w:w="1065" w:type="dxa"/>
          </w:tcPr>
          <w:p w14:paraId="0F579D24" w14:textId="55636143" w:rsidR="001C4543" w:rsidRPr="00B335CA" w:rsidRDefault="000B6410" w:rsidP="00836933">
            <w:pPr>
              <w:rPr>
                <w:sz w:val="18"/>
                <w:szCs w:val="18"/>
              </w:rPr>
            </w:pPr>
            <w:r>
              <w:rPr>
                <w:sz w:val="18"/>
                <w:szCs w:val="18"/>
              </w:rPr>
              <w:t>Yes</w:t>
            </w:r>
          </w:p>
        </w:tc>
        <w:tc>
          <w:tcPr>
            <w:tcW w:w="1327" w:type="dxa"/>
          </w:tcPr>
          <w:p w14:paraId="2F34206E" w14:textId="77777777" w:rsidR="001C4543" w:rsidRPr="00B335CA" w:rsidRDefault="001C4543" w:rsidP="00836933">
            <w:pPr>
              <w:rPr>
                <w:sz w:val="18"/>
                <w:szCs w:val="18"/>
              </w:rPr>
            </w:pPr>
            <w:r w:rsidRPr="00B335CA">
              <w:rPr>
                <w:sz w:val="18"/>
                <w:szCs w:val="18"/>
              </w:rPr>
              <w:t>1</w:t>
            </w:r>
          </w:p>
        </w:tc>
      </w:tr>
      <w:tr w:rsidR="001C4543" w:rsidRPr="00B335CA" w14:paraId="736F727D" w14:textId="77777777" w:rsidTr="00836933">
        <w:trPr>
          <w:trHeight w:val="250"/>
        </w:trPr>
        <w:tc>
          <w:tcPr>
            <w:tcW w:w="2039" w:type="dxa"/>
          </w:tcPr>
          <w:p w14:paraId="3B5A8702" w14:textId="77777777" w:rsidR="001C4543" w:rsidRPr="00B335CA" w:rsidRDefault="001C4543" w:rsidP="00836933">
            <w:pPr>
              <w:rPr>
                <w:sz w:val="18"/>
                <w:szCs w:val="18"/>
              </w:rPr>
            </w:pPr>
            <w:r w:rsidRPr="00B335CA">
              <w:rPr>
                <w:sz w:val="18"/>
                <w:szCs w:val="18"/>
              </w:rPr>
              <w:t>ELMWOOD APT. 1</w:t>
            </w:r>
          </w:p>
        </w:tc>
        <w:tc>
          <w:tcPr>
            <w:tcW w:w="887" w:type="dxa"/>
          </w:tcPr>
          <w:p w14:paraId="1AFA207C" w14:textId="77777777" w:rsidR="001C4543" w:rsidRPr="00B335CA" w:rsidRDefault="001C4543" w:rsidP="00836933">
            <w:pPr>
              <w:rPr>
                <w:sz w:val="18"/>
                <w:szCs w:val="18"/>
              </w:rPr>
            </w:pPr>
            <w:r w:rsidRPr="00B335CA">
              <w:rPr>
                <w:sz w:val="18"/>
                <w:szCs w:val="18"/>
              </w:rPr>
              <w:t>15</w:t>
            </w:r>
          </w:p>
        </w:tc>
        <w:tc>
          <w:tcPr>
            <w:tcW w:w="1155" w:type="dxa"/>
          </w:tcPr>
          <w:p w14:paraId="08BCF6D6" w14:textId="77777777" w:rsidR="001C4543" w:rsidRPr="00B335CA" w:rsidRDefault="001C4543" w:rsidP="00836933">
            <w:pPr>
              <w:rPr>
                <w:sz w:val="18"/>
                <w:szCs w:val="18"/>
              </w:rPr>
            </w:pPr>
            <w:r w:rsidRPr="00B335CA">
              <w:rPr>
                <w:sz w:val="18"/>
                <w:szCs w:val="18"/>
              </w:rPr>
              <w:t>No</w:t>
            </w:r>
          </w:p>
        </w:tc>
        <w:tc>
          <w:tcPr>
            <w:tcW w:w="799" w:type="dxa"/>
          </w:tcPr>
          <w:p w14:paraId="545635A6" w14:textId="77777777" w:rsidR="001C4543" w:rsidRPr="00B335CA" w:rsidRDefault="001C4543" w:rsidP="00836933">
            <w:pPr>
              <w:rPr>
                <w:sz w:val="18"/>
                <w:szCs w:val="18"/>
              </w:rPr>
            </w:pPr>
            <w:r w:rsidRPr="00B335CA">
              <w:rPr>
                <w:sz w:val="18"/>
                <w:szCs w:val="18"/>
              </w:rPr>
              <w:t>Yes</w:t>
            </w:r>
          </w:p>
        </w:tc>
        <w:tc>
          <w:tcPr>
            <w:tcW w:w="1065" w:type="dxa"/>
          </w:tcPr>
          <w:p w14:paraId="0A550D34" w14:textId="77777777" w:rsidR="001C4543" w:rsidRPr="00B335CA" w:rsidRDefault="001C4543" w:rsidP="00836933">
            <w:pPr>
              <w:rPr>
                <w:sz w:val="18"/>
                <w:szCs w:val="18"/>
              </w:rPr>
            </w:pPr>
            <w:r w:rsidRPr="00B335CA">
              <w:rPr>
                <w:sz w:val="18"/>
                <w:szCs w:val="18"/>
              </w:rPr>
              <w:t>Yes</w:t>
            </w:r>
          </w:p>
        </w:tc>
        <w:tc>
          <w:tcPr>
            <w:tcW w:w="1065" w:type="dxa"/>
          </w:tcPr>
          <w:p w14:paraId="7BE84CF1" w14:textId="77777777" w:rsidR="001C4543" w:rsidRPr="00B335CA" w:rsidRDefault="001C4543" w:rsidP="00836933">
            <w:pPr>
              <w:rPr>
                <w:sz w:val="18"/>
                <w:szCs w:val="18"/>
              </w:rPr>
            </w:pPr>
            <w:r w:rsidRPr="00B335CA">
              <w:rPr>
                <w:sz w:val="18"/>
                <w:szCs w:val="18"/>
              </w:rPr>
              <w:t>No</w:t>
            </w:r>
          </w:p>
        </w:tc>
        <w:tc>
          <w:tcPr>
            <w:tcW w:w="1243" w:type="dxa"/>
          </w:tcPr>
          <w:p w14:paraId="19DCBD94" w14:textId="77777777" w:rsidR="001C4543" w:rsidRPr="00B335CA" w:rsidRDefault="001C4543" w:rsidP="00836933">
            <w:pPr>
              <w:rPr>
                <w:sz w:val="18"/>
                <w:szCs w:val="18"/>
              </w:rPr>
            </w:pPr>
            <w:r w:rsidRPr="00B335CA">
              <w:rPr>
                <w:sz w:val="18"/>
                <w:szCs w:val="18"/>
              </w:rPr>
              <w:t>Yes</w:t>
            </w:r>
          </w:p>
        </w:tc>
        <w:tc>
          <w:tcPr>
            <w:tcW w:w="1065" w:type="dxa"/>
          </w:tcPr>
          <w:p w14:paraId="44618C57" w14:textId="587D94AB" w:rsidR="001C4543" w:rsidRPr="00B335CA" w:rsidRDefault="000B6410" w:rsidP="00836933">
            <w:pPr>
              <w:rPr>
                <w:sz w:val="18"/>
                <w:szCs w:val="18"/>
              </w:rPr>
            </w:pPr>
            <w:r>
              <w:rPr>
                <w:sz w:val="18"/>
                <w:szCs w:val="18"/>
              </w:rPr>
              <w:t>Yes</w:t>
            </w:r>
          </w:p>
        </w:tc>
        <w:tc>
          <w:tcPr>
            <w:tcW w:w="1327" w:type="dxa"/>
          </w:tcPr>
          <w:p w14:paraId="6D51BA92" w14:textId="77777777" w:rsidR="001C4543" w:rsidRPr="00B335CA" w:rsidRDefault="001C4543" w:rsidP="00836933">
            <w:pPr>
              <w:rPr>
                <w:sz w:val="18"/>
                <w:szCs w:val="18"/>
              </w:rPr>
            </w:pPr>
            <w:r w:rsidRPr="00B335CA">
              <w:rPr>
                <w:sz w:val="18"/>
                <w:szCs w:val="18"/>
              </w:rPr>
              <w:t>1</w:t>
            </w:r>
          </w:p>
        </w:tc>
      </w:tr>
      <w:tr w:rsidR="001C4543" w:rsidRPr="00B335CA" w14:paraId="72C4A1A0" w14:textId="77777777" w:rsidTr="00836933">
        <w:trPr>
          <w:trHeight w:val="250"/>
        </w:trPr>
        <w:tc>
          <w:tcPr>
            <w:tcW w:w="2039" w:type="dxa"/>
          </w:tcPr>
          <w:p w14:paraId="15882491" w14:textId="77777777" w:rsidR="001C4543" w:rsidRPr="00B335CA" w:rsidRDefault="001C4543" w:rsidP="00836933">
            <w:pPr>
              <w:rPr>
                <w:sz w:val="18"/>
                <w:szCs w:val="18"/>
              </w:rPr>
            </w:pPr>
            <w:r w:rsidRPr="00B335CA">
              <w:rPr>
                <w:sz w:val="18"/>
                <w:szCs w:val="18"/>
              </w:rPr>
              <w:t>ELMWOOD APT. 2</w:t>
            </w:r>
          </w:p>
        </w:tc>
        <w:tc>
          <w:tcPr>
            <w:tcW w:w="887" w:type="dxa"/>
          </w:tcPr>
          <w:p w14:paraId="22EF8B98" w14:textId="77777777" w:rsidR="001C4543" w:rsidRPr="00B335CA" w:rsidRDefault="001C4543" w:rsidP="00836933">
            <w:pPr>
              <w:rPr>
                <w:sz w:val="18"/>
                <w:szCs w:val="18"/>
              </w:rPr>
            </w:pPr>
            <w:r w:rsidRPr="00B335CA">
              <w:rPr>
                <w:sz w:val="18"/>
                <w:szCs w:val="18"/>
              </w:rPr>
              <w:t>18</w:t>
            </w:r>
          </w:p>
        </w:tc>
        <w:tc>
          <w:tcPr>
            <w:tcW w:w="1155" w:type="dxa"/>
          </w:tcPr>
          <w:p w14:paraId="5ACB138B" w14:textId="77777777" w:rsidR="001C4543" w:rsidRPr="00B335CA" w:rsidRDefault="001C4543" w:rsidP="00836933">
            <w:pPr>
              <w:rPr>
                <w:sz w:val="18"/>
                <w:szCs w:val="18"/>
              </w:rPr>
            </w:pPr>
            <w:r w:rsidRPr="00B335CA">
              <w:rPr>
                <w:sz w:val="18"/>
                <w:szCs w:val="18"/>
              </w:rPr>
              <w:t>No</w:t>
            </w:r>
          </w:p>
        </w:tc>
        <w:tc>
          <w:tcPr>
            <w:tcW w:w="799" w:type="dxa"/>
          </w:tcPr>
          <w:p w14:paraId="3BB9A6B8" w14:textId="77777777" w:rsidR="001C4543" w:rsidRPr="00B335CA" w:rsidRDefault="001C4543" w:rsidP="00836933">
            <w:pPr>
              <w:rPr>
                <w:sz w:val="18"/>
                <w:szCs w:val="18"/>
              </w:rPr>
            </w:pPr>
            <w:r w:rsidRPr="00B335CA">
              <w:rPr>
                <w:sz w:val="18"/>
                <w:szCs w:val="18"/>
              </w:rPr>
              <w:t>Yes</w:t>
            </w:r>
          </w:p>
        </w:tc>
        <w:tc>
          <w:tcPr>
            <w:tcW w:w="1065" w:type="dxa"/>
          </w:tcPr>
          <w:p w14:paraId="5C3DB7E9" w14:textId="77777777" w:rsidR="001C4543" w:rsidRPr="00B335CA" w:rsidRDefault="001C4543" w:rsidP="00836933">
            <w:pPr>
              <w:rPr>
                <w:sz w:val="18"/>
                <w:szCs w:val="18"/>
              </w:rPr>
            </w:pPr>
            <w:r w:rsidRPr="00B335CA">
              <w:rPr>
                <w:sz w:val="18"/>
                <w:szCs w:val="18"/>
              </w:rPr>
              <w:t>Yes</w:t>
            </w:r>
          </w:p>
        </w:tc>
        <w:tc>
          <w:tcPr>
            <w:tcW w:w="1065" w:type="dxa"/>
          </w:tcPr>
          <w:p w14:paraId="46C54208" w14:textId="77777777" w:rsidR="001C4543" w:rsidRPr="00B335CA" w:rsidRDefault="001C4543" w:rsidP="00836933">
            <w:pPr>
              <w:rPr>
                <w:sz w:val="18"/>
                <w:szCs w:val="18"/>
              </w:rPr>
            </w:pPr>
            <w:r w:rsidRPr="00B335CA">
              <w:rPr>
                <w:sz w:val="18"/>
                <w:szCs w:val="18"/>
              </w:rPr>
              <w:t>No</w:t>
            </w:r>
          </w:p>
        </w:tc>
        <w:tc>
          <w:tcPr>
            <w:tcW w:w="1243" w:type="dxa"/>
          </w:tcPr>
          <w:p w14:paraId="18830553" w14:textId="77777777" w:rsidR="001C4543" w:rsidRPr="00B335CA" w:rsidRDefault="001C4543" w:rsidP="00836933">
            <w:pPr>
              <w:rPr>
                <w:sz w:val="18"/>
                <w:szCs w:val="18"/>
              </w:rPr>
            </w:pPr>
            <w:r w:rsidRPr="00B335CA">
              <w:rPr>
                <w:sz w:val="18"/>
                <w:szCs w:val="18"/>
              </w:rPr>
              <w:t>Yes</w:t>
            </w:r>
          </w:p>
        </w:tc>
        <w:tc>
          <w:tcPr>
            <w:tcW w:w="1065" w:type="dxa"/>
          </w:tcPr>
          <w:p w14:paraId="75700183" w14:textId="7B322450" w:rsidR="001C4543" w:rsidRPr="00B335CA" w:rsidRDefault="000B6410" w:rsidP="00836933">
            <w:pPr>
              <w:rPr>
                <w:sz w:val="18"/>
                <w:szCs w:val="18"/>
              </w:rPr>
            </w:pPr>
            <w:r>
              <w:rPr>
                <w:sz w:val="18"/>
                <w:szCs w:val="18"/>
              </w:rPr>
              <w:t>Yes</w:t>
            </w:r>
          </w:p>
        </w:tc>
        <w:tc>
          <w:tcPr>
            <w:tcW w:w="1327" w:type="dxa"/>
          </w:tcPr>
          <w:p w14:paraId="64F6FFEA" w14:textId="77777777" w:rsidR="001C4543" w:rsidRPr="00B335CA" w:rsidRDefault="001C4543" w:rsidP="00836933">
            <w:pPr>
              <w:rPr>
                <w:sz w:val="18"/>
                <w:szCs w:val="18"/>
              </w:rPr>
            </w:pPr>
            <w:r w:rsidRPr="00B335CA">
              <w:rPr>
                <w:sz w:val="18"/>
                <w:szCs w:val="18"/>
              </w:rPr>
              <w:t>1</w:t>
            </w:r>
          </w:p>
        </w:tc>
      </w:tr>
      <w:tr w:rsidR="001C4543" w:rsidRPr="00B335CA" w14:paraId="427BB5FB" w14:textId="77777777" w:rsidTr="00836933">
        <w:trPr>
          <w:trHeight w:val="250"/>
        </w:trPr>
        <w:tc>
          <w:tcPr>
            <w:tcW w:w="2039" w:type="dxa"/>
          </w:tcPr>
          <w:p w14:paraId="7C796D5C" w14:textId="77777777" w:rsidR="001C4543" w:rsidRPr="00B335CA" w:rsidRDefault="001C4543" w:rsidP="00836933">
            <w:pPr>
              <w:rPr>
                <w:sz w:val="18"/>
                <w:szCs w:val="18"/>
              </w:rPr>
            </w:pPr>
            <w:r w:rsidRPr="00B335CA">
              <w:rPr>
                <w:sz w:val="18"/>
                <w:szCs w:val="18"/>
              </w:rPr>
              <w:t>ELMWOOD APT. 3</w:t>
            </w:r>
          </w:p>
        </w:tc>
        <w:tc>
          <w:tcPr>
            <w:tcW w:w="887" w:type="dxa"/>
          </w:tcPr>
          <w:p w14:paraId="59655489" w14:textId="77777777" w:rsidR="001C4543" w:rsidRPr="00B335CA" w:rsidRDefault="001C4543" w:rsidP="00836933">
            <w:pPr>
              <w:rPr>
                <w:sz w:val="18"/>
                <w:szCs w:val="18"/>
              </w:rPr>
            </w:pPr>
            <w:r w:rsidRPr="00B335CA">
              <w:rPr>
                <w:sz w:val="18"/>
                <w:szCs w:val="18"/>
              </w:rPr>
              <w:t>15</w:t>
            </w:r>
          </w:p>
        </w:tc>
        <w:tc>
          <w:tcPr>
            <w:tcW w:w="1155" w:type="dxa"/>
          </w:tcPr>
          <w:p w14:paraId="1F68FE30" w14:textId="77777777" w:rsidR="001C4543" w:rsidRPr="00B335CA" w:rsidRDefault="001C4543" w:rsidP="00836933">
            <w:pPr>
              <w:rPr>
                <w:sz w:val="18"/>
                <w:szCs w:val="18"/>
              </w:rPr>
            </w:pPr>
            <w:r w:rsidRPr="00B335CA">
              <w:rPr>
                <w:sz w:val="18"/>
                <w:szCs w:val="18"/>
              </w:rPr>
              <w:t>No</w:t>
            </w:r>
          </w:p>
        </w:tc>
        <w:tc>
          <w:tcPr>
            <w:tcW w:w="799" w:type="dxa"/>
          </w:tcPr>
          <w:p w14:paraId="19EC38ED" w14:textId="77777777" w:rsidR="001C4543" w:rsidRPr="00B335CA" w:rsidRDefault="001C4543" w:rsidP="00836933">
            <w:pPr>
              <w:rPr>
                <w:sz w:val="18"/>
                <w:szCs w:val="18"/>
              </w:rPr>
            </w:pPr>
            <w:r w:rsidRPr="00B335CA">
              <w:rPr>
                <w:sz w:val="18"/>
                <w:szCs w:val="18"/>
              </w:rPr>
              <w:t>Yes</w:t>
            </w:r>
          </w:p>
        </w:tc>
        <w:tc>
          <w:tcPr>
            <w:tcW w:w="1065" w:type="dxa"/>
          </w:tcPr>
          <w:p w14:paraId="1650AC80" w14:textId="77777777" w:rsidR="001C4543" w:rsidRPr="00B335CA" w:rsidRDefault="001C4543" w:rsidP="00836933">
            <w:pPr>
              <w:rPr>
                <w:sz w:val="18"/>
                <w:szCs w:val="18"/>
              </w:rPr>
            </w:pPr>
            <w:r w:rsidRPr="00B335CA">
              <w:rPr>
                <w:sz w:val="18"/>
                <w:szCs w:val="18"/>
              </w:rPr>
              <w:t>Yes</w:t>
            </w:r>
          </w:p>
        </w:tc>
        <w:tc>
          <w:tcPr>
            <w:tcW w:w="1065" w:type="dxa"/>
          </w:tcPr>
          <w:p w14:paraId="2FF65A28" w14:textId="77777777" w:rsidR="001C4543" w:rsidRPr="00B335CA" w:rsidRDefault="001C4543" w:rsidP="00836933">
            <w:pPr>
              <w:rPr>
                <w:sz w:val="18"/>
                <w:szCs w:val="18"/>
              </w:rPr>
            </w:pPr>
            <w:r w:rsidRPr="00B335CA">
              <w:rPr>
                <w:sz w:val="18"/>
                <w:szCs w:val="18"/>
              </w:rPr>
              <w:t>No</w:t>
            </w:r>
          </w:p>
        </w:tc>
        <w:tc>
          <w:tcPr>
            <w:tcW w:w="1243" w:type="dxa"/>
          </w:tcPr>
          <w:p w14:paraId="18ED7817" w14:textId="77777777" w:rsidR="001C4543" w:rsidRPr="00B335CA" w:rsidRDefault="001C4543" w:rsidP="00836933">
            <w:pPr>
              <w:rPr>
                <w:sz w:val="18"/>
                <w:szCs w:val="18"/>
              </w:rPr>
            </w:pPr>
            <w:r w:rsidRPr="00B335CA">
              <w:rPr>
                <w:sz w:val="18"/>
                <w:szCs w:val="18"/>
              </w:rPr>
              <w:t>Yes</w:t>
            </w:r>
          </w:p>
        </w:tc>
        <w:tc>
          <w:tcPr>
            <w:tcW w:w="1065" w:type="dxa"/>
          </w:tcPr>
          <w:p w14:paraId="6924CFBD" w14:textId="25D75773" w:rsidR="001C4543" w:rsidRPr="00B335CA" w:rsidRDefault="000B6410" w:rsidP="00836933">
            <w:pPr>
              <w:rPr>
                <w:sz w:val="18"/>
                <w:szCs w:val="18"/>
              </w:rPr>
            </w:pPr>
            <w:r>
              <w:rPr>
                <w:sz w:val="18"/>
                <w:szCs w:val="18"/>
              </w:rPr>
              <w:t>Yes</w:t>
            </w:r>
          </w:p>
        </w:tc>
        <w:tc>
          <w:tcPr>
            <w:tcW w:w="1327" w:type="dxa"/>
          </w:tcPr>
          <w:p w14:paraId="44426724" w14:textId="77777777" w:rsidR="001C4543" w:rsidRPr="00B335CA" w:rsidRDefault="001C4543" w:rsidP="00836933">
            <w:pPr>
              <w:rPr>
                <w:sz w:val="18"/>
                <w:szCs w:val="18"/>
              </w:rPr>
            </w:pPr>
            <w:r w:rsidRPr="00B335CA">
              <w:rPr>
                <w:sz w:val="18"/>
                <w:szCs w:val="18"/>
              </w:rPr>
              <w:t>1</w:t>
            </w:r>
          </w:p>
        </w:tc>
      </w:tr>
      <w:tr w:rsidR="001C4543" w:rsidRPr="00B335CA" w14:paraId="1211A7B2" w14:textId="77777777" w:rsidTr="00836933">
        <w:trPr>
          <w:trHeight w:val="250"/>
        </w:trPr>
        <w:tc>
          <w:tcPr>
            <w:tcW w:w="2039" w:type="dxa"/>
          </w:tcPr>
          <w:p w14:paraId="1F013939" w14:textId="77777777" w:rsidR="001C4543" w:rsidRPr="00B335CA" w:rsidRDefault="001C4543" w:rsidP="00836933">
            <w:pPr>
              <w:rPr>
                <w:sz w:val="18"/>
                <w:szCs w:val="18"/>
              </w:rPr>
            </w:pPr>
            <w:r w:rsidRPr="00B335CA">
              <w:rPr>
                <w:sz w:val="18"/>
                <w:szCs w:val="18"/>
              </w:rPr>
              <w:t>REDWOOD DORMITORY</w:t>
            </w:r>
          </w:p>
        </w:tc>
        <w:tc>
          <w:tcPr>
            <w:tcW w:w="887" w:type="dxa"/>
          </w:tcPr>
          <w:p w14:paraId="0CFD0DC9" w14:textId="77777777" w:rsidR="001C4543" w:rsidRPr="00B335CA" w:rsidRDefault="001C4543" w:rsidP="00836933">
            <w:pPr>
              <w:rPr>
                <w:sz w:val="18"/>
                <w:szCs w:val="18"/>
              </w:rPr>
            </w:pPr>
            <w:r w:rsidRPr="00B335CA">
              <w:rPr>
                <w:sz w:val="18"/>
                <w:szCs w:val="18"/>
              </w:rPr>
              <w:t>32</w:t>
            </w:r>
          </w:p>
        </w:tc>
        <w:tc>
          <w:tcPr>
            <w:tcW w:w="1155" w:type="dxa"/>
          </w:tcPr>
          <w:p w14:paraId="630695D5" w14:textId="77777777" w:rsidR="001C4543" w:rsidRPr="00B335CA" w:rsidRDefault="001C4543" w:rsidP="00836933">
            <w:pPr>
              <w:rPr>
                <w:sz w:val="18"/>
                <w:szCs w:val="18"/>
              </w:rPr>
            </w:pPr>
            <w:r w:rsidRPr="00B335CA">
              <w:rPr>
                <w:sz w:val="18"/>
                <w:szCs w:val="18"/>
              </w:rPr>
              <w:t>Yes</w:t>
            </w:r>
          </w:p>
        </w:tc>
        <w:tc>
          <w:tcPr>
            <w:tcW w:w="799" w:type="dxa"/>
          </w:tcPr>
          <w:p w14:paraId="0EAF06F7" w14:textId="77777777" w:rsidR="001C4543" w:rsidRPr="00B335CA" w:rsidRDefault="001C4543" w:rsidP="00836933">
            <w:pPr>
              <w:rPr>
                <w:sz w:val="18"/>
                <w:szCs w:val="18"/>
              </w:rPr>
            </w:pPr>
            <w:r w:rsidRPr="00B335CA">
              <w:rPr>
                <w:sz w:val="18"/>
                <w:szCs w:val="18"/>
              </w:rPr>
              <w:t>Yes</w:t>
            </w:r>
          </w:p>
        </w:tc>
        <w:tc>
          <w:tcPr>
            <w:tcW w:w="1065" w:type="dxa"/>
          </w:tcPr>
          <w:p w14:paraId="6BAAEB7F" w14:textId="77777777" w:rsidR="001C4543" w:rsidRPr="00B335CA" w:rsidRDefault="001C4543" w:rsidP="00836933">
            <w:pPr>
              <w:rPr>
                <w:sz w:val="18"/>
                <w:szCs w:val="18"/>
              </w:rPr>
            </w:pPr>
            <w:r w:rsidRPr="00B335CA">
              <w:rPr>
                <w:sz w:val="18"/>
                <w:szCs w:val="18"/>
              </w:rPr>
              <w:t>Yes</w:t>
            </w:r>
          </w:p>
        </w:tc>
        <w:tc>
          <w:tcPr>
            <w:tcW w:w="1065" w:type="dxa"/>
          </w:tcPr>
          <w:p w14:paraId="17196911" w14:textId="77777777" w:rsidR="001C4543" w:rsidRPr="00B335CA" w:rsidRDefault="001C4543" w:rsidP="00836933">
            <w:pPr>
              <w:rPr>
                <w:sz w:val="18"/>
                <w:szCs w:val="18"/>
              </w:rPr>
            </w:pPr>
            <w:r w:rsidRPr="00B335CA">
              <w:rPr>
                <w:sz w:val="18"/>
                <w:szCs w:val="18"/>
              </w:rPr>
              <w:t>No</w:t>
            </w:r>
          </w:p>
        </w:tc>
        <w:tc>
          <w:tcPr>
            <w:tcW w:w="1243" w:type="dxa"/>
          </w:tcPr>
          <w:p w14:paraId="44E06374" w14:textId="77777777" w:rsidR="001C4543" w:rsidRPr="00B335CA" w:rsidRDefault="001C4543" w:rsidP="00836933">
            <w:pPr>
              <w:rPr>
                <w:sz w:val="18"/>
                <w:szCs w:val="18"/>
              </w:rPr>
            </w:pPr>
            <w:r w:rsidRPr="00B335CA">
              <w:rPr>
                <w:sz w:val="18"/>
                <w:szCs w:val="18"/>
              </w:rPr>
              <w:t>Yes</w:t>
            </w:r>
          </w:p>
        </w:tc>
        <w:tc>
          <w:tcPr>
            <w:tcW w:w="1065" w:type="dxa"/>
          </w:tcPr>
          <w:p w14:paraId="6F542E68" w14:textId="3FA8F283" w:rsidR="001C4543" w:rsidRPr="00B335CA" w:rsidRDefault="000B6410" w:rsidP="00836933">
            <w:pPr>
              <w:rPr>
                <w:sz w:val="18"/>
                <w:szCs w:val="18"/>
              </w:rPr>
            </w:pPr>
            <w:r>
              <w:rPr>
                <w:sz w:val="18"/>
                <w:szCs w:val="18"/>
              </w:rPr>
              <w:t>Yes</w:t>
            </w:r>
          </w:p>
        </w:tc>
        <w:tc>
          <w:tcPr>
            <w:tcW w:w="1327" w:type="dxa"/>
          </w:tcPr>
          <w:p w14:paraId="0B8540BF" w14:textId="77777777" w:rsidR="001C4543" w:rsidRPr="00B335CA" w:rsidRDefault="001C4543" w:rsidP="00836933">
            <w:pPr>
              <w:rPr>
                <w:sz w:val="18"/>
                <w:szCs w:val="18"/>
              </w:rPr>
            </w:pPr>
            <w:r w:rsidRPr="00B335CA">
              <w:rPr>
                <w:sz w:val="18"/>
                <w:szCs w:val="18"/>
              </w:rPr>
              <w:t>1</w:t>
            </w:r>
          </w:p>
        </w:tc>
      </w:tr>
      <w:tr w:rsidR="001C4543" w:rsidRPr="00B335CA" w14:paraId="343AF631" w14:textId="77777777" w:rsidTr="00836933">
        <w:trPr>
          <w:trHeight w:val="250"/>
        </w:trPr>
        <w:tc>
          <w:tcPr>
            <w:tcW w:w="2039" w:type="dxa"/>
          </w:tcPr>
          <w:p w14:paraId="4A5B1601" w14:textId="77777777" w:rsidR="001C4543" w:rsidRPr="00B335CA" w:rsidRDefault="001C4543" w:rsidP="00836933">
            <w:pPr>
              <w:rPr>
                <w:sz w:val="18"/>
                <w:szCs w:val="18"/>
              </w:rPr>
            </w:pPr>
            <w:r w:rsidRPr="00B335CA">
              <w:rPr>
                <w:sz w:val="18"/>
                <w:szCs w:val="18"/>
              </w:rPr>
              <w:t>OAKWOOD DORMITORY</w:t>
            </w:r>
          </w:p>
        </w:tc>
        <w:tc>
          <w:tcPr>
            <w:tcW w:w="887" w:type="dxa"/>
          </w:tcPr>
          <w:p w14:paraId="23680300" w14:textId="77777777" w:rsidR="001C4543" w:rsidRPr="00B335CA" w:rsidRDefault="001C4543" w:rsidP="00836933">
            <w:pPr>
              <w:rPr>
                <w:sz w:val="18"/>
                <w:szCs w:val="18"/>
              </w:rPr>
            </w:pPr>
            <w:r w:rsidRPr="00B335CA">
              <w:rPr>
                <w:sz w:val="18"/>
                <w:szCs w:val="18"/>
              </w:rPr>
              <w:t>75</w:t>
            </w:r>
          </w:p>
        </w:tc>
        <w:tc>
          <w:tcPr>
            <w:tcW w:w="1155" w:type="dxa"/>
          </w:tcPr>
          <w:p w14:paraId="6847DA49" w14:textId="77777777" w:rsidR="001C4543" w:rsidRPr="00B335CA" w:rsidRDefault="001C4543" w:rsidP="00836933">
            <w:pPr>
              <w:rPr>
                <w:sz w:val="18"/>
                <w:szCs w:val="18"/>
              </w:rPr>
            </w:pPr>
            <w:r w:rsidRPr="00B335CA">
              <w:rPr>
                <w:sz w:val="18"/>
                <w:szCs w:val="18"/>
              </w:rPr>
              <w:t>No</w:t>
            </w:r>
          </w:p>
        </w:tc>
        <w:tc>
          <w:tcPr>
            <w:tcW w:w="799" w:type="dxa"/>
          </w:tcPr>
          <w:p w14:paraId="278E00B5" w14:textId="77777777" w:rsidR="001C4543" w:rsidRPr="00B335CA" w:rsidRDefault="001C4543" w:rsidP="00836933">
            <w:pPr>
              <w:rPr>
                <w:sz w:val="18"/>
                <w:szCs w:val="18"/>
              </w:rPr>
            </w:pPr>
            <w:r w:rsidRPr="00B335CA">
              <w:rPr>
                <w:sz w:val="18"/>
                <w:szCs w:val="18"/>
              </w:rPr>
              <w:t>Yes</w:t>
            </w:r>
          </w:p>
        </w:tc>
        <w:tc>
          <w:tcPr>
            <w:tcW w:w="1065" w:type="dxa"/>
          </w:tcPr>
          <w:p w14:paraId="0DBDDF99" w14:textId="77777777" w:rsidR="001C4543" w:rsidRPr="00B335CA" w:rsidRDefault="001C4543" w:rsidP="00836933">
            <w:pPr>
              <w:rPr>
                <w:sz w:val="18"/>
                <w:szCs w:val="18"/>
              </w:rPr>
            </w:pPr>
            <w:r w:rsidRPr="00B335CA">
              <w:rPr>
                <w:sz w:val="18"/>
                <w:szCs w:val="18"/>
              </w:rPr>
              <w:t>Yes</w:t>
            </w:r>
          </w:p>
        </w:tc>
        <w:tc>
          <w:tcPr>
            <w:tcW w:w="1065" w:type="dxa"/>
          </w:tcPr>
          <w:p w14:paraId="48379AC4" w14:textId="77777777" w:rsidR="001C4543" w:rsidRPr="00B335CA" w:rsidRDefault="001C4543" w:rsidP="00836933">
            <w:pPr>
              <w:rPr>
                <w:sz w:val="18"/>
                <w:szCs w:val="18"/>
              </w:rPr>
            </w:pPr>
            <w:r w:rsidRPr="00B335CA">
              <w:rPr>
                <w:sz w:val="18"/>
                <w:szCs w:val="18"/>
              </w:rPr>
              <w:t>No</w:t>
            </w:r>
          </w:p>
        </w:tc>
        <w:tc>
          <w:tcPr>
            <w:tcW w:w="1243" w:type="dxa"/>
          </w:tcPr>
          <w:p w14:paraId="18393529" w14:textId="77777777" w:rsidR="001C4543" w:rsidRPr="00B335CA" w:rsidRDefault="001C4543" w:rsidP="00836933">
            <w:pPr>
              <w:rPr>
                <w:sz w:val="18"/>
                <w:szCs w:val="18"/>
              </w:rPr>
            </w:pPr>
            <w:r w:rsidRPr="00B335CA">
              <w:rPr>
                <w:sz w:val="18"/>
                <w:szCs w:val="18"/>
              </w:rPr>
              <w:t>Yes</w:t>
            </w:r>
          </w:p>
        </w:tc>
        <w:tc>
          <w:tcPr>
            <w:tcW w:w="1065" w:type="dxa"/>
          </w:tcPr>
          <w:p w14:paraId="65B92535" w14:textId="182A4BC5" w:rsidR="001C4543" w:rsidRPr="00B335CA" w:rsidRDefault="000B6410" w:rsidP="00836933">
            <w:pPr>
              <w:rPr>
                <w:sz w:val="18"/>
                <w:szCs w:val="18"/>
              </w:rPr>
            </w:pPr>
            <w:r>
              <w:rPr>
                <w:sz w:val="18"/>
                <w:szCs w:val="18"/>
              </w:rPr>
              <w:t>Yes</w:t>
            </w:r>
          </w:p>
        </w:tc>
        <w:tc>
          <w:tcPr>
            <w:tcW w:w="1327" w:type="dxa"/>
          </w:tcPr>
          <w:p w14:paraId="0AD54EC1" w14:textId="77777777" w:rsidR="001C4543" w:rsidRPr="00B335CA" w:rsidRDefault="001C4543" w:rsidP="00836933">
            <w:pPr>
              <w:rPr>
                <w:sz w:val="18"/>
                <w:szCs w:val="18"/>
              </w:rPr>
            </w:pPr>
            <w:r w:rsidRPr="00B335CA">
              <w:rPr>
                <w:sz w:val="18"/>
                <w:szCs w:val="18"/>
              </w:rPr>
              <w:t>1</w:t>
            </w:r>
          </w:p>
        </w:tc>
      </w:tr>
      <w:tr w:rsidR="001C4543" w:rsidRPr="00B335CA" w14:paraId="4C7EEC6D" w14:textId="77777777" w:rsidTr="00836933">
        <w:trPr>
          <w:trHeight w:val="250"/>
        </w:trPr>
        <w:tc>
          <w:tcPr>
            <w:tcW w:w="2039" w:type="dxa"/>
          </w:tcPr>
          <w:p w14:paraId="5503727E" w14:textId="77777777" w:rsidR="001C4543" w:rsidRPr="00B335CA" w:rsidRDefault="001C4543" w:rsidP="00836933">
            <w:pPr>
              <w:rPr>
                <w:sz w:val="18"/>
                <w:szCs w:val="18"/>
              </w:rPr>
            </w:pPr>
            <w:r w:rsidRPr="00B335CA">
              <w:rPr>
                <w:sz w:val="18"/>
                <w:szCs w:val="18"/>
              </w:rPr>
              <w:t>PIONEER DORMITORY</w:t>
            </w:r>
          </w:p>
        </w:tc>
        <w:tc>
          <w:tcPr>
            <w:tcW w:w="887" w:type="dxa"/>
          </w:tcPr>
          <w:p w14:paraId="004C2A90" w14:textId="77777777" w:rsidR="001C4543" w:rsidRPr="00B335CA" w:rsidRDefault="001C4543" w:rsidP="00836933">
            <w:pPr>
              <w:rPr>
                <w:sz w:val="18"/>
                <w:szCs w:val="18"/>
              </w:rPr>
            </w:pPr>
            <w:r w:rsidRPr="00B335CA">
              <w:rPr>
                <w:sz w:val="18"/>
                <w:szCs w:val="18"/>
              </w:rPr>
              <w:t>77</w:t>
            </w:r>
          </w:p>
        </w:tc>
        <w:tc>
          <w:tcPr>
            <w:tcW w:w="1155" w:type="dxa"/>
          </w:tcPr>
          <w:p w14:paraId="0509812D" w14:textId="77777777" w:rsidR="001C4543" w:rsidRPr="00B335CA" w:rsidRDefault="001C4543" w:rsidP="00836933">
            <w:pPr>
              <w:rPr>
                <w:sz w:val="18"/>
                <w:szCs w:val="18"/>
              </w:rPr>
            </w:pPr>
            <w:r w:rsidRPr="00B335CA">
              <w:rPr>
                <w:sz w:val="18"/>
                <w:szCs w:val="18"/>
              </w:rPr>
              <w:t>No</w:t>
            </w:r>
          </w:p>
        </w:tc>
        <w:tc>
          <w:tcPr>
            <w:tcW w:w="799" w:type="dxa"/>
          </w:tcPr>
          <w:p w14:paraId="58AD4AED" w14:textId="77777777" w:rsidR="001C4543" w:rsidRPr="00B335CA" w:rsidRDefault="001C4543" w:rsidP="00836933">
            <w:pPr>
              <w:rPr>
                <w:sz w:val="18"/>
                <w:szCs w:val="18"/>
              </w:rPr>
            </w:pPr>
            <w:r w:rsidRPr="00B335CA">
              <w:rPr>
                <w:sz w:val="18"/>
                <w:szCs w:val="18"/>
              </w:rPr>
              <w:t>Yes</w:t>
            </w:r>
          </w:p>
        </w:tc>
        <w:tc>
          <w:tcPr>
            <w:tcW w:w="1065" w:type="dxa"/>
          </w:tcPr>
          <w:p w14:paraId="0B205B6D" w14:textId="77777777" w:rsidR="001C4543" w:rsidRPr="00B335CA" w:rsidRDefault="001C4543" w:rsidP="00836933">
            <w:pPr>
              <w:rPr>
                <w:sz w:val="18"/>
                <w:szCs w:val="18"/>
              </w:rPr>
            </w:pPr>
            <w:r w:rsidRPr="00B335CA">
              <w:rPr>
                <w:sz w:val="18"/>
                <w:szCs w:val="18"/>
              </w:rPr>
              <w:t>Yes</w:t>
            </w:r>
          </w:p>
        </w:tc>
        <w:tc>
          <w:tcPr>
            <w:tcW w:w="1065" w:type="dxa"/>
          </w:tcPr>
          <w:p w14:paraId="73601273" w14:textId="77777777" w:rsidR="001C4543" w:rsidRPr="00B335CA" w:rsidRDefault="001C4543" w:rsidP="00836933">
            <w:pPr>
              <w:rPr>
                <w:sz w:val="18"/>
                <w:szCs w:val="18"/>
              </w:rPr>
            </w:pPr>
            <w:r w:rsidRPr="00B335CA">
              <w:rPr>
                <w:sz w:val="18"/>
                <w:szCs w:val="18"/>
              </w:rPr>
              <w:t>No</w:t>
            </w:r>
          </w:p>
        </w:tc>
        <w:tc>
          <w:tcPr>
            <w:tcW w:w="1243" w:type="dxa"/>
          </w:tcPr>
          <w:p w14:paraId="47B0CC46" w14:textId="77777777" w:rsidR="001C4543" w:rsidRPr="00B335CA" w:rsidRDefault="001C4543" w:rsidP="00836933">
            <w:pPr>
              <w:rPr>
                <w:sz w:val="18"/>
                <w:szCs w:val="18"/>
              </w:rPr>
            </w:pPr>
            <w:r w:rsidRPr="00B335CA">
              <w:rPr>
                <w:sz w:val="18"/>
                <w:szCs w:val="18"/>
              </w:rPr>
              <w:t>Yes</w:t>
            </w:r>
          </w:p>
        </w:tc>
        <w:tc>
          <w:tcPr>
            <w:tcW w:w="1065" w:type="dxa"/>
          </w:tcPr>
          <w:p w14:paraId="64997511" w14:textId="7D352E0D" w:rsidR="001C4543" w:rsidRPr="00B335CA" w:rsidRDefault="000B6410" w:rsidP="00836933">
            <w:pPr>
              <w:rPr>
                <w:sz w:val="18"/>
                <w:szCs w:val="18"/>
              </w:rPr>
            </w:pPr>
            <w:r>
              <w:rPr>
                <w:sz w:val="18"/>
                <w:szCs w:val="18"/>
              </w:rPr>
              <w:t>Yes</w:t>
            </w:r>
          </w:p>
        </w:tc>
        <w:tc>
          <w:tcPr>
            <w:tcW w:w="1327" w:type="dxa"/>
          </w:tcPr>
          <w:p w14:paraId="6E2CECA2" w14:textId="77777777" w:rsidR="001C4543" w:rsidRPr="00B335CA" w:rsidRDefault="001C4543" w:rsidP="00836933">
            <w:pPr>
              <w:rPr>
                <w:sz w:val="18"/>
                <w:szCs w:val="18"/>
              </w:rPr>
            </w:pPr>
            <w:r w:rsidRPr="00B335CA">
              <w:rPr>
                <w:sz w:val="18"/>
                <w:szCs w:val="18"/>
              </w:rPr>
              <w:t>1</w:t>
            </w:r>
          </w:p>
        </w:tc>
      </w:tr>
      <w:tr w:rsidR="001C4543" w:rsidRPr="00B335CA" w14:paraId="043AA234" w14:textId="77777777" w:rsidTr="00836933">
        <w:trPr>
          <w:trHeight w:val="250"/>
        </w:trPr>
        <w:tc>
          <w:tcPr>
            <w:tcW w:w="2039" w:type="dxa"/>
          </w:tcPr>
          <w:p w14:paraId="3C40E8E4" w14:textId="77777777" w:rsidR="001C4543" w:rsidRPr="00B335CA" w:rsidRDefault="001C4543" w:rsidP="00836933">
            <w:pPr>
              <w:rPr>
                <w:sz w:val="18"/>
                <w:szCs w:val="18"/>
              </w:rPr>
            </w:pPr>
            <w:r w:rsidRPr="00B335CA">
              <w:rPr>
                <w:sz w:val="18"/>
                <w:szCs w:val="18"/>
              </w:rPr>
              <w:t>GALLOWAY DORMITORY</w:t>
            </w:r>
          </w:p>
        </w:tc>
        <w:tc>
          <w:tcPr>
            <w:tcW w:w="887" w:type="dxa"/>
          </w:tcPr>
          <w:p w14:paraId="21333DC2" w14:textId="77777777" w:rsidR="001C4543" w:rsidRPr="00B335CA" w:rsidRDefault="001C4543" w:rsidP="00836933">
            <w:pPr>
              <w:rPr>
                <w:sz w:val="18"/>
                <w:szCs w:val="18"/>
              </w:rPr>
            </w:pPr>
            <w:r w:rsidRPr="00B335CA">
              <w:rPr>
                <w:sz w:val="18"/>
                <w:szCs w:val="18"/>
              </w:rPr>
              <w:t>75</w:t>
            </w:r>
          </w:p>
        </w:tc>
        <w:tc>
          <w:tcPr>
            <w:tcW w:w="1155" w:type="dxa"/>
          </w:tcPr>
          <w:p w14:paraId="45D50787" w14:textId="77777777" w:rsidR="001C4543" w:rsidRPr="00B335CA" w:rsidRDefault="001C4543" w:rsidP="00836933">
            <w:pPr>
              <w:rPr>
                <w:sz w:val="18"/>
                <w:szCs w:val="18"/>
              </w:rPr>
            </w:pPr>
            <w:r w:rsidRPr="00B335CA">
              <w:rPr>
                <w:sz w:val="18"/>
                <w:szCs w:val="18"/>
              </w:rPr>
              <w:t>No</w:t>
            </w:r>
          </w:p>
        </w:tc>
        <w:tc>
          <w:tcPr>
            <w:tcW w:w="799" w:type="dxa"/>
          </w:tcPr>
          <w:p w14:paraId="188EADE5" w14:textId="77777777" w:rsidR="001C4543" w:rsidRPr="00B335CA" w:rsidRDefault="001C4543" w:rsidP="00836933">
            <w:pPr>
              <w:rPr>
                <w:sz w:val="18"/>
                <w:szCs w:val="18"/>
              </w:rPr>
            </w:pPr>
            <w:r w:rsidRPr="00B335CA">
              <w:rPr>
                <w:sz w:val="18"/>
                <w:szCs w:val="18"/>
              </w:rPr>
              <w:t>Yes</w:t>
            </w:r>
          </w:p>
        </w:tc>
        <w:tc>
          <w:tcPr>
            <w:tcW w:w="1065" w:type="dxa"/>
          </w:tcPr>
          <w:p w14:paraId="34B1FA97" w14:textId="77777777" w:rsidR="001C4543" w:rsidRPr="00B335CA" w:rsidRDefault="001C4543" w:rsidP="00836933">
            <w:pPr>
              <w:rPr>
                <w:sz w:val="18"/>
                <w:szCs w:val="18"/>
              </w:rPr>
            </w:pPr>
            <w:r w:rsidRPr="00B335CA">
              <w:rPr>
                <w:sz w:val="18"/>
                <w:szCs w:val="18"/>
              </w:rPr>
              <w:t>Yes</w:t>
            </w:r>
          </w:p>
        </w:tc>
        <w:tc>
          <w:tcPr>
            <w:tcW w:w="1065" w:type="dxa"/>
          </w:tcPr>
          <w:p w14:paraId="2AE748E0" w14:textId="77777777" w:rsidR="001C4543" w:rsidRPr="00B335CA" w:rsidRDefault="001C4543" w:rsidP="00836933">
            <w:pPr>
              <w:rPr>
                <w:sz w:val="18"/>
                <w:szCs w:val="18"/>
              </w:rPr>
            </w:pPr>
            <w:r w:rsidRPr="00B335CA">
              <w:rPr>
                <w:sz w:val="18"/>
                <w:szCs w:val="18"/>
              </w:rPr>
              <w:t>No</w:t>
            </w:r>
          </w:p>
        </w:tc>
        <w:tc>
          <w:tcPr>
            <w:tcW w:w="1243" w:type="dxa"/>
          </w:tcPr>
          <w:p w14:paraId="05E380EF" w14:textId="77777777" w:rsidR="001C4543" w:rsidRPr="00B335CA" w:rsidRDefault="001C4543" w:rsidP="00836933">
            <w:pPr>
              <w:rPr>
                <w:sz w:val="18"/>
                <w:szCs w:val="18"/>
              </w:rPr>
            </w:pPr>
            <w:r w:rsidRPr="00B335CA">
              <w:rPr>
                <w:sz w:val="18"/>
                <w:szCs w:val="18"/>
              </w:rPr>
              <w:t>Yes</w:t>
            </w:r>
          </w:p>
        </w:tc>
        <w:tc>
          <w:tcPr>
            <w:tcW w:w="1065" w:type="dxa"/>
          </w:tcPr>
          <w:p w14:paraId="03D61636" w14:textId="79CDC5FD" w:rsidR="001C4543" w:rsidRPr="00B335CA" w:rsidRDefault="000B6410" w:rsidP="00836933">
            <w:pPr>
              <w:rPr>
                <w:sz w:val="18"/>
                <w:szCs w:val="18"/>
              </w:rPr>
            </w:pPr>
            <w:r>
              <w:rPr>
                <w:sz w:val="18"/>
                <w:szCs w:val="18"/>
              </w:rPr>
              <w:t>Yes</w:t>
            </w:r>
          </w:p>
        </w:tc>
        <w:tc>
          <w:tcPr>
            <w:tcW w:w="1327" w:type="dxa"/>
          </w:tcPr>
          <w:p w14:paraId="471ED0BC" w14:textId="77777777" w:rsidR="001C4543" w:rsidRPr="00B335CA" w:rsidRDefault="001C4543" w:rsidP="00836933">
            <w:pPr>
              <w:rPr>
                <w:sz w:val="18"/>
                <w:szCs w:val="18"/>
              </w:rPr>
            </w:pPr>
            <w:r w:rsidRPr="00B335CA">
              <w:rPr>
                <w:sz w:val="18"/>
                <w:szCs w:val="18"/>
              </w:rPr>
              <w:t>1</w:t>
            </w:r>
          </w:p>
        </w:tc>
      </w:tr>
    </w:tbl>
    <w:p w14:paraId="586D5990" w14:textId="77777777" w:rsidR="001C4543" w:rsidRPr="00912556" w:rsidRDefault="001C4543" w:rsidP="001C4543">
      <w:pPr>
        <w:spacing w:before="100" w:beforeAutospacing="1" w:after="240" w:line="336" w:lineRule="atLeast"/>
        <w:rPr>
          <w:rFonts w:eastAsia="Times New Roman" w:cstheme="minorHAnsi"/>
          <w:b/>
          <w:color w:val="111111"/>
          <w:u w:val="single"/>
          <w:lang w:val="en"/>
        </w:rPr>
      </w:pPr>
    </w:p>
    <w:p w14:paraId="7611DDC0" w14:textId="77777777" w:rsidR="001C4543" w:rsidRDefault="001C4543" w:rsidP="001C4543">
      <w:pPr>
        <w:pStyle w:val="Pa5"/>
        <w:rPr>
          <w:sz w:val="36"/>
          <w:szCs w:val="36"/>
        </w:rPr>
      </w:pPr>
    </w:p>
    <w:p w14:paraId="2674F2EE" w14:textId="77777777" w:rsidR="001C4543" w:rsidRDefault="001C4543" w:rsidP="001C4543">
      <w:pPr>
        <w:pStyle w:val="Default"/>
      </w:pPr>
    </w:p>
    <w:p w14:paraId="6F9868C1" w14:textId="77777777" w:rsidR="001C4543" w:rsidRDefault="001C4543" w:rsidP="001C4543">
      <w:pPr>
        <w:pStyle w:val="Default"/>
      </w:pPr>
    </w:p>
    <w:p w14:paraId="44F79B37" w14:textId="77777777" w:rsidR="001C4543" w:rsidRDefault="001C4543" w:rsidP="001C4543">
      <w:pPr>
        <w:pStyle w:val="Default"/>
      </w:pPr>
    </w:p>
    <w:p w14:paraId="6A0A646B" w14:textId="77777777" w:rsidR="001C4543" w:rsidRDefault="001C4543" w:rsidP="001C4543">
      <w:pPr>
        <w:pStyle w:val="Default"/>
      </w:pPr>
    </w:p>
    <w:p w14:paraId="2BBB5C1A" w14:textId="77777777" w:rsidR="001C4543" w:rsidRDefault="001C4543" w:rsidP="001C4543">
      <w:pPr>
        <w:pStyle w:val="Default"/>
      </w:pPr>
    </w:p>
    <w:p w14:paraId="4DC91541" w14:textId="77777777" w:rsidR="001C4543" w:rsidRDefault="001C4543" w:rsidP="001C4543">
      <w:pPr>
        <w:pStyle w:val="Default"/>
      </w:pPr>
    </w:p>
    <w:p w14:paraId="36414737" w14:textId="77777777" w:rsidR="001C4543" w:rsidRDefault="001C4543" w:rsidP="001C4543">
      <w:pPr>
        <w:pStyle w:val="Default"/>
      </w:pPr>
    </w:p>
    <w:p w14:paraId="0155D257" w14:textId="77777777" w:rsidR="001C4543" w:rsidRDefault="001C4543" w:rsidP="001C4543">
      <w:pPr>
        <w:pStyle w:val="Default"/>
      </w:pPr>
    </w:p>
    <w:p w14:paraId="54730069" w14:textId="77777777" w:rsidR="001C4543" w:rsidRDefault="001C4543" w:rsidP="001C4543">
      <w:pPr>
        <w:pStyle w:val="Default"/>
      </w:pPr>
    </w:p>
    <w:p w14:paraId="5AE3ADD0" w14:textId="77777777" w:rsidR="001C4543" w:rsidRPr="00793AE7" w:rsidRDefault="001C4543" w:rsidP="001C4543">
      <w:pPr>
        <w:pStyle w:val="Pa1"/>
        <w:spacing w:after="180"/>
        <w:jc w:val="center"/>
        <w:rPr>
          <w:color w:val="000000"/>
          <w:sz w:val="28"/>
          <w:szCs w:val="28"/>
        </w:rPr>
      </w:pPr>
      <w:r w:rsidRPr="00793AE7">
        <w:rPr>
          <w:rStyle w:val="A5"/>
          <w:sz w:val="28"/>
          <w:szCs w:val="28"/>
        </w:rPr>
        <w:lastRenderedPageBreak/>
        <w:t>Fire Statistics for Each On-Campus Housing Facility</w:t>
      </w:r>
    </w:p>
    <w:p w14:paraId="6B8FD88E" w14:textId="13EF0F8F" w:rsidR="001C4543" w:rsidRPr="00471917" w:rsidRDefault="004779AC" w:rsidP="001C4543">
      <w:pPr>
        <w:spacing w:after="0" w:line="240" w:lineRule="auto"/>
        <w:jc w:val="center"/>
        <w:rPr>
          <w:b/>
          <w:sz w:val="28"/>
          <w:szCs w:val="28"/>
          <w:u w:val="single"/>
        </w:rPr>
      </w:pPr>
      <w:r>
        <w:rPr>
          <w:b/>
          <w:sz w:val="28"/>
          <w:szCs w:val="28"/>
          <w:u w:val="single"/>
        </w:rPr>
        <w:t>202</w:t>
      </w:r>
      <w:r w:rsidR="00F030CB">
        <w:rPr>
          <w:b/>
          <w:sz w:val="28"/>
          <w:szCs w:val="28"/>
          <w:u w:val="single"/>
        </w:rPr>
        <w:t>2</w:t>
      </w:r>
    </w:p>
    <w:tbl>
      <w:tblPr>
        <w:tblStyle w:val="TableGrid"/>
        <w:tblpPr w:leftFromText="180" w:rightFromText="180" w:vertAnchor="text" w:horzAnchor="margin" w:tblpXSpec="center" w:tblpY="145"/>
        <w:tblW w:w="10615" w:type="dxa"/>
        <w:tblLayout w:type="fixed"/>
        <w:tblLook w:val="04A0" w:firstRow="1" w:lastRow="0" w:firstColumn="1" w:lastColumn="0" w:noHBand="0" w:noVBand="1"/>
      </w:tblPr>
      <w:tblGrid>
        <w:gridCol w:w="2245"/>
        <w:gridCol w:w="1080"/>
        <w:gridCol w:w="900"/>
        <w:gridCol w:w="2340"/>
        <w:gridCol w:w="1485"/>
        <w:gridCol w:w="945"/>
        <w:gridCol w:w="1620"/>
      </w:tblGrid>
      <w:tr w:rsidR="001C4543" w14:paraId="32D120AC" w14:textId="77777777" w:rsidTr="00836933">
        <w:trPr>
          <w:trHeight w:val="1160"/>
        </w:trPr>
        <w:tc>
          <w:tcPr>
            <w:tcW w:w="2245" w:type="dxa"/>
          </w:tcPr>
          <w:p w14:paraId="0873B12E" w14:textId="77777777" w:rsidR="001C4543" w:rsidRDefault="001C4543" w:rsidP="00836933">
            <w:pPr>
              <w:rPr>
                <w:b/>
                <w:sz w:val="16"/>
                <w:szCs w:val="16"/>
              </w:rPr>
            </w:pPr>
            <w:r>
              <w:rPr>
                <w:b/>
                <w:sz w:val="16"/>
                <w:szCs w:val="16"/>
              </w:rPr>
              <w:t>RESIDENCE HALL OR ON-CAMPUS</w:t>
            </w:r>
          </w:p>
          <w:p w14:paraId="5960F346" w14:textId="77777777" w:rsidR="001C4543" w:rsidRDefault="001C4543" w:rsidP="00836933">
            <w:pPr>
              <w:rPr>
                <w:b/>
                <w:sz w:val="16"/>
                <w:szCs w:val="16"/>
              </w:rPr>
            </w:pPr>
            <w:r>
              <w:rPr>
                <w:b/>
                <w:sz w:val="16"/>
                <w:szCs w:val="16"/>
              </w:rPr>
              <w:t>BUILDINGS CONTAINING STUDENT</w:t>
            </w:r>
          </w:p>
          <w:p w14:paraId="77619BCB" w14:textId="77777777" w:rsidR="001C4543" w:rsidRPr="00997F33" w:rsidRDefault="001C4543" w:rsidP="00836933">
            <w:pPr>
              <w:rPr>
                <w:b/>
                <w:sz w:val="16"/>
                <w:szCs w:val="16"/>
              </w:rPr>
            </w:pPr>
            <w:r>
              <w:rPr>
                <w:b/>
                <w:sz w:val="16"/>
                <w:szCs w:val="16"/>
              </w:rPr>
              <w:t>RESIDENCES LOCATED AT 800 MARTINSBURG ROAD</w:t>
            </w:r>
          </w:p>
        </w:tc>
        <w:tc>
          <w:tcPr>
            <w:tcW w:w="1080" w:type="dxa"/>
          </w:tcPr>
          <w:p w14:paraId="76A2B301" w14:textId="77777777" w:rsidR="001C4543" w:rsidRDefault="001C4543" w:rsidP="00836933">
            <w:pPr>
              <w:rPr>
                <w:b/>
                <w:sz w:val="16"/>
                <w:szCs w:val="16"/>
              </w:rPr>
            </w:pPr>
          </w:p>
          <w:p w14:paraId="5ABA1BBB" w14:textId="77777777" w:rsidR="001C4543" w:rsidRDefault="001C4543" w:rsidP="00836933">
            <w:pPr>
              <w:rPr>
                <w:b/>
                <w:sz w:val="16"/>
                <w:szCs w:val="16"/>
              </w:rPr>
            </w:pPr>
          </w:p>
          <w:p w14:paraId="30C6C434" w14:textId="77777777" w:rsidR="001C4543" w:rsidRDefault="001C4543" w:rsidP="00836933">
            <w:pPr>
              <w:rPr>
                <w:b/>
                <w:sz w:val="16"/>
                <w:szCs w:val="16"/>
              </w:rPr>
            </w:pPr>
          </w:p>
          <w:p w14:paraId="5461CE9D" w14:textId="77777777" w:rsidR="001C4543" w:rsidRPr="004664CE" w:rsidRDefault="001C4543" w:rsidP="00836933">
            <w:pPr>
              <w:rPr>
                <w:b/>
                <w:sz w:val="16"/>
                <w:szCs w:val="16"/>
              </w:rPr>
            </w:pPr>
            <w:r>
              <w:rPr>
                <w:b/>
                <w:sz w:val="16"/>
                <w:szCs w:val="16"/>
              </w:rPr>
              <w:t>TOTAL FIRES IN EACH BUILDING</w:t>
            </w:r>
          </w:p>
        </w:tc>
        <w:tc>
          <w:tcPr>
            <w:tcW w:w="900" w:type="dxa"/>
          </w:tcPr>
          <w:p w14:paraId="47404110" w14:textId="77777777" w:rsidR="001C4543" w:rsidRDefault="001C4543" w:rsidP="00836933">
            <w:pPr>
              <w:rPr>
                <w:b/>
                <w:sz w:val="16"/>
                <w:szCs w:val="16"/>
              </w:rPr>
            </w:pPr>
          </w:p>
          <w:p w14:paraId="070CEF76" w14:textId="77777777" w:rsidR="001C4543" w:rsidRDefault="001C4543" w:rsidP="00836933">
            <w:pPr>
              <w:rPr>
                <w:b/>
                <w:sz w:val="16"/>
                <w:szCs w:val="16"/>
              </w:rPr>
            </w:pPr>
          </w:p>
          <w:p w14:paraId="164B43E2" w14:textId="77777777" w:rsidR="001C4543" w:rsidRDefault="001C4543" w:rsidP="00836933">
            <w:pPr>
              <w:rPr>
                <w:b/>
                <w:sz w:val="16"/>
                <w:szCs w:val="16"/>
              </w:rPr>
            </w:pPr>
          </w:p>
          <w:p w14:paraId="6077E98D" w14:textId="77777777" w:rsidR="001C4543" w:rsidRDefault="001C4543" w:rsidP="00836933">
            <w:pPr>
              <w:rPr>
                <w:b/>
                <w:sz w:val="16"/>
                <w:szCs w:val="16"/>
              </w:rPr>
            </w:pPr>
          </w:p>
          <w:p w14:paraId="7347A5C1" w14:textId="77777777" w:rsidR="001C4543" w:rsidRPr="004664CE" w:rsidRDefault="001C4543" w:rsidP="00836933">
            <w:pPr>
              <w:rPr>
                <w:b/>
                <w:sz w:val="16"/>
                <w:szCs w:val="16"/>
              </w:rPr>
            </w:pPr>
            <w:r>
              <w:rPr>
                <w:b/>
                <w:sz w:val="16"/>
                <w:szCs w:val="16"/>
              </w:rPr>
              <w:t>FIRE NUMBER</w:t>
            </w:r>
          </w:p>
        </w:tc>
        <w:tc>
          <w:tcPr>
            <w:tcW w:w="2340" w:type="dxa"/>
          </w:tcPr>
          <w:p w14:paraId="1EAECDA8" w14:textId="77777777" w:rsidR="001C4543" w:rsidRDefault="001C4543" w:rsidP="00836933">
            <w:pPr>
              <w:rPr>
                <w:b/>
                <w:sz w:val="16"/>
                <w:szCs w:val="16"/>
              </w:rPr>
            </w:pPr>
          </w:p>
          <w:p w14:paraId="33147947" w14:textId="77777777" w:rsidR="001C4543" w:rsidRDefault="001C4543" w:rsidP="00836933">
            <w:pPr>
              <w:rPr>
                <w:b/>
                <w:sz w:val="16"/>
                <w:szCs w:val="16"/>
              </w:rPr>
            </w:pPr>
          </w:p>
          <w:p w14:paraId="337D6B11" w14:textId="77777777" w:rsidR="001C4543" w:rsidRDefault="001C4543" w:rsidP="00836933">
            <w:pPr>
              <w:rPr>
                <w:b/>
                <w:sz w:val="16"/>
                <w:szCs w:val="16"/>
              </w:rPr>
            </w:pPr>
          </w:p>
          <w:p w14:paraId="6D812F95" w14:textId="77777777" w:rsidR="001C4543" w:rsidRDefault="001C4543" w:rsidP="00836933">
            <w:pPr>
              <w:rPr>
                <w:b/>
                <w:sz w:val="16"/>
                <w:szCs w:val="16"/>
              </w:rPr>
            </w:pPr>
          </w:p>
          <w:p w14:paraId="100B611E" w14:textId="77777777" w:rsidR="001C4543" w:rsidRDefault="001C4543" w:rsidP="00836933">
            <w:pPr>
              <w:rPr>
                <w:b/>
                <w:sz w:val="16"/>
                <w:szCs w:val="16"/>
              </w:rPr>
            </w:pPr>
          </w:p>
          <w:p w14:paraId="1F996449" w14:textId="77777777" w:rsidR="001C4543" w:rsidRPr="004664CE" w:rsidRDefault="001C4543" w:rsidP="00836933">
            <w:pPr>
              <w:rPr>
                <w:b/>
                <w:sz w:val="16"/>
                <w:szCs w:val="16"/>
              </w:rPr>
            </w:pPr>
            <w:r>
              <w:rPr>
                <w:b/>
                <w:sz w:val="16"/>
                <w:szCs w:val="16"/>
              </w:rPr>
              <w:t>CAUSE OF FIRE</w:t>
            </w:r>
          </w:p>
        </w:tc>
        <w:tc>
          <w:tcPr>
            <w:tcW w:w="1485" w:type="dxa"/>
          </w:tcPr>
          <w:p w14:paraId="5AA91AB0" w14:textId="77777777" w:rsidR="001C4543" w:rsidRDefault="001C4543" w:rsidP="00836933">
            <w:pPr>
              <w:rPr>
                <w:b/>
                <w:sz w:val="16"/>
                <w:szCs w:val="16"/>
              </w:rPr>
            </w:pPr>
          </w:p>
          <w:p w14:paraId="2471A76F" w14:textId="77777777" w:rsidR="001C4543" w:rsidRPr="004664CE" w:rsidRDefault="001C4543" w:rsidP="00836933">
            <w:pPr>
              <w:rPr>
                <w:b/>
                <w:sz w:val="16"/>
                <w:szCs w:val="16"/>
              </w:rPr>
            </w:pPr>
            <w:r>
              <w:rPr>
                <w:b/>
                <w:sz w:val="16"/>
                <w:szCs w:val="16"/>
              </w:rPr>
              <w:t>NUMBER OF INJURIES THAT REQUIRED TREATMENT AT A MEDICAL FACILITY</w:t>
            </w:r>
          </w:p>
        </w:tc>
        <w:tc>
          <w:tcPr>
            <w:tcW w:w="945" w:type="dxa"/>
          </w:tcPr>
          <w:p w14:paraId="37310A77" w14:textId="77777777" w:rsidR="001C4543" w:rsidRDefault="001C4543" w:rsidP="00836933">
            <w:pPr>
              <w:rPr>
                <w:b/>
                <w:sz w:val="16"/>
                <w:szCs w:val="16"/>
              </w:rPr>
            </w:pPr>
          </w:p>
          <w:p w14:paraId="6F6B5975" w14:textId="77777777" w:rsidR="001C4543" w:rsidRPr="005300EB" w:rsidRDefault="001C4543" w:rsidP="00836933">
            <w:pPr>
              <w:rPr>
                <w:b/>
                <w:sz w:val="16"/>
                <w:szCs w:val="16"/>
              </w:rPr>
            </w:pPr>
            <w:r w:rsidRPr="005300EB">
              <w:rPr>
                <w:b/>
                <w:sz w:val="16"/>
                <w:szCs w:val="16"/>
              </w:rPr>
              <w:t>NUMBER OF DEATHS RELATED TO FIRE</w:t>
            </w:r>
          </w:p>
        </w:tc>
        <w:tc>
          <w:tcPr>
            <w:tcW w:w="1620" w:type="dxa"/>
          </w:tcPr>
          <w:p w14:paraId="0453E2BB" w14:textId="77777777" w:rsidR="001C4543" w:rsidRDefault="001C4543" w:rsidP="00836933">
            <w:pPr>
              <w:rPr>
                <w:b/>
                <w:sz w:val="16"/>
                <w:szCs w:val="16"/>
              </w:rPr>
            </w:pPr>
          </w:p>
          <w:p w14:paraId="212DD1EA" w14:textId="77777777" w:rsidR="001C4543" w:rsidRDefault="001C4543" w:rsidP="00836933">
            <w:pPr>
              <w:rPr>
                <w:b/>
                <w:sz w:val="16"/>
                <w:szCs w:val="16"/>
              </w:rPr>
            </w:pPr>
          </w:p>
          <w:p w14:paraId="75DAB766" w14:textId="77777777" w:rsidR="001C4543" w:rsidRDefault="001C4543" w:rsidP="00836933">
            <w:pPr>
              <w:rPr>
                <w:b/>
                <w:sz w:val="16"/>
                <w:szCs w:val="16"/>
              </w:rPr>
            </w:pPr>
          </w:p>
          <w:p w14:paraId="62BAC980" w14:textId="77777777" w:rsidR="001C4543" w:rsidRPr="005300EB" w:rsidRDefault="001C4543" w:rsidP="00836933">
            <w:pPr>
              <w:rPr>
                <w:b/>
                <w:sz w:val="16"/>
                <w:szCs w:val="16"/>
              </w:rPr>
            </w:pPr>
            <w:r w:rsidRPr="005300EB">
              <w:rPr>
                <w:b/>
                <w:sz w:val="16"/>
                <w:szCs w:val="16"/>
              </w:rPr>
              <w:t>VALUE OF PROPERTY DAMAGE CAUSED BY FIRE</w:t>
            </w:r>
          </w:p>
        </w:tc>
      </w:tr>
      <w:tr w:rsidR="001C4543" w:rsidRPr="00B335CA" w14:paraId="00A427FC" w14:textId="77777777" w:rsidTr="00836933">
        <w:trPr>
          <w:trHeight w:val="250"/>
        </w:trPr>
        <w:tc>
          <w:tcPr>
            <w:tcW w:w="2245" w:type="dxa"/>
          </w:tcPr>
          <w:p w14:paraId="1BDF32EA" w14:textId="77777777" w:rsidR="001C4543" w:rsidRPr="00B335CA" w:rsidRDefault="001C4543" w:rsidP="00836933">
            <w:pPr>
              <w:rPr>
                <w:sz w:val="18"/>
                <w:szCs w:val="18"/>
              </w:rPr>
            </w:pPr>
            <w:r w:rsidRPr="00B335CA">
              <w:rPr>
                <w:sz w:val="18"/>
                <w:szCs w:val="18"/>
              </w:rPr>
              <w:t>CEDAR APT. A</w:t>
            </w:r>
          </w:p>
        </w:tc>
        <w:tc>
          <w:tcPr>
            <w:tcW w:w="1080" w:type="dxa"/>
          </w:tcPr>
          <w:p w14:paraId="5CB0F8F9" w14:textId="77777777" w:rsidR="001C4543" w:rsidRPr="00B335CA" w:rsidRDefault="001C4543" w:rsidP="00836933">
            <w:pPr>
              <w:jc w:val="center"/>
              <w:rPr>
                <w:sz w:val="18"/>
                <w:szCs w:val="18"/>
              </w:rPr>
            </w:pPr>
            <w:r w:rsidRPr="002B5B4E">
              <w:rPr>
                <w:sz w:val="18"/>
                <w:szCs w:val="18"/>
              </w:rPr>
              <w:t>0</w:t>
            </w:r>
          </w:p>
        </w:tc>
        <w:tc>
          <w:tcPr>
            <w:tcW w:w="900" w:type="dxa"/>
          </w:tcPr>
          <w:p w14:paraId="0C4C4A9E" w14:textId="77777777" w:rsidR="001C4543" w:rsidRPr="00B335CA" w:rsidRDefault="001C4543" w:rsidP="00836933">
            <w:pPr>
              <w:jc w:val="center"/>
              <w:rPr>
                <w:sz w:val="18"/>
                <w:szCs w:val="18"/>
              </w:rPr>
            </w:pPr>
            <w:r w:rsidRPr="002B5B4E">
              <w:rPr>
                <w:sz w:val="18"/>
                <w:szCs w:val="18"/>
              </w:rPr>
              <w:t>0</w:t>
            </w:r>
          </w:p>
        </w:tc>
        <w:tc>
          <w:tcPr>
            <w:tcW w:w="2340" w:type="dxa"/>
          </w:tcPr>
          <w:p w14:paraId="65D740ED" w14:textId="77777777" w:rsidR="001C4543" w:rsidRPr="00B335CA" w:rsidRDefault="001C4543" w:rsidP="00836933">
            <w:pPr>
              <w:jc w:val="center"/>
              <w:rPr>
                <w:sz w:val="18"/>
                <w:szCs w:val="18"/>
              </w:rPr>
            </w:pPr>
            <w:r>
              <w:rPr>
                <w:sz w:val="18"/>
                <w:szCs w:val="18"/>
              </w:rPr>
              <w:t>NA</w:t>
            </w:r>
          </w:p>
        </w:tc>
        <w:tc>
          <w:tcPr>
            <w:tcW w:w="1485" w:type="dxa"/>
          </w:tcPr>
          <w:p w14:paraId="0DE2A06A" w14:textId="77777777" w:rsidR="001C4543" w:rsidRPr="00B335CA" w:rsidRDefault="001C4543" w:rsidP="00836933">
            <w:pPr>
              <w:jc w:val="center"/>
              <w:rPr>
                <w:sz w:val="18"/>
                <w:szCs w:val="18"/>
              </w:rPr>
            </w:pPr>
            <w:r w:rsidRPr="00A45062">
              <w:rPr>
                <w:sz w:val="18"/>
                <w:szCs w:val="18"/>
              </w:rPr>
              <w:t>0</w:t>
            </w:r>
          </w:p>
        </w:tc>
        <w:tc>
          <w:tcPr>
            <w:tcW w:w="945" w:type="dxa"/>
          </w:tcPr>
          <w:p w14:paraId="4A30AD97" w14:textId="77777777" w:rsidR="001C4543" w:rsidRPr="00B335CA" w:rsidRDefault="001C4543" w:rsidP="00836933">
            <w:pPr>
              <w:jc w:val="center"/>
              <w:rPr>
                <w:sz w:val="18"/>
                <w:szCs w:val="18"/>
              </w:rPr>
            </w:pPr>
            <w:r w:rsidRPr="00A45062">
              <w:rPr>
                <w:sz w:val="18"/>
                <w:szCs w:val="18"/>
              </w:rPr>
              <w:t>0</w:t>
            </w:r>
          </w:p>
        </w:tc>
        <w:tc>
          <w:tcPr>
            <w:tcW w:w="1620" w:type="dxa"/>
          </w:tcPr>
          <w:p w14:paraId="488064B4" w14:textId="77777777" w:rsidR="001C4543" w:rsidRPr="00B335CA" w:rsidRDefault="001C4543" w:rsidP="00836933">
            <w:pPr>
              <w:jc w:val="center"/>
              <w:rPr>
                <w:sz w:val="18"/>
                <w:szCs w:val="18"/>
              </w:rPr>
            </w:pPr>
            <w:r w:rsidRPr="00A45062">
              <w:rPr>
                <w:sz w:val="18"/>
                <w:szCs w:val="18"/>
              </w:rPr>
              <w:t>0</w:t>
            </w:r>
          </w:p>
        </w:tc>
      </w:tr>
      <w:tr w:rsidR="001C4543" w:rsidRPr="00B335CA" w14:paraId="7BF85D41" w14:textId="77777777" w:rsidTr="00836933">
        <w:trPr>
          <w:trHeight w:val="250"/>
        </w:trPr>
        <w:tc>
          <w:tcPr>
            <w:tcW w:w="2245" w:type="dxa"/>
          </w:tcPr>
          <w:p w14:paraId="349E92D0" w14:textId="77777777" w:rsidR="001C4543" w:rsidRPr="00B335CA" w:rsidRDefault="001C4543" w:rsidP="00836933">
            <w:pPr>
              <w:rPr>
                <w:sz w:val="18"/>
                <w:szCs w:val="18"/>
              </w:rPr>
            </w:pPr>
            <w:r w:rsidRPr="00B335CA">
              <w:rPr>
                <w:sz w:val="18"/>
                <w:szCs w:val="18"/>
              </w:rPr>
              <w:t>CEDAR APT. B</w:t>
            </w:r>
          </w:p>
        </w:tc>
        <w:tc>
          <w:tcPr>
            <w:tcW w:w="1080" w:type="dxa"/>
          </w:tcPr>
          <w:p w14:paraId="42730C1B" w14:textId="77777777" w:rsidR="001C4543" w:rsidRPr="00B335CA" w:rsidRDefault="001C4543" w:rsidP="00836933">
            <w:pPr>
              <w:jc w:val="center"/>
              <w:rPr>
                <w:sz w:val="18"/>
                <w:szCs w:val="18"/>
              </w:rPr>
            </w:pPr>
            <w:r w:rsidRPr="002B5B4E">
              <w:rPr>
                <w:sz w:val="18"/>
                <w:szCs w:val="18"/>
              </w:rPr>
              <w:t>0</w:t>
            </w:r>
          </w:p>
        </w:tc>
        <w:tc>
          <w:tcPr>
            <w:tcW w:w="900" w:type="dxa"/>
          </w:tcPr>
          <w:p w14:paraId="52A44548" w14:textId="77777777" w:rsidR="001C4543" w:rsidRPr="00B335CA" w:rsidRDefault="001C4543" w:rsidP="00836933">
            <w:pPr>
              <w:jc w:val="center"/>
              <w:rPr>
                <w:sz w:val="18"/>
                <w:szCs w:val="18"/>
              </w:rPr>
            </w:pPr>
            <w:r w:rsidRPr="002B5B4E">
              <w:rPr>
                <w:sz w:val="18"/>
                <w:szCs w:val="18"/>
              </w:rPr>
              <w:t>0</w:t>
            </w:r>
          </w:p>
        </w:tc>
        <w:tc>
          <w:tcPr>
            <w:tcW w:w="2340" w:type="dxa"/>
          </w:tcPr>
          <w:p w14:paraId="0302B8AC" w14:textId="77777777" w:rsidR="001C4543" w:rsidRPr="00B335CA" w:rsidRDefault="001C4543" w:rsidP="00836933">
            <w:pPr>
              <w:jc w:val="center"/>
              <w:rPr>
                <w:sz w:val="18"/>
                <w:szCs w:val="18"/>
              </w:rPr>
            </w:pPr>
            <w:r w:rsidRPr="00B2627E">
              <w:rPr>
                <w:sz w:val="18"/>
                <w:szCs w:val="18"/>
              </w:rPr>
              <w:t>NA</w:t>
            </w:r>
          </w:p>
        </w:tc>
        <w:tc>
          <w:tcPr>
            <w:tcW w:w="1485" w:type="dxa"/>
          </w:tcPr>
          <w:p w14:paraId="1A7345F9" w14:textId="77777777" w:rsidR="001C4543" w:rsidRPr="00B335CA" w:rsidRDefault="001C4543" w:rsidP="00836933">
            <w:pPr>
              <w:jc w:val="center"/>
              <w:rPr>
                <w:sz w:val="18"/>
                <w:szCs w:val="18"/>
              </w:rPr>
            </w:pPr>
            <w:r w:rsidRPr="00A45062">
              <w:rPr>
                <w:sz w:val="18"/>
                <w:szCs w:val="18"/>
              </w:rPr>
              <w:t>0</w:t>
            </w:r>
          </w:p>
        </w:tc>
        <w:tc>
          <w:tcPr>
            <w:tcW w:w="945" w:type="dxa"/>
          </w:tcPr>
          <w:p w14:paraId="535030BC" w14:textId="77777777" w:rsidR="001C4543" w:rsidRPr="00B335CA" w:rsidRDefault="001C4543" w:rsidP="00836933">
            <w:pPr>
              <w:jc w:val="center"/>
              <w:rPr>
                <w:sz w:val="18"/>
                <w:szCs w:val="18"/>
              </w:rPr>
            </w:pPr>
            <w:r w:rsidRPr="00A45062">
              <w:rPr>
                <w:sz w:val="18"/>
                <w:szCs w:val="18"/>
              </w:rPr>
              <w:t>0</w:t>
            </w:r>
          </w:p>
        </w:tc>
        <w:tc>
          <w:tcPr>
            <w:tcW w:w="1620" w:type="dxa"/>
          </w:tcPr>
          <w:p w14:paraId="466A6D85" w14:textId="77777777" w:rsidR="001C4543" w:rsidRPr="00B335CA" w:rsidRDefault="001C4543" w:rsidP="00836933">
            <w:pPr>
              <w:jc w:val="center"/>
              <w:rPr>
                <w:sz w:val="18"/>
                <w:szCs w:val="18"/>
              </w:rPr>
            </w:pPr>
            <w:r w:rsidRPr="00A45062">
              <w:rPr>
                <w:sz w:val="18"/>
                <w:szCs w:val="18"/>
              </w:rPr>
              <w:t>0</w:t>
            </w:r>
          </w:p>
        </w:tc>
      </w:tr>
      <w:tr w:rsidR="001C4543" w:rsidRPr="00B335CA" w14:paraId="0C4EB7B0" w14:textId="77777777" w:rsidTr="00836933">
        <w:trPr>
          <w:trHeight w:val="250"/>
        </w:trPr>
        <w:tc>
          <w:tcPr>
            <w:tcW w:w="2245" w:type="dxa"/>
          </w:tcPr>
          <w:p w14:paraId="021E93EF" w14:textId="77777777" w:rsidR="001C4543" w:rsidRPr="00B335CA" w:rsidRDefault="001C4543" w:rsidP="00836933">
            <w:pPr>
              <w:rPr>
                <w:sz w:val="18"/>
                <w:szCs w:val="18"/>
              </w:rPr>
            </w:pPr>
            <w:r w:rsidRPr="00B335CA">
              <w:rPr>
                <w:sz w:val="18"/>
                <w:szCs w:val="18"/>
              </w:rPr>
              <w:t>CEDAR APT. C</w:t>
            </w:r>
          </w:p>
        </w:tc>
        <w:tc>
          <w:tcPr>
            <w:tcW w:w="1080" w:type="dxa"/>
          </w:tcPr>
          <w:p w14:paraId="6A1DDB1D" w14:textId="77777777" w:rsidR="001C4543" w:rsidRPr="00B335CA" w:rsidRDefault="001C4543" w:rsidP="00836933">
            <w:pPr>
              <w:jc w:val="center"/>
              <w:rPr>
                <w:sz w:val="18"/>
                <w:szCs w:val="18"/>
              </w:rPr>
            </w:pPr>
            <w:r w:rsidRPr="002B5B4E">
              <w:rPr>
                <w:sz w:val="18"/>
                <w:szCs w:val="18"/>
              </w:rPr>
              <w:t>0</w:t>
            </w:r>
          </w:p>
        </w:tc>
        <w:tc>
          <w:tcPr>
            <w:tcW w:w="900" w:type="dxa"/>
          </w:tcPr>
          <w:p w14:paraId="166BD696" w14:textId="77777777" w:rsidR="001C4543" w:rsidRPr="00B335CA" w:rsidRDefault="001C4543" w:rsidP="00836933">
            <w:pPr>
              <w:jc w:val="center"/>
              <w:rPr>
                <w:sz w:val="18"/>
                <w:szCs w:val="18"/>
              </w:rPr>
            </w:pPr>
            <w:r w:rsidRPr="002B5B4E">
              <w:rPr>
                <w:sz w:val="18"/>
                <w:szCs w:val="18"/>
              </w:rPr>
              <w:t>0</w:t>
            </w:r>
          </w:p>
        </w:tc>
        <w:tc>
          <w:tcPr>
            <w:tcW w:w="2340" w:type="dxa"/>
          </w:tcPr>
          <w:p w14:paraId="4213E3F3" w14:textId="77777777" w:rsidR="001C4543" w:rsidRPr="00B335CA" w:rsidRDefault="001C4543" w:rsidP="00836933">
            <w:pPr>
              <w:jc w:val="center"/>
              <w:rPr>
                <w:sz w:val="18"/>
                <w:szCs w:val="18"/>
              </w:rPr>
            </w:pPr>
            <w:r w:rsidRPr="00B2627E">
              <w:rPr>
                <w:sz w:val="18"/>
                <w:szCs w:val="18"/>
              </w:rPr>
              <w:t>NA</w:t>
            </w:r>
          </w:p>
        </w:tc>
        <w:tc>
          <w:tcPr>
            <w:tcW w:w="1485" w:type="dxa"/>
          </w:tcPr>
          <w:p w14:paraId="101CC89B" w14:textId="77777777" w:rsidR="001C4543" w:rsidRPr="00B335CA" w:rsidRDefault="001C4543" w:rsidP="00836933">
            <w:pPr>
              <w:jc w:val="center"/>
              <w:rPr>
                <w:sz w:val="18"/>
                <w:szCs w:val="18"/>
              </w:rPr>
            </w:pPr>
            <w:r w:rsidRPr="00A45062">
              <w:rPr>
                <w:sz w:val="18"/>
                <w:szCs w:val="18"/>
              </w:rPr>
              <w:t>0</w:t>
            </w:r>
          </w:p>
        </w:tc>
        <w:tc>
          <w:tcPr>
            <w:tcW w:w="945" w:type="dxa"/>
          </w:tcPr>
          <w:p w14:paraId="3B48A84B" w14:textId="77777777" w:rsidR="001C4543" w:rsidRPr="00B335CA" w:rsidRDefault="001C4543" w:rsidP="00836933">
            <w:pPr>
              <w:jc w:val="center"/>
              <w:rPr>
                <w:sz w:val="18"/>
                <w:szCs w:val="18"/>
              </w:rPr>
            </w:pPr>
            <w:r w:rsidRPr="00A45062">
              <w:rPr>
                <w:sz w:val="18"/>
                <w:szCs w:val="18"/>
              </w:rPr>
              <w:t>0</w:t>
            </w:r>
          </w:p>
        </w:tc>
        <w:tc>
          <w:tcPr>
            <w:tcW w:w="1620" w:type="dxa"/>
          </w:tcPr>
          <w:p w14:paraId="6D6D11BF" w14:textId="77777777" w:rsidR="001C4543" w:rsidRPr="00B335CA" w:rsidRDefault="001C4543" w:rsidP="00836933">
            <w:pPr>
              <w:jc w:val="center"/>
              <w:rPr>
                <w:sz w:val="18"/>
                <w:szCs w:val="18"/>
              </w:rPr>
            </w:pPr>
            <w:r w:rsidRPr="00A45062">
              <w:rPr>
                <w:sz w:val="18"/>
                <w:szCs w:val="18"/>
              </w:rPr>
              <w:t>0</w:t>
            </w:r>
          </w:p>
        </w:tc>
      </w:tr>
      <w:tr w:rsidR="001C4543" w:rsidRPr="00B335CA" w14:paraId="047965CD" w14:textId="77777777" w:rsidTr="00836933">
        <w:trPr>
          <w:trHeight w:val="250"/>
        </w:trPr>
        <w:tc>
          <w:tcPr>
            <w:tcW w:w="2245" w:type="dxa"/>
          </w:tcPr>
          <w:p w14:paraId="42E9929C" w14:textId="77777777" w:rsidR="001C4543" w:rsidRPr="00B335CA" w:rsidRDefault="001C4543" w:rsidP="00836933">
            <w:pPr>
              <w:rPr>
                <w:sz w:val="18"/>
                <w:szCs w:val="18"/>
              </w:rPr>
            </w:pPr>
            <w:r w:rsidRPr="00B335CA">
              <w:rPr>
                <w:sz w:val="18"/>
                <w:szCs w:val="18"/>
              </w:rPr>
              <w:t>BIRCH APT. D</w:t>
            </w:r>
          </w:p>
        </w:tc>
        <w:tc>
          <w:tcPr>
            <w:tcW w:w="1080" w:type="dxa"/>
          </w:tcPr>
          <w:p w14:paraId="15AA42F1" w14:textId="77777777" w:rsidR="001C4543" w:rsidRPr="00B335CA" w:rsidRDefault="001C4543" w:rsidP="00836933">
            <w:pPr>
              <w:jc w:val="center"/>
              <w:rPr>
                <w:sz w:val="18"/>
                <w:szCs w:val="18"/>
              </w:rPr>
            </w:pPr>
            <w:r w:rsidRPr="002B5B4E">
              <w:rPr>
                <w:sz w:val="18"/>
                <w:szCs w:val="18"/>
              </w:rPr>
              <w:t>0</w:t>
            </w:r>
          </w:p>
        </w:tc>
        <w:tc>
          <w:tcPr>
            <w:tcW w:w="900" w:type="dxa"/>
          </w:tcPr>
          <w:p w14:paraId="3FD6C9FA" w14:textId="77777777" w:rsidR="001C4543" w:rsidRPr="00B335CA" w:rsidRDefault="001C4543" w:rsidP="00836933">
            <w:pPr>
              <w:jc w:val="center"/>
              <w:rPr>
                <w:sz w:val="18"/>
                <w:szCs w:val="18"/>
              </w:rPr>
            </w:pPr>
            <w:r w:rsidRPr="002B5B4E">
              <w:rPr>
                <w:sz w:val="18"/>
                <w:szCs w:val="18"/>
              </w:rPr>
              <w:t>0</w:t>
            </w:r>
          </w:p>
        </w:tc>
        <w:tc>
          <w:tcPr>
            <w:tcW w:w="2340" w:type="dxa"/>
          </w:tcPr>
          <w:p w14:paraId="2E0F5F07" w14:textId="77777777" w:rsidR="001C4543" w:rsidRPr="00B335CA" w:rsidRDefault="001C4543" w:rsidP="00836933">
            <w:pPr>
              <w:jc w:val="center"/>
              <w:rPr>
                <w:sz w:val="18"/>
                <w:szCs w:val="18"/>
              </w:rPr>
            </w:pPr>
            <w:r w:rsidRPr="00B2627E">
              <w:rPr>
                <w:sz w:val="18"/>
                <w:szCs w:val="18"/>
              </w:rPr>
              <w:t>NA</w:t>
            </w:r>
          </w:p>
        </w:tc>
        <w:tc>
          <w:tcPr>
            <w:tcW w:w="1485" w:type="dxa"/>
          </w:tcPr>
          <w:p w14:paraId="1EBD55E7" w14:textId="77777777" w:rsidR="001C4543" w:rsidRPr="00B335CA" w:rsidRDefault="001C4543" w:rsidP="00836933">
            <w:pPr>
              <w:jc w:val="center"/>
              <w:rPr>
                <w:sz w:val="18"/>
                <w:szCs w:val="18"/>
              </w:rPr>
            </w:pPr>
            <w:r w:rsidRPr="00A45062">
              <w:rPr>
                <w:sz w:val="18"/>
                <w:szCs w:val="18"/>
              </w:rPr>
              <w:t>0</w:t>
            </w:r>
          </w:p>
        </w:tc>
        <w:tc>
          <w:tcPr>
            <w:tcW w:w="945" w:type="dxa"/>
          </w:tcPr>
          <w:p w14:paraId="609547E5" w14:textId="77777777" w:rsidR="001C4543" w:rsidRPr="00B335CA" w:rsidRDefault="001C4543" w:rsidP="00836933">
            <w:pPr>
              <w:jc w:val="center"/>
              <w:rPr>
                <w:sz w:val="18"/>
                <w:szCs w:val="18"/>
              </w:rPr>
            </w:pPr>
            <w:r w:rsidRPr="00A45062">
              <w:rPr>
                <w:sz w:val="18"/>
                <w:szCs w:val="18"/>
              </w:rPr>
              <w:t>0</w:t>
            </w:r>
          </w:p>
        </w:tc>
        <w:tc>
          <w:tcPr>
            <w:tcW w:w="1620" w:type="dxa"/>
          </w:tcPr>
          <w:p w14:paraId="59F4193F" w14:textId="77777777" w:rsidR="001C4543" w:rsidRPr="00B335CA" w:rsidRDefault="001C4543" w:rsidP="00836933">
            <w:pPr>
              <w:jc w:val="center"/>
              <w:rPr>
                <w:sz w:val="18"/>
                <w:szCs w:val="18"/>
              </w:rPr>
            </w:pPr>
            <w:r w:rsidRPr="00A45062">
              <w:rPr>
                <w:sz w:val="18"/>
                <w:szCs w:val="18"/>
              </w:rPr>
              <w:t>0</w:t>
            </w:r>
          </w:p>
        </w:tc>
      </w:tr>
      <w:tr w:rsidR="001C4543" w:rsidRPr="00B335CA" w14:paraId="187A07EB" w14:textId="77777777" w:rsidTr="00836933">
        <w:trPr>
          <w:trHeight w:val="250"/>
        </w:trPr>
        <w:tc>
          <w:tcPr>
            <w:tcW w:w="2245" w:type="dxa"/>
          </w:tcPr>
          <w:p w14:paraId="404309C4" w14:textId="77777777" w:rsidR="001C4543" w:rsidRPr="00B335CA" w:rsidRDefault="001C4543" w:rsidP="00836933">
            <w:pPr>
              <w:rPr>
                <w:sz w:val="18"/>
                <w:szCs w:val="18"/>
              </w:rPr>
            </w:pPr>
            <w:r w:rsidRPr="00B335CA">
              <w:rPr>
                <w:sz w:val="18"/>
                <w:szCs w:val="18"/>
              </w:rPr>
              <w:t>BIRCH APT. E</w:t>
            </w:r>
          </w:p>
        </w:tc>
        <w:tc>
          <w:tcPr>
            <w:tcW w:w="1080" w:type="dxa"/>
          </w:tcPr>
          <w:p w14:paraId="66DA890E" w14:textId="77777777" w:rsidR="001C4543" w:rsidRPr="00B335CA" w:rsidRDefault="001C4543" w:rsidP="00836933">
            <w:pPr>
              <w:jc w:val="center"/>
              <w:rPr>
                <w:sz w:val="18"/>
                <w:szCs w:val="18"/>
              </w:rPr>
            </w:pPr>
            <w:r w:rsidRPr="002B5B4E">
              <w:rPr>
                <w:sz w:val="18"/>
                <w:szCs w:val="18"/>
              </w:rPr>
              <w:t>0</w:t>
            </w:r>
          </w:p>
        </w:tc>
        <w:tc>
          <w:tcPr>
            <w:tcW w:w="900" w:type="dxa"/>
          </w:tcPr>
          <w:p w14:paraId="68C8CAA8" w14:textId="77777777" w:rsidR="001C4543" w:rsidRPr="00B335CA" w:rsidRDefault="001C4543" w:rsidP="00836933">
            <w:pPr>
              <w:jc w:val="center"/>
              <w:rPr>
                <w:sz w:val="18"/>
                <w:szCs w:val="18"/>
              </w:rPr>
            </w:pPr>
            <w:r w:rsidRPr="002B5B4E">
              <w:rPr>
                <w:sz w:val="18"/>
                <w:szCs w:val="18"/>
              </w:rPr>
              <w:t>0</w:t>
            </w:r>
          </w:p>
        </w:tc>
        <w:tc>
          <w:tcPr>
            <w:tcW w:w="2340" w:type="dxa"/>
          </w:tcPr>
          <w:p w14:paraId="7A13706F" w14:textId="77777777" w:rsidR="001C4543" w:rsidRPr="00B335CA" w:rsidRDefault="001C4543" w:rsidP="00836933">
            <w:pPr>
              <w:jc w:val="center"/>
              <w:rPr>
                <w:sz w:val="18"/>
                <w:szCs w:val="18"/>
              </w:rPr>
            </w:pPr>
            <w:r w:rsidRPr="00B2627E">
              <w:rPr>
                <w:sz w:val="18"/>
                <w:szCs w:val="18"/>
              </w:rPr>
              <w:t>NA</w:t>
            </w:r>
          </w:p>
        </w:tc>
        <w:tc>
          <w:tcPr>
            <w:tcW w:w="1485" w:type="dxa"/>
          </w:tcPr>
          <w:p w14:paraId="56CD579F" w14:textId="77777777" w:rsidR="001C4543" w:rsidRPr="00B335CA" w:rsidRDefault="001C4543" w:rsidP="00836933">
            <w:pPr>
              <w:jc w:val="center"/>
              <w:rPr>
                <w:sz w:val="18"/>
                <w:szCs w:val="18"/>
              </w:rPr>
            </w:pPr>
            <w:r w:rsidRPr="00A45062">
              <w:rPr>
                <w:sz w:val="18"/>
                <w:szCs w:val="18"/>
              </w:rPr>
              <w:t>0</w:t>
            </w:r>
          </w:p>
        </w:tc>
        <w:tc>
          <w:tcPr>
            <w:tcW w:w="945" w:type="dxa"/>
          </w:tcPr>
          <w:p w14:paraId="1EA74DFF" w14:textId="77777777" w:rsidR="001C4543" w:rsidRPr="00B335CA" w:rsidRDefault="001C4543" w:rsidP="00836933">
            <w:pPr>
              <w:jc w:val="center"/>
              <w:rPr>
                <w:sz w:val="18"/>
                <w:szCs w:val="18"/>
              </w:rPr>
            </w:pPr>
            <w:r w:rsidRPr="00A45062">
              <w:rPr>
                <w:sz w:val="18"/>
                <w:szCs w:val="18"/>
              </w:rPr>
              <w:t>0</w:t>
            </w:r>
          </w:p>
        </w:tc>
        <w:tc>
          <w:tcPr>
            <w:tcW w:w="1620" w:type="dxa"/>
          </w:tcPr>
          <w:p w14:paraId="1368044F" w14:textId="77777777" w:rsidR="001C4543" w:rsidRPr="00B335CA" w:rsidRDefault="001C4543" w:rsidP="00836933">
            <w:pPr>
              <w:jc w:val="center"/>
              <w:rPr>
                <w:sz w:val="18"/>
                <w:szCs w:val="18"/>
              </w:rPr>
            </w:pPr>
            <w:r w:rsidRPr="00A45062">
              <w:rPr>
                <w:sz w:val="18"/>
                <w:szCs w:val="18"/>
              </w:rPr>
              <w:t>0</w:t>
            </w:r>
          </w:p>
        </w:tc>
      </w:tr>
      <w:tr w:rsidR="001C4543" w:rsidRPr="00B335CA" w14:paraId="710B4871" w14:textId="77777777" w:rsidTr="00836933">
        <w:trPr>
          <w:trHeight w:val="250"/>
        </w:trPr>
        <w:tc>
          <w:tcPr>
            <w:tcW w:w="2245" w:type="dxa"/>
          </w:tcPr>
          <w:p w14:paraId="1C8E8536" w14:textId="77777777" w:rsidR="001C4543" w:rsidRPr="00B335CA" w:rsidRDefault="001C4543" w:rsidP="00836933">
            <w:pPr>
              <w:rPr>
                <w:sz w:val="18"/>
                <w:szCs w:val="18"/>
              </w:rPr>
            </w:pPr>
            <w:r w:rsidRPr="00B335CA">
              <w:rPr>
                <w:sz w:val="18"/>
                <w:szCs w:val="18"/>
              </w:rPr>
              <w:t>BIRCH APT. F</w:t>
            </w:r>
          </w:p>
        </w:tc>
        <w:tc>
          <w:tcPr>
            <w:tcW w:w="1080" w:type="dxa"/>
          </w:tcPr>
          <w:p w14:paraId="22991CFF" w14:textId="77777777" w:rsidR="001C4543" w:rsidRPr="00B335CA" w:rsidRDefault="001C4543" w:rsidP="00836933">
            <w:pPr>
              <w:jc w:val="center"/>
              <w:rPr>
                <w:sz w:val="18"/>
                <w:szCs w:val="18"/>
              </w:rPr>
            </w:pPr>
            <w:r w:rsidRPr="002B5B4E">
              <w:rPr>
                <w:sz w:val="18"/>
                <w:szCs w:val="18"/>
              </w:rPr>
              <w:t>0</w:t>
            </w:r>
          </w:p>
        </w:tc>
        <w:tc>
          <w:tcPr>
            <w:tcW w:w="900" w:type="dxa"/>
          </w:tcPr>
          <w:p w14:paraId="66FA14D6" w14:textId="77777777" w:rsidR="001C4543" w:rsidRPr="00B335CA" w:rsidRDefault="001C4543" w:rsidP="00836933">
            <w:pPr>
              <w:jc w:val="center"/>
              <w:rPr>
                <w:sz w:val="18"/>
                <w:szCs w:val="18"/>
              </w:rPr>
            </w:pPr>
            <w:r w:rsidRPr="002B5B4E">
              <w:rPr>
                <w:sz w:val="18"/>
                <w:szCs w:val="18"/>
              </w:rPr>
              <w:t>0</w:t>
            </w:r>
          </w:p>
        </w:tc>
        <w:tc>
          <w:tcPr>
            <w:tcW w:w="2340" w:type="dxa"/>
          </w:tcPr>
          <w:p w14:paraId="22FE4A68" w14:textId="77777777" w:rsidR="001C4543" w:rsidRPr="00B335CA" w:rsidRDefault="001C4543" w:rsidP="00836933">
            <w:pPr>
              <w:jc w:val="center"/>
              <w:rPr>
                <w:sz w:val="18"/>
                <w:szCs w:val="18"/>
              </w:rPr>
            </w:pPr>
            <w:r w:rsidRPr="00B2627E">
              <w:rPr>
                <w:sz w:val="18"/>
                <w:szCs w:val="18"/>
              </w:rPr>
              <w:t>NA</w:t>
            </w:r>
          </w:p>
        </w:tc>
        <w:tc>
          <w:tcPr>
            <w:tcW w:w="1485" w:type="dxa"/>
          </w:tcPr>
          <w:p w14:paraId="10794A81" w14:textId="77777777" w:rsidR="001C4543" w:rsidRPr="00B335CA" w:rsidRDefault="001C4543" w:rsidP="00836933">
            <w:pPr>
              <w:jc w:val="center"/>
              <w:rPr>
                <w:sz w:val="18"/>
                <w:szCs w:val="18"/>
              </w:rPr>
            </w:pPr>
            <w:r w:rsidRPr="00A45062">
              <w:rPr>
                <w:sz w:val="18"/>
                <w:szCs w:val="18"/>
              </w:rPr>
              <w:t>0</w:t>
            </w:r>
          </w:p>
        </w:tc>
        <w:tc>
          <w:tcPr>
            <w:tcW w:w="945" w:type="dxa"/>
          </w:tcPr>
          <w:p w14:paraId="182BFEB9" w14:textId="77777777" w:rsidR="001C4543" w:rsidRPr="00B335CA" w:rsidRDefault="001C4543" w:rsidP="00836933">
            <w:pPr>
              <w:jc w:val="center"/>
              <w:rPr>
                <w:sz w:val="18"/>
                <w:szCs w:val="18"/>
              </w:rPr>
            </w:pPr>
            <w:r w:rsidRPr="00A45062">
              <w:rPr>
                <w:sz w:val="18"/>
                <w:szCs w:val="18"/>
              </w:rPr>
              <w:t>0</w:t>
            </w:r>
          </w:p>
        </w:tc>
        <w:tc>
          <w:tcPr>
            <w:tcW w:w="1620" w:type="dxa"/>
          </w:tcPr>
          <w:p w14:paraId="6AD7BA19" w14:textId="77777777" w:rsidR="001C4543" w:rsidRPr="00B335CA" w:rsidRDefault="001C4543" w:rsidP="00836933">
            <w:pPr>
              <w:jc w:val="center"/>
              <w:rPr>
                <w:sz w:val="18"/>
                <w:szCs w:val="18"/>
              </w:rPr>
            </w:pPr>
            <w:r w:rsidRPr="00A45062">
              <w:rPr>
                <w:sz w:val="18"/>
                <w:szCs w:val="18"/>
              </w:rPr>
              <w:t>0</w:t>
            </w:r>
          </w:p>
        </w:tc>
      </w:tr>
      <w:tr w:rsidR="001C4543" w:rsidRPr="00B335CA" w14:paraId="3929C87B" w14:textId="77777777" w:rsidTr="00836933">
        <w:trPr>
          <w:trHeight w:val="250"/>
        </w:trPr>
        <w:tc>
          <w:tcPr>
            <w:tcW w:w="2245" w:type="dxa"/>
          </w:tcPr>
          <w:p w14:paraId="58E6FE87" w14:textId="77777777" w:rsidR="001C4543" w:rsidRPr="00B335CA" w:rsidRDefault="001C4543" w:rsidP="00836933">
            <w:pPr>
              <w:rPr>
                <w:sz w:val="18"/>
                <w:szCs w:val="18"/>
              </w:rPr>
            </w:pPr>
            <w:r w:rsidRPr="00B335CA">
              <w:rPr>
                <w:sz w:val="18"/>
                <w:szCs w:val="18"/>
              </w:rPr>
              <w:t>SPRUCE APT. G</w:t>
            </w:r>
          </w:p>
        </w:tc>
        <w:tc>
          <w:tcPr>
            <w:tcW w:w="1080" w:type="dxa"/>
          </w:tcPr>
          <w:p w14:paraId="30BF550A" w14:textId="77777777" w:rsidR="001C4543" w:rsidRPr="00B335CA" w:rsidRDefault="001C4543" w:rsidP="00836933">
            <w:pPr>
              <w:jc w:val="center"/>
              <w:rPr>
                <w:sz w:val="18"/>
                <w:szCs w:val="18"/>
              </w:rPr>
            </w:pPr>
            <w:r w:rsidRPr="002B5B4E">
              <w:rPr>
                <w:sz w:val="18"/>
                <w:szCs w:val="18"/>
              </w:rPr>
              <w:t>0</w:t>
            </w:r>
          </w:p>
        </w:tc>
        <w:tc>
          <w:tcPr>
            <w:tcW w:w="900" w:type="dxa"/>
          </w:tcPr>
          <w:p w14:paraId="372E2BDD" w14:textId="77777777" w:rsidR="001C4543" w:rsidRPr="00B335CA" w:rsidRDefault="001C4543" w:rsidP="00836933">
            <w:pPr>
              <w:jc w:val="center"/>
              <w:rPr>
                <w:sz w:val="18"/>
                <w:szCs w:val="18"/>
              </w:rPr>
            </w:pPr>
            <w:r w:rsidRPr="002B5B4E">
              <w:rPr>
                <w:sz w:val="18"/>
                <w:szCs w:val="18"/>
              </w:rPr>
              <w:t>0</w:t>
            </w:r>
          </w:p>
        </w:tc>
        <w:tc>
          <w:tcPr>
            <w:tcW w:w="2340" w:type="dxa"/>
          </w:tcPr>
          <w:p w14:paraId="01557EDA" w14:textId="77777777" w:rsidR="001C4543" w:rsidRPr="00B335CA" w:rsidRDefault="001C4543" w:rsidP="00836933">
            <w:pPr>
              <w:jc w:val="center"/>
              <w:rPr>
                <w:sz w:val="18"/>
                <w:szCs w:val="18"/>
              </w:rPr>
            </w:pPr>
            <w:r w:rsidRPr="00B2627E">
              <w:rPr>
                <w:sz w:val="18"/>
                <w:szCs w:val="18"/>
              </w:rPr>
              <w:t>NA</w:t>
            </w:r>
          </w:p>
        </w:tc>
        <w:tc>
          <w:tcPr>
            <w:tcW w:w="1485" w:type="dxa"/>
          </w:tcPr>
          <w:p w14:paraId="47F02233" w14:textId="77777777" w:rsidR="001C4543" w:rsidRPr="00B335CA" w:rsidRDefault="001C4543" w:rsidP="00836933">
            <w:pPr>
              <w:jc w:val="center"/>
              <w:rPr>
                <w:sz w:val="18"/>
                <w:szCs w:val="18"/>
              </w:rPr>
            </w:pPr>
            <w:r w:rsidRPr="00A45062">
              <w:rPr>
                <w:sz w:val="18"/>
                <w:szCs w:val="18"/>
              </w:rPr>
              <w:t>0</w:t>
            </w:r>
          </w:p>
        </w:tc>
        <w:tc>
          <w:tcPr>
            <w:tcW w:w="945" w:type="dxa"/>
          </w:tcPr>
          <w:p w14:paraId="625CD06C" w14:textId="77777777" w:rsidR="001C4543" w:rsidRPr="00B335CA" w:rsidRDefault="001C4543" w:rsidP="00836933">
            <w:pPr>
              <w:jc w:val="center"/>
              <w:rPr>
                <w:sz w:val="18"/>
                <w:szCs w:val="18"/>
              </w:rPr>
            </w:pPr>
            <w:r w:rsidRPr="00A45062">
              <w:rPr>
                <w:sz w:val="18"/>
                <w:szCs w:val="18"/>
              </w:rPr>
              <w:t>0</w:t>
            </w:r>
          </w:p>
        </w:tc>
        <w:tc>
          <w:tcPr>
            <w:tcW w:w="1620" w:type="dxa"/>
          </w:tcPr>
          <w:p w14:paraId="1DB4B8FF" w14:textId="77777777" w:rsidR="001C4543" w:rsidRPr="00B335CA" w:rsidRDefault="001C4543" w:rsidP="00836933">
            <w:pPr>
              <w:jc w:val="center"/>
              <w:rPr>
                <w:sz w:val="18"/>
                <w:szCs w:val="18"/>
              </w:rPr>
            </w:pPr>
            <w:r w:rsidRPr="00A45062">
              <w:rPr>
                <w:sz w:val="18"/>
                <w:szCs w:val="18"/>
              </w:rPr>
              <w:t>0</w:t>
            </w:r>
          </w:p>
        </w:tc>
      </w:tr>
      <w:tr w:rsidR="001C4543" w:rsidRPr="00B335CA" w14:paraId="33039D7B" w14:textId="77777777" w:rsidTr="00836933">
        <w:trPr>
          <w:trHeight w:val="250"/>
        </w:trPr>
        <w:tc>
          <w:tcPr>
            <w:tcW w:w="2245" w:type="dxa"/>
          </w:tcPr>
          <w:p w14:paraId="12FCF938" w14:textId="77777777" w:rsidR="001C4543" w:rsidRPr="00B335CA" w:rsidRDefault="001C4543" w:rsidP="00836933">
            <w:pPr>
              <w:rPr>
                <w:sz w:val="18"/>
                <w:szCs w:val="18"/>
              </w:rPr>
            </w:pPr>
            <w:r w:rsidRPr="00B335CA">
              <w:rPr>
                <w:sz w:val="18"/>
                <w:szCs w:val="18"/>
              </w:rPr>
              <w:t>SPRUCE APT. H</w:t>
            </w:r>
          </w:p>
        </w:tc>
        <w:tc>
          <w:tcPr>
            <w:tcW w:w="1080" w:type="dxa"/>
          </w:tcPr>
          <w:p w14:paraId="0DF1875A" w14:textId="77777777" w:rsidR="001C4543" w:rsidRPr="00B335CA" w:rsidRDefault="001C4543" w:rsidP="00836933">
            <w:pPr>
              <w:jc w:val="center"/>
              <w:rPr>
                <w:sz w:val="18"/>
                <w:szCs w:val="18"/>
              </w:rPr>
            </w:pPr>
            <w:r w:rsidRPr="002B5B4E">
              <w:rPr>
                <w:sz w:val="18"/>
                <w:szCs w:val="18"/>
              </w:rPr>
              <w:t>0</w:t>
            </w:r>
          </w:p>
        </w:tc>
        <w:tc>
          <w:tcPr>
            <w:tcW w:w="900" w:type="dxa"/>
          </w:tcPr>
          <w:p w14:paraId="05E24F68" w14:textId="77777777" w:rsidR="001C4543" w:rsidRPr="00B335CA" w:rsidRDefault="001C4543" w:rsidP="00836933">
            <w:pPr>
              <w:jc w:val="center"/>
              <w:rPr>
                <w:sz w:val="18"/>
                <w:szCs w:val="18"/>
              </w:rPr>
            </w:pPr>
            <w:r w:rsidRPr="002B5B4E">
              <w:rPr>
                <w:sz w:val="18"/>
                <w:szCs w:val="18"/>
              </w:rPr>
              <w:t>0</w:t>
            </w:r>
          </w:p>
        </w:tc>
        <w:tc>
          <w:tcPr>
            <w:tcW w:w="2340" w:type="dxa"/>
          </w:tcPr>
          <w:p w14:paraId="560CF5BD" w14:textId="77777777" w:rsidR="001C4543" w:rsidRPr="00B335CA" w:rsidRDefault="001C4543" w:rsidP="00836933">
            <w:pPr>
              <w:jc w:val="center"/>
              <w:rPr>
                <w:sz w:val="18"/>
                <w:szCs w:val="18"/>
              </w:rPr>
            </w:pPr>
            <w:r w:rsidRPr="00B2627E">
              <w:rPr>
                <w:sz w:val="18"/>
                <w:szCs w:val="18"/>
              </w:rPr>
              <w:t>NA</w:t>
            </w:r>
          </w:p>
        </w:tc>
        <w:tc>
          <w:tcPr>
            <w:tcW w:w="1485" w:type="dxa"/>
          </w:tcPr>
          <w:p w14:paraId="4A3C2CE6" w14:textId="77777777" w:rsidR="001C4543" w:rsidRPr="00B335CA" w:rsidRDefault="001C4543" w:rsidP="00836933">
            <w:pPr>
              <w:jc w:val="center"/>
              <w:rPr>
                <w:sz w:val="18"/>
                <w:szCs w:val="18"/>
              </w:rPr>
            </w:pPr>
            <w:r w:rsidRPr="00A45062">
              <w:rPr>
                <w:sz w:val="18"/>
                <w:szCs w:val="18"/>
              </w:rPr>
              <w:t>0</w:t>
            </w:r>
          </w:p>
        </w:tc>
        <w:tc>
          <w:tcPr>
            <w:tcW w:w="945" w:type="dxa"/>
          </w:tcPr>
          <w:p w14:paraId="01935A36" w14:textId="77777777" w:rsidR="001C4543" w:rsidRPr="00B335CA" w:rsidRDefault="001C4543" w:rsidP="00836933">
            <w:pPr>
              <w:jc w:val="center"/>
              <w:rPr>
                <w:sz w:val="18"/>
                <w:szCs w:val="18"/>
              </w:rPr>
            </w:pPr>
            <w:r w:rsidRPr="00A45062">
              <w:rPr>
                <w:sz w:val="18"/>
                <w:szCs w:val="18"/>
              </w:rPr>
              <w:t>0</w:t>
            </w:r>
          </w:p>
        </w:tc>
        <w:tc>
          <w:tcPr>
            <w:tcW w:w="1620" w:type="dxa"/>
          </w:tcPr>
          <w:p w14:paraId="0CF87741" w14:textId="77777777" w:rsidR="001C4543" w:rsidRPr="00B335CA" w:rsidRDefault="001C4543" w:rsidP="00836933">
            <w:pPr>
              <w:jc w:val="center"/>
              <w:rPr>
                <w:sz w:val="18"/>
                <w:szCs w:val="18"/>
              </w:rPr>
            </w:pPr>
            <w:r w:rsidRPr="00A45062">
              <w:rPr>
                <w:sz w:val="18"/>
                <w:szCs w:val="18"/>
              </w:rPr>
              <w:t>0</w:t>
            </w:r>
          </w:p>
        </w:tc>
      </w:tr>
      <w:tr w:rsidR="001C4543" w:rsidRPr="00B335CA" w14:paraId="76A3AEEE" w14:textId="77777777" w:rsidTr="00836933">
        <w:trPr>
          <w:trHeight w:val="250"/>
        </w:trPr>
        <w:tc>
          <w:tcPr>
            <w:tcW w:w="2245" w:type="dxa"/>
          </w:tcPr>
          <w:p w14:paraId="2CBD44C0" w14:textId="77777777" w:rsidR="001C4543" w:rsidRPr="00B335CA" w:rsidRDefault="001C4543" w:rsidP="00836933">
            <w:pPr>
              <w:rPr>
                <w:sz w:val="18"/>
                <w:szCs w:val="18"/>
              </w:rPr>
            </w:pPr>
            <w:r w:rsidRPr="00B335CA">
              <w:rPr>
                <w:sz w:val="18"/>
                <w:szCs w:val="18"/>
              </w:rPr>
              <w:t>ROSEWOOD APT. I</w:t>
            </w:r>
          </w:p>
        </w:tc>
        <w:tc>
          <w:tcPr>
            <w:tcW w:w="1080" w:type="dxa"/>
          </w:tcPr>
          <w:p w14:paraId="74033966" w14:textId="77777777" w:rsidR="001C4543" w:rsidRPr="00B335CA" w:rsidRDefault="001C4543" w:rsidP="00836933">
            <w:pPr>
              <w:jc w:val="center"/>
              <w:rPr>
                <w:sz w:val="18"/>
                <w:szCs w:val="18"/>
              </w:rPr>
            </w:pPr>
            <w:r w:rsidRPr="002B5B4E">
              <w:rPr>
                <w:sz w:val="18"/>
                <w:szCs w:val="18"/>
              </w:rPr>
              <w:t>0</w:t>
            </w:r>
          </w:p>
        </w:tc>
        <w:tc>
          <w:tcPr>
            <w:tcW w:w="900" w:type="dxa"/>
          </w:tcPr>
          <w:p w14:paraId="3ABDF6BA" w14:textId="77777777" w:rsidR="001C4543" w:rsidRPr="00B335CA" w:rsidRDefault="001C4543" w:rsidP="00836933">
            <w:pPr>
              <w:jc w:val="center"/>
              <w:rPr>
                <w:sz w:val="18"/>
                <w:szCs w:val="18"/>
              </w:rPr>
            </w:pPr>
            <w:r w:rsidRPr="002B5B4E">
              <w:rPr>
                <w:sz w:val="18"/>
                <w:szCs w:val="18"/>
              </w:rPr>
              <w:t>0</w:t>
            </w:r>
          </w:p>
        </w:tc>
        <w:tc>
          <w:tcPr>
            <w:tcW w:w="2340" w:type="dxa"/>
          </w:tcPr>
          <w:p w14:paraId="24AF18C3" w14:textId="77777777" w:rsidR="001C4543" w:rsidRPr="00B335CA" w:rsidRDefault="001C4543" w:rsidP="00836933">
            <w:pPr>
              <w:jc w:val="center"/>
              <w:rPr>
                <w:sz w:val="18"/>
                <w:szCs w:val="18"/>
              </w:rPr>
            </w:pPr>
            <w:r w:rsidRPr="00B2627E">
              <w:rPr>
                <w:sz w:val="18"/>
                <w:szCs w:val="18"/>
              </w:rPr>
              <w:t>NA</w:t>
            </w:r>
          </w:p>
        </w:tc>
        <w:tc>
          <w:tcPr>
            <w:tcW w:w="1485" w:type="dxa"/>
          </w:tcPr>
          <w:p w14:paraId="6C55A67C" w14:textId="77777777" w:rsidR="001C4543" w:rsidRPr="00B335CA" w:rsidRDefault="001C4543" w:rsidP="00836933">
            <w:pPr>
              <w:jc w:val="center"/>
              <w:rPr>
                <w:sz w:val="18"/>
                <w:szCs w:val="18"/>
              </w:rPr>
            </w:pPr>
            <w:r w:rsidRPr="00A45062">
              <w:rPr>
                <w:sz w:val="18"/>
                <w:szCs w:val="18"/>
              </w:rPr>
              <w:t>0</w:t>
            </w:r>
          </w:p>
        </w:tc>
        <w:tc>
          <w:tcPr>
            <w:tcW w:w="945" w:type="dxa"/>
          </w:tcPr>
          <w:p w14:paraId="2CE0E559" w14:textId="77777777" w:rsidR="001C4543" w:rsidRPr="00B335CA" w:rsidRDefault="001C4543" w:rsidP="00836933">
            <w:pPr>
              <w:jc w:val="center"/>
              <w:rPr>
                <w:sz w:val="18"/>
                <w:szCs w:val="18"/>
              </w:rPr>
            </w:pPr>
            <w:r w:rsidRPr="00A45062">
              <w:rPr>
                <w:sz w:val="18"/>
                <w:szCs w:val="18"/>
              </w:rPr>
              <w:t>0</w:t>
            </w:r>
          </w:p>
        </w:tc>
        <w:tc>
          <w:tcPr>
            <w:tcW w:w="1620" w:type="dxa"/>
          </w:tcPr>
          <w:p w14:paraId="4ACB5C60" w14:textId="77777777" w:rsidR="001C4543" w:rsidRPr="00B335CA" w:rsidRDefault="001C4543" w:rsidP="00836933">
            <w:pPr>
              <w:jc w:val="center"/>
              <w:rPr>
                <w:sz w:val="18"/>
                <w:szCs w:val="18"/>
              </w:rPr>
            </w:pPr>
            <w:r w:rsidRPr="00A45062">
              <w:rPr>
                <w:sz w:val="18"/>
                <w:szCs w:val="18"/>
              </w:rPr>
              <w:t>0</w:t>
            </w:r>
          </w:p>
        </w:tc>
      </w:tr>
      <w:tr w:rsidR="001C4543" w:rsidRPr="00B335CA" w14:paraId="253377A2" w14:textId="77777777" w:rsidTr="00836933">
        <w:trPr>
          <w:trHeight w:val="250"/>
        </w:trPr>
        <w:tc>
          <w:tcPr>
            <w:tcW w:w="2245" w:type="dxa"/>
          </w:tcPr>
          <w:p w14:paraId="007ADB6C" w14:textId="77777777" w:rsidR="001C4543" w:rsidRPr="00B335CA" w:rsidRDefault="001C4543" w:rsidP="00836933">
            <w:pPr>
              <w:rPr>
                <w:sz w:val="18"/>
                <w:szCs w:val="18"/>
              </w:rPr>
            </w:pPr>
            <w:r w:rsidRPr="00B335CA">
              <w:rPr>
                <w:sz w:val="18"/>
                <w:szCs w:val="18"/>
              </w:rPr>
              <w:t>ROSEWOOD APT. J</w:t>
            </w:r>
          </w:p>
        </w:tc>
        <w:tc>
          <w:tcPr>
            <w:tcW w:w="1080" w:type="dxa"/>
          </w:tcPr>
          <w:p w14:paraId="04407490" w14:textId="77777777" w:rsidR="001C4543" w:rsidRPr="00B335CA" w:rsidRDefault="001C4543" w:rsidP="00836933">
            <w:pPr>
              <w:jc w:val="center"/>
              <w:rPr>
                <w:sz w:val="18"/>
                <w:szCs w:val="18"/>
              </w:rPr>
            </w:pPr>
            <w:r w:rsidRPr="002B5B4E">
              <w:rPr>
                <w:sz w:val="18"/>
                <w:szCs w:val="18"/>
              </w:rPr>
              <w:t>0</w:t>
            </w:r>
          </w:p>
        </w:tc>
        <w:tc>
          <w:tcPr>
            <w:tcW w:w="900" w:type="dxa"/>
          </w:tcPr>
          <w:p w14:paraId="37C45FE0" w14:textId="77777777" w:rsidR="001C4543" w:rsidRPr="00B335CA" w:rsidRDefault="001C4543" w:rsidP="00836933">
            <w:pPr>
              <w:jc w:val="center"/>
              <w:rPr>
                <w:sz w:val="18"/>
                <w:szCs w:val="18"/>
              </w:rPr>
            </w:pPr>
            <w:r w:rsidRPr="002B5B4E">
              <w:rPr>
                <w:sz w:val="18"/>
                <w:szCs w:val="18"/>
              </w:rPr>
              <w:t>0</w:t>
            </w:r>
          </w:p>
        </w:tc>
        <w:tc>
          <w:tcPr>
            <w:tcW w:w="2340" w:type="dxa"/>
          </w:tcPr>
          <w:p w14:paraId="039EF61E" w14:textId="77777777" w:rsidR="001C4543" w:rsidRPr="00B335CA" w:rsidRDefault="001C4543" w:rsidP="00836933">
            <w:pPr>
              <w:jc w:val="center"/>
              <w:rPr>
                <w:sz w:val="18"/>
                <w:szCs w:val="18"/>
              </w:rPr>
            </w:pPr>
            <w:r w:rsidRPr="00B2627E">
              <w:rPr>
                <w:sz w:val="18"/>
                <w:szCs w:val="18"/>
              </w:rPr>
              <w:t>NA</w:t>
            </w:r>
          </w:p>
        </w:tc>
        <w:tc>
          <w:tcPr>
            <w:tcW w:w="1485" w:type="dxa"/>
          </w:tcPr>
          <w:p w14:paraId="04549A0B" w14:textId="77777777" w:rsidR="001C4543" w:rsidRPr="00B335CA" w:rsidRDefault="001C4543" w:rsidP="00836933">
            <w:pPr>
              <w:jc w:val="center"/>
              <w:rPr>
                <w:sz w:val="18"/>
                <w:szCs w:val="18"/>
              </w:rPr>
            </w:pPr>
            <w:r w:rsidRPr="00A45062">
              <w:rPr>
                <w:sz w:val="18"/>
                <w:szCs w:val="18"/>
              </w:rPr>
              <w:t>0</w:t>
            </w:r>
          </w:p>
        </w:tc>
        <w:tc>
          <w:tcPr>
            <w:tcW w:w="945" w:type="dxa"/>
          </w:tcPr>
          <w:p w14:paraId="3CA653DD" w14:textId="77777777" w:rsidR="001C4543" w:rsidRPr="00B335CA" w:rsidRDefault="001C4543" w:rsidP="00836933">
            <w:pPr>
              <w:jc w:val="center"/>
              <w:rPr>
                <w:sz w:val="18"/>
                <w:szCs w:val="18"/>
              </w:rPr>
            </w:pPr>
            <w:r w:rsidRPr="00A45062">
              <w:rPr>
                <w:sz w:val="18"/>
                <w:szCs w:val="18"/>
              </w:rPr>
              <w:t>0</w:t>
            </w:r>
          </w:p>
        </w:tc>
        <w:tc>
          <w:tcPr>
            <w:tcW w:w="1620" w:type="dxa"/>
          </w:tcPr>
          <w:p w14:paraId="53EC2425" w14:textId="77777777" w:rsidR="001C4543" w:rsidRPr="00B335CA" w:rsidRDefault="001C4543" w:rsidP="00836933">
            <w:pPr>
              <w:jc w:val="center"/>
              <w:rPr>
                <w:sz w:val="18"/>
                <w:szCs w:val="18"/>
              </w:rPr>
            </w:pPr>
            <w:r w:rsidRPr="00A45062">
              <w:rPr>
                <w:sz w:val="18"/>
                <w:szCs w:val="18"/>
              </w:rPr>
              <w:t>0</w:t>
            </w:r>
          </w:p>
        </w:tc>
      </w:tr>
      <w:tr w:rsidR="001C4543" w:rsidRPr="00B335CA" w14:paraId="190CB9E5" w14:textId="77777777" w:rsidTr="00836933">
        <w:trPr>
          <w:trHeight w:val="250"/>
        </w:trPr>
        <w:tc>
          <w:tcPr>
            <w:tcW w:w="2245" w:type="dxa"/>
          </w:tcPr>
          <w:p w14:paraId="428153AC" w14:textId="77777777" w:rsidR="001C4543" w:rsidRPr="00B335CA" w:rsidRDefault="001C4543" w:rsidP="00836933">
            <w:pPr>
              <w:rPr>
                <w:sz w:val="18"/>
                <w:szCs w:val="18"/>
              </w:rPr>
            </w:pPr>
            <w:r w:rsidRPr="00B335CA">
              <w:rPr>
                <w:sz w:val="18"/>
                <w:szCs w:val="18"/>
              </w:rPr>
              <w:t>ROSEWOOD APT. K</w:t>
            </w:r>
          </w:p>
        </w:tc>
        <w:tc>
          <w:tcPr>
            <w:tcW w:w="1080" w:type="dxa"/>
          </w:tcPr>
          <w:p w14:paraId="7673D4CF" w14:textId="77777777" w:rsidR="001C4543" w:rsidRPr="00B335CA" w:rsidRDefault="001C4543" w:rsidP="00836933">
            <w:pPr>
              <w:jc w:val="center"/>
              <w:rPr>
                <w:sz w:val="18"/>
                <w:szCs w:val="18"/>
              </w:rPr>
            </w:pPr>
            <w:r w:rsidRPr="002B5B4E">
              <w:rPr>
                <w:sz w:val="18"/>
                <w:szCs w:val="18"/>
              </w:rPr>
              <w:t>0</w:t>
            </w:r>
          </w:p>
        </w:tc>
        <w:tc>
          <w:tcPr>
            <w:tcW w:w="900" w:type="dxa"/>
          </w:tcPr>
          <w:p w14:paraId="54B7F58B" w14:textId="77777777" w:rsidR="001C4543" w:rsidRPr="00B335CA" w:rsidRDefault="001C4543" w:rsidP="00836933">
            <w:pPr>
              <w:jc w:val="center"/>
              <w:rPr>
                <w:sz w:val="18"/>
                <w:szCs w:val="18"/>
              </w:rPr>
            </w:pPr>
            <w:r w:rsidRPr="002B5B4E">
              <w:rPr>
                <w:sz w:val="18"/>
                <w:szCs w:val="18"/>
              </w:rPr>
              <w:t>0</w:t>
            </w:r>
          </w:p>
        </w:tc>
        <w:tc>
          <w:tcPr>
            <w:tcW w:w="2340" w:type="dxa"/>
          </w:tcPr>
          <w:p w14:paraId="3053C883" w14:textId="77777777" w:rsidR="001C4543" w:rsidRPr="00B335CA" w:rsidRDefault="001C4543" w:rsidP="00836933">
            <w:pPr>
              <w:jc w:val="center"/>
              <w:rPr>
                <w:sz w:val="18"/>
                <w:szCs w:val="18"/>
              </w:rPr>
            </w:pPr>
            <w:r w:rsidRPr="00B2627E">
              <w:rPr>
                <w:sz w:val="18"/>
                <w:szCs w:val="18"/>
              </w:rPr>
              <w:t>NA</w:t>
            </w:r>
          </w:p>
        </w:tc>
        <w:tc>
          <w:tcPr>
            <w:tcW w:w="1485" w:type="dxa"/>
          </w:tcPr>
          <w:p w14:paraId="19401C77" w14:textId="77777777" w:rsidR="001C4543" w:rsidRPr="00B335CA" w:rsidRDefault="001C4543" w:rsidP="00836933">
            <w:pPr>
              <w:jc w:val="center"/>
              <w:rPr>
                <w:sz w:val="18"/>
                <w:szCs w:val="18"/>
              </w:rPr>
            </w:pPr>
            <w:r w:rsidRPr="00A45062">
              <w:rPr>
                <w:sz w:val="18"/>
                <w:szCs w:val="18"/>
              </w:rPr>
              <w:t>0</w:t>
            </w:r>
          </w:p>
        </w:tc>
        <w:tc>
          <w:tcPr>
            <w:tcW w:w="945" w:type="dxa"/>
          </w:tcPr>
          <w:p w14:paraId="4B90B0A9" w14:textId="77777777" w:rsidR="001C4543" w:rsidRPr="00B335CA" w:rsidRDefault="001C4543" w:rsidP="00836933">
            <w:pPr>
              <w:jc w:val="center"/>
              <w:rPr>
                <w:sz w:val="18"/>
                <w:szCs w:val="18"/>
              </w:rPr>
            </w:pPr>
            <w:r w:rsidRPr="00A45062">
              <w:rPr>
                <w:sz w:val="18"/>
                <w:szCs w:val="18"/>
              </w:rPr>
              <w:t>0</w:t>
            </w:r>
          </w:p>
        </w:tc>
        <w:tc>
          <w:tcPr>
            <w:tcW w:w="1620" w:type="dxa"/>
          </w:tcPr>
          <w:p w14:paraId="08D61C6A" w14:textId="77777777" w:rsidR="001C4543" w:rsidRPr="00B335CA" w:rsidRDefault="001C4543" w:rsidP="00836933">
            <w:pPr>
              <w:jc w:val="center"/>
              <w:rPr>
                <w:sz w:val="18"/>
                <w:szCs w:val="18"/>
              </w:rPr>
            </w:pPr>
            <w:r w:rsidRPr="00A45062">
              <w:rPr>
                <w:sz w:val="18"/>
                <w:szCs w:val="18"/>
              </w:rPr>
              <w:t>0</w:t>
            </w:r>
          </w:p>
        </w:tc>
      </w:tr>
      <w:tr w:rsidR="001C4543" w:rsidRPr="00B335CA" w14:paraId="202871BF" w14:textId="77777777" w:rsidTr="00836933">
        <w:trPr>
          <w:trHeight w:val="269"/>
        </w:trPr>
        <w:tc>
          <w:tcPr>
            <w:tcW w:w="2245" w:type="dxa"/>
          </w:tcPr>
          <w:p w14:paraId="18444030" w14:textId="77777777" w:rsidR="001C4543" w:rsidRPr="00B335CA" w:rsidRDefault="001C4543" w:rsidP="00836933">
            <w:pPr>
              <w:rPr>
                <w:sz w:val="18"/>
                <w:szCs w:val="18"/>
              </w:rPr>
            </w:pPr>
            <w:r w:rsidRPr="00B335CA">
              <w:rPr>
                <w:sz w:val="18"/>
                <w:szCs w:val="18"/>
              </w:rPr>
              <w:t>CPRESS APT. L</w:t>
            </w:r>
          </w:p>
        </w:tc>
        <w:tc>
          <w:tcPr>
            <w:tcW w:w="1080" w:type="dxa"/>
          </w:tcPr>
          <w:p w14:paraId="0D5F3B8C" w14:textId="77777777" w:rsidR="001C4543" w:rsidRPr="00B335CA" w:rsidRDefault="001C4543" w:rsidP="00836933">
            <w:pPr>
              <w:jc w:val="center"/>
              <w:rPr>
                <w:sz w:val="18"/>
                <w:szCs w:val="18"/>
              </w:rPr>
            </w:pPr>
            <w:r w:rsidRPr="002B5B4E">
              <w:rPr>
                <w:sz w:val="18"/>
                <w:szCs w:val="18"/>
              </w:rPr>
              <w:t>0</w:t>
            </w:r>
          </w:p>
        </w:tc>
        <w:tc>
          <w:tcPr>
            <w:tcW w:w="900" w:type="dxa"/>
          </w:tcPr>
          <w:p w14:paraId="197C0FA0" w14:textId="77777777" w:rsidR="001C4543" w:rsidRPr="00B335CA" w:rsidRDefault="001C4543" w:rsidP="00836933">
            <w:pPr>
              <w:jc w:val="center"/>
              <w:rPr>
                <w:sz w:val="18"/>
                <w:szCs w:val="18"/>
              </w:rPr>
            </w:pPr>
            <w:r w:rsidRPr="002B5B4E">
              <w:rPr>
                <w:sz w:val="18"/>
                <w:szCs w:val="18"/>
              </w:rPr>
              <w:t>0</w:t>
            </w:r>
          </w:p>
        </w:tc>
        <w:tc>
          <w:tcPr>
            <w:tcW w:w="2340" w:type="dxa"/>
          </w:tcPr>
          <w:p w14:paraId="47703595" w14:textId="77777777" w:rsidR="001C4543" w:rsidRPr="00B335CA" w:rsidRDefault="001C4543" w:rsidP="00836933">
            <w:pPr>
              <w:jc w:val="center"/>
              <w:rPr>
                <w:sz w:val="18"/>
                <w:szCs w:val="18"/>
              </w:rPr>
            </w:pPr>
            <w:r w:rsidRPr="00B2627E">
              <w:rPr>
                <w:sz w:val="18"/>
                <w:szCs w:val="18"/>
              </w:rPr>
              <w:t>NA</w:t>
            </w:r>
          </w:p>
        </w:tc>
        <w:tc>
          <w:tcPr>
            <w:tcW w:w="1485" w:type="dxa"/>
          </w:tcPr>
          <w:p w14:paraId="36C46168" w14:textId="77777777" w:rsidR="001C4543" w:rsidRPr="00B335CA" w:rsidRDefault="001C4543" w:rsidP="00836933">
            <w:pPr>
              <w:jc w:val="center"/>
              <w:rPr>
                <w:sz w:val="18"/>
                <w:szCs w:val="18"/>
              </w:rPr>
            </w:pPr>
            <w:r w:rsidRPr="00A45062">
              <w:rPr>
                <w:sz w:val="18"/>
                <w:szCs w:val="18"/>
              </w:rPr>
              <w:t>0</w:t>
            </w:r>
          </w:p>
        </w:tc>
        <w:tc>
          <w:tcPr>
            <w:tcW w:w="945" w:type="dxa"/>
          </w:tcPr>
          <w:p w14:paraId="26D9A92D" w14:textId="77777777" w:rsidR="001C4543" w:rsidRPr="00B335CA" w:rsidRDefault="001C4543" w:rsidP="00836933">
            <w:pPr>
              <w:jc w:val="center"/>
              <w:rPr>
                <w:sz w:val="18"/>
                <w:szCs w:val="18"/>
              </w:rPr>
            </w:pPr>
            <w:r w:rsidRPr="00A45062">
              <w:rPr>
                <w:sz w:val="18"/>
                <w:szCs w:val="18"/>
              </w:rPr>
              <w:t>0</w:t>
            </w:r>
          </w:p>
        </w:tc>
        <w:tc>
          <w:tcPr>
            <w:tcW w:w="1620" w:type="dxa"/>
          </w:tcPr>
          <w:p w14:paraId="073BE763" w14:textId="77777777" w:rsidR="001C4543" w:rsidRPr="00B335CA" w:rsidRDefault="001C4543" w:rsidP="00836933">
            <w:pPr>
              <w:jc w:val="center"/>
              <w:rPr>
                <w:sz w:val="18"/>
                <w:szCs w:val="18"/>
              </w:rPr>
            </w:pPr>
            <w:r w:rsidRPr="00A45062">
              <w:rPr>
                <w:sz w:val="18"/>
                <w:szCs w:val="18"/>
              </w:rPr>
              <w:t>0</w:t>
            </w:r>
          </w:p>
        </w:tc>
      </w:tr>
      <w:tr w:rsidR="001C4543" w:rsidRPr="00B335CA" w14:paraId="06F6E6A5" w14:textId="77777777" w:rsidTr="00836933">
        <w:trPr>
          <w:trHeight w:val="250"/>
        </w:trPr>
        <w:tc>
          <w:tcPr>
            <w:tcW w:w="2245" w:type="dxa"/>
          </w:tcPr>
          <w:p w14:paraId="4AA06961" w14:textId="77777777" w:rsidR="001C4543" w:rsidRPr="00B335CA" w:rsidRDefault="001C4543" w:rsidP="00836933">
            <w:pPr>
              <w:rPr>
                <w:sz w:val="18"/>
                <w:szCs w:val="18"/>
              </w:rPr>
            </w:pPr>
            <w:r w:rsidRPr="00B335CA">
              <w:rPr>
                <w:sz w:val="18"/>
                <w:szCs w:val="18"/>
              </w:rPr>
              <w:t>CYPRESS APT. M</w:t>
            </w:r>
          </w:p>
        </w:tc>
        <w:tc>
          <w:tcPr>
            <w:tcW w:w="1080" w:type="dxa"/>
          </w:tcPr>
          <w:p w14:paraId="06F78289" w14:textId="77777777" w:rsidR="001C4543" w:rsidRPr="00B335CA" w:rsidRDefault="001C4543" w:rsidP="00836933">
            <w:pPr>
              <w:jc w:val="center"/>
              <w:rPr>
                <w:sz w:val="18"/>
                <w:szCs w:val="18"/>
              </w:rPr>
            </w:pPr>
            <w:r w:rsidRPr="002B5B4E">
              <w:rPr>
                <w:sz w:val="18"/>
                <w:szCs w:val="18"/>
              </w:rPr>
              <w:t>0</w:t>
            </w:r>
          </w:p>
        </w:tc>
        <w:tc>
          <w:tcPr>
            <w:tcW w:w="900" w:type="dxa"/>
          </w:tcPr>
          <w:p w14:paraId="60578282" w14:textId="77777777" w:rsidR="001C4543" w:rsidRPr="00B335CA" w:rsidRDefault="001C4543" w:rsidP="00836933">
            <w:pPr>
              <w:jc w:val="center"/>
              <w:rPr>
                <w:sz w:val="18"/>
                <w:szCs w:val="18"/>
              </w:rPr>
            </w:pPr>
            <w:r w:rsidRPr="002B5B4E">
              <w:rPr>
                <w:sz w:val="18"/>
                <w:szCs w:val="18"/>
              </w:rPr>
              <w:t>0</w:t>
            </w:r>
          </w:p>
        </w:tc>
        <w:tc>
          <w:tcPr>
            <w:tcW w:w="2340" w:type="dxa"/>
          </w:tcPr>
          <w:p w14:paraId="18368CAC" w14:textId="77777777" w:rsidR="001C4543" w:rsidRPr="00B335CA" w:rsidRDefault="001C4543" w:rsidP="00836933">
            <w:pPr>
              <w:jc w:val="center"/>
              <w:rPr>
                <w:sz w:val="18"/>
                <w:szCs w:val="18"/>
              </w:rPr>
            </w:pPr>
            <w:r w:rsidRPr="00B2627E">
              <w:rPr>
                <w:sz w:val="18"/>
                <w:szCs w:val="18"/>
              </w:rPr>
              <w:t>NA</w:t>
            </w:r>
          </w:p>
        </w:tc>
        <w:tc>
          <w:tcPr>
            <w:tcW w:w="1485" w:type="dxa"/>
          </w:tcPr>
          <w:p w14:paraId="7FBF54FC" w14:textId="77777777" w:rsidR="001C4543" w:rsidRPr="00B335CA" w:rsidRDefault="001C4543" w:rsidP="00836933">
            <w:pPr>
              <w:jc w:val="center"/>
              <w:rPr>
                <w:sz w:val="18"/>
                <w:szCs w:val="18"/>
              </w:rPr>
            </w:pPr>
            <w:r w:rsidRPr="00A45062">
              <w:rPr>
                <w:sz w:val="18"/>
                <w:szCs w:val="18"/>
              </w:rPr>
              <w:t>0</w:t>
            </w:r>
          </w:p>
        </w:tc>
        <w:tc>
          <w:tcPr>
            <w:tcW w:w="945" w:type="dxa"/>
          </w:tcPr>
          <w:p w14:paraId="6A2C31B8" w14:textId="77777777" w:rsidR="001C4543" w:rsidRPr="00B335CA" w:rsidRDefault="001C4543" w:rsidP="00836933">
            <w:pPr>
              <w:jc w:val="center"/>
              <w:rPr>
                <w:sz w:val="18"/>
                <w:szCs w:val="18"/>
              </w:rPr>
            </w:pPr>
            <w:r w:rsidRPr="00A45062">
              <w:rPr>
                <w:sz w:val="18"/>
                <w:szCs w:val="18"/>
              </w:rPr>
              <w:t>0</w:t>
            </w:r>
          </w:p>
        </w:tc>
        <w:tc>
          <w:tcPr>
            <w:tcW w:w="1620" w:type="dxa"/>
          </w:tcPr>
          <w:p w14:paraId="3C7C4885" w14:textId="77777777" w:rsidR="001C4543" w:rsidRPr="00B335CA" w:rsidRDefault="001C4543" w:rsidP="00836933">
            <w:pPr>
              <w:jc w:val="center"/>
              <w:rPr>
                <w:sz w:val="18"/>
                <w:szCs w:val="18"/>
              </w:rPr>
            </w:pPr>
            <w:r w:rsidRPr="00A45062">
              <w:rPr>
                <w:sz w:val="18"/>
                <w:szCs w:val="18"/>
              </w:rPr>
              <w:t>0</w:t>
            </w:r>
          </w:p>
        </w:tc>
      </w:tr>
      <w:tr w:rsidR="001C4543" w:rsidRPr="00B335CA" w14:paraId="69CB8D41" w14:textId="77777777" w:rsidTr="00836933">
        <w:trPr>
          <w:trHeight w:val="250"/>
        </w:trPr>
        <w:tc>
          <w:tcPr>
            <w:tcW w:w="2245" w:type="dxa"/>
          </w:tcPr>
          <w:p w14:paraId="48FAF0A1" w14:textId="77777777" w:rsidR="001C4543" w:rsidRPr="00B335CA" w:rsidRDefault="001C4543" w:rsidP="00836933">
            <w:pPr>
              <w:rPr>
                <w:sz w:val="18"/>
                <w:szCs w:val="18"/>
              </w:rPr>
            </w:pPr>
            <w:r w:rsidRPr="00B335CA">
              <w:rPr>
                <w:sz w:val="18"/>
                <w:szCs w:val="18"/>
              </w:rPr>
              <w:t>MAPLEWOOD APT. 1</w:t>
            </w:r>
          </w:p>
        </w:tc>
        <w:tc>
          <w:tcPr>
            <w:tcW w:w="1080" w:type="dxa"/>
          </w:tcPr>
          <w:p w14:paraId="5DEE1C2A" w14:textId="77777777" w:rsidR="001C4543" w:rsidRPr="00B335CA" w:rsidRDefault="001C4543" w:rsidP="00836933">
            <w:pPr>
              <w:jc w:val="center"/>
              <w:rPr>
                <w:sz w:val="18"/>
                <w:szCs w:val="18"/>
              </w:rPr>
            </w:pPr>
            <w:r w:rsidRPr="002B5B4E">
              <w:rPr>
                <w:sz w:val="18"/>
                <w:szCs w:val="18"/>
              </w:rPr>
              <w:t>0</w:t>
            </w:r>
          </w:p>
        </w:tc>
        <w:tc>
          <w:tcPr>
            <w:tcW w:w="900" w:type="dxa"/>
          </w:tcPr>
          <w:p w14:paraId="12BB62A2" w14:textId="77777777" w:rsidR="001C4543" w:rsidRPr="00B335CA" w:rsidRDefault="001C4543" w:rsidP="00836933">
            <w:pPr>
              <w:jc w:val="center"/>
              <w:rPr>
                <w:sz w:val="18"/>
                <w:szCs w:val="18"/>
              </w:rPr>
            </w:pPr>
            <w:r w:rsidRPr="002B5B4E">
              <w:rPr>
                <w:sz w:val="18"/>
                <w:szCs w:val="18"/>
              </w:rPr>
              <w:t>0</w:t>
            </w:r>
          </w:p>
        </w:tc>
        <w:tc>
          <w:tcPr>
            <w:tcW w:w="2340" w:type="dxa"/>
          </w:tcPr>
          <w:p w14:paraId="39C39F7E" w14:textId="77777777" w:rsidR="001C4543" w:rsidRPr="00B335CA" w:rsidRDefault="001C4543" w:rsidP="00836933">
            <w:pPr>
              <w:jc w:val="center"/>
              <w:rPr>
                <w:sz w:val="18"/>
                <w:szCs w:val="18"/>
              </w:rPr>
            </w:pPr>
            <w:r w:rsidRPr="00B2627E">
              <w:rPr>
                <w:sz w:val="18"/>
                <w:szCs w:val="18"/>
              </w:rPr>
              <w:t>NA</w:t>
            </w:r>
          </w:p>
        </w:tc>
        <w:tc>
          <w:tcPr>
            <w:tcW w:w="1485" w:type="dxa"/>
          </w:tcPr>
          <w:p w14:paraId="20CA78EC" w14:textId="77777777" w:rsidR="001C4543" w:rsidRPr="00B335CA" w:rsidRDefault="001C4543" w:rsidP="00836933">
            <w:pPr>
              <w:jc w:val="center"/>
              <w:rPr>
                <w:sz w:val="18"/>
                <w:szCs w:val="18"/>
              </w:rPr>
            </w:pPr>
            <w:r w:rsidRPr="00A45062">
              <w:rPr>
                <w:sz w:val="18"/>
                <w:szCs w:val="18"/>
              </w:rPr>
              <w:t>0</w:t>
            </w:r>
          </w:p>
        </w:tc>
        <w:tc>
          <w:tcPr>
            <w:tcW w:w="945" w:type="dxa"/>
          </w:tcPr>
          <w:p w14:paraId="128DA88A" w14:textId="77777777" w:rsidR="001C4543" w:rsidRPr="00B335CA" w:rsidRDefault="001C4543" w:rsidP="00836933">
            <w:pPr>
              <w:jc w:val="center"/>
              <w:rPr>
                <w:sz w:val="18"/>
                <w:szCs w:val="18"/>
              </w:rPr>
            </w:pPr>
            <w:r w:rsidRPr="00A45062">
              <w:rPr>
                <w:sz w:val="18"/>
                <w:szCs w:val="18"/>
              </w:rPr>
              <w:t>0</w:t>
            </w:r>
          </w:p>
        </w:tc>
        <w:tc>
          <w:tcPr>
            <w:tcW w:w="1620" w:type="dxa"/>
          </w:tcPr>
          <w:p w14:paraId="5F876F74" w14:textId="77777777" w:rsidR="001C4543" w:rsidRPr="00B335CA" w:rsidRDefault="001C4543" w:rsidP="00836933">
            <w:pPr>
              <w:jc w:val="center"/>
              <w:rPr>
                <w:sz w:val="18"/>
                <w:szCs w:val="18"/>
              </w:rPr>
            </w:pPr>
            <w:r w:rsidRPr="00A45062">
              <w:rPr>
                <w:sz w:val="18"/>
                <w:szCs w:val="18"/>
              </w:rPr>
              <w:t>0</w:t>
            </w:r>
          </w:p>
        </w:tc>
      </w:tr>
      <w:tr w:rsidR="001C4543" w:rsidRPr="00B335CA" w14:paraId="219DD2EF" w14:textId="77777777" w:rsidTr="00836933">
        <w:trPr>
          <w:trHeight w:val="250"/>
        </w:trPr>
        <w:tc>
          <w:tcPr>
            <w:tcW w:w="2245" w:type="dxa"/>
          </w:tcPr>
          <w:p w14:paraId="40F6E7D5" w14:textId="77777777" w:rsidR="001C4543" w:rsidRPr="00B335CA" w:rsidRDefault="001C4543" w:rsidP="00836933">
            <w:pPr>
              <w:rPr>
                <w:sz w:val="18"/>
                <w:szCs w:val="18"/>
              </w:rPr>
            </w:pPr>
            <w:r w:rsidRPr="00B335CA">
              <w:rPr>
                <w:sz w:val="18"/>
                <w:szCs w:val="18"/>
              </w:rPr>
              <w:t>MAPLEWOOD APT.2</w:t>
            </w:r>
          </w:p>
        </w:tc>
        <w:tc>
          <w:tcPr>
            <w:tcW w:w="1080" w:type="dxa"/>
          </w:tcPr>
          <w:p w14:paraId="5B289B76" w14:textId="77777777" w:rsidR="001C4543" w:rsidRPr="00B335CA" w:rsidRDefault="001C4543" w:rsidP="00836933">
            <w:pPr>
              <w:jc w:val="center"/>
              <w:rPr>
                <w:sz w:val="18"/>
                <w:szCs w:val="18"/>
              </w:rPr>
            </w:pPr>
            <w:r w:rsidRPr="002B5B4E">
              <w:rPr>
                <w:sz w:val="18"/>
                <w:szCs w:val="18"/>
              </w:rPr>
              <w:t>0</w:t>
            </w:r>
          </w:p>
        </w:tc>
        <w:tc>
          <w:tcPr>
            <w:tcW w:w="900" w:type="dxa"/>
          </w:tcPr>
          <w:p w14:paraId="3FE0E9D7" w14:textId="77777777" w:rsidR="001C4543" w:rsidRPr="00B335CA" w:rsidRDefault="001C4543" w:rsidP="00836933">
            <w:pPr>
              <w:jc w:val="center"/>
              <w:rPr>
                <w:sz w:val="18"/>
                <w:szCs w:val="18"/>
              </w:rPr>
            </w:pPr>
            <w:r w:rsidRPr="002B5B4E">
              <w:rPr>
                <w:sz w:val="18"/>
                <w:szCs w:val="18"/>
              </w:rPr>
              <w:t>0</w:t>
            </w:r>
          </w:p>
        </w:tc>
        <w:tc>
          <w:tcPr>
            <w:tcW w:w="2340" w:type="dxa"/>
          </w:tcPr>
          <w:p w14:paraId="3277AD21" w14:textId="77777777" w:rsidR="001C4543" w:rsidRPr="00B335CA" w:rsidRDefault="001C4543" w:rsidP="00836933">
            <w:pPr>
              <w:jc w:val="center"/>
              <w:rPr>
                <w:sz w:val="18"/>
                <w:szCs w:val="18"/>
              </w:rPr>
            </w:pPr>
            <w:r w:rsidRPr="00B2627E">
              <w:rPr>
                <w:sz w:val="18"/>
                <w:szCs w:val="18"/>
              </w:rPr>
              <w:t>NA</w:t>
            </w:r>
          </w:p>
        </w:tc>
        <w:tc>
          <w:tcPr>
            <w:tcW w:w="1485" w:type="dxa"/>
          </w:tcPr>
          <w:p w14:paraId="3439A487" w14:textId="77777777" w:rsidR="001C4543" w:rsidRPr="00B335CA" w:rsidRDefault="001C4543" w:rsidP="00836933">
            <w:pPr>
              <w:jc w:val="center"/>
              <w:rPr>
                <w:sz w:val="18"/>
                <w:szCs w:val="18"/>
              </w:rPr>
            </w:pPr>
            <w:r w:rsidRPr="00A45062">
              <w:rPr>
                <w:sz w:val="18"/>
                <w:szCs w:val="18"/>
              </w:rPr>
              <w:t>0</w:t>
            </w:r>
          </w:p>
        </w:tc>
        <w:tc>
          <w:tcPr>
            <w:tcW w:w="945" w:type="dxa"/>
          </w:tcPr>
          <w:p w14:paraId="2269AB35" w14:textId="77777777" w:rsidR="001C4543" w:rsidRPr="00B335CA" w:rsidRDefault="001C4543" w:rsidP="00836933">
            <w:pPr>
              <w:jc w:val="center"/>
              <w:rPr>
                <w:sz w:val="18"/>
                <w:szCs w:val="18"/>
              </w:rPr>
            </w:pPr>
            <w:r w:rsidRPr="00A45062">
              <w:rPr>
                <w:sz w:val="18"/>
                <w:szCs w:val="18"/>
              </w:rPr>
              <w:t>0</w:t>
            </w:r>
          </w:p>
        </w:tc>
        <w:tc>
          <w:tcPr>
            <w:tcW w:w="1620" w:type="dxa"/>
          </w:tcPr>
          <w:p w14:paraId="4AD9D3C4" w14:textId="77777777" w:rsidR="001C4543" w:rsidRPr="00B335CA" w:rsidRDefault="001C4543" w:rsidP="00836933">
            <w:pPr>
              <w:jc w:val="center"/>
              <w:rPr>
                <w:sz w:val="18"/>
                <w:szCs w:val="18"/>
              </w:rPr>
            </w:pPr>
            <w:r w:rsidRPr="00A45062">
              <w:rPr>
                <w:sz w:val="18"/>
                <w:szCs w:val="18"/>
              </w:rPr>
              <w:t>0</w:t>
            </w:r>
          </w:p>
        </w:tc>
      </w:tr>
      <w:tr w:rsidR="001C4543" w:rsidRPr="00B335CA" w14:paraId="58AFE82F" w14:textId="77777777" w:rsidTr="00836933">
        <w:trPr>
          <w:trHeight w:val="250"/>
        </w:trPr>
        <w:tc>
          <w:tcPr>
            <w:tcW w:w="2245" w:type="dxa"/>
          </w:tcPr>
          <w:p w14:paraId="3EB1CE4D" w14:textId="77777777" w:rsidR="001C4543" w:rsidRPr="00B335CA" w:rsidRDefault="001C4543" w:rsidP="00836933">
            <w:pPr>
              <w:rPr>
                <w:sz w:val="18"/>
                <w:szCs w:val="18"/>
              </w:rPr>
            </w:pPr>
            <w:r w:rsidRPr="00B335CA">
              <w:rPr>
                <w:sz w:val="18"/>
                <w:szCs w:val="18"/>
              </w:rPr>
              <w:t>MAPLEWOOD APT. 3</w:t>
            </w:r>
          </w:p>
        </w:tc>
        <w:tc>
          <w:tcPr>
            <w:tcW w:w="1080" w:type="dxa"/>
          </w:tcPr>
          <w:p w14:paraId="464431A5" w14:textId="77777777" w:rsidR="001C4543" w:rsidRPr="00B335CA" w:rsidRDefault="001C4543" w:rsidP="00836933">
            <w:pPr>
              <w:jc w:val="center"/>
              <w:rPr>
                <w:sz w:val="18"/>
                <w:szCs w:val="18"/>
              </w:rPr>
            </w:pPr>
            <w:r w:rsidRPr="002B5B4E">
              <w:rPr>
                <w:sz w:val="18"/>
                <w:szCs w:val="18"/>
              </w:rPr>
              <w:t>0</w:t>
            </w:r>
          </w:p>
        </w:tc>
        <w:tc>
          <w:tcPr>
            <w:tcW w:w="900" w:type="dxa"/>
          </w:tcPr>
          <w:p w14:paraId="41316055" w14:textId="77777777" w:rsidR="001C4543" w:rsidRPr="00B335CA" w:rsidRDefault="001C4543" w:rsidP="00836933">
            <w:pPr>
              <w:jc w:val="center"/>
              <w:rPr>
                <w:sz w:val="18"/>
                <w:szCs w:val="18"/>
              </w:rPr>
            </w:pPr>
            <w:r w:rsidRPr="002B5B4E">
              <w:rPr>
                <w:sz w:val="18"/>
                <w:szCs w:val="18"/>
              </w:rPr>
              <w:t>0</w:t>
            </w:r>
          </w:p>
        </w:tc>
        <w:tc>
          <w:tcPr>
            <w:tcW w:w="2340" w:type="dxa"/>
          </w:tcPr>
          <w:p w14:paraId="1E496B1B" w14:textId="77777777" w:rsidR="001C4543" w:rsidRPr="00B335CA" w:rsidRDefault="001C4543" w:rsidP="00836933">
            <w:pPr>
              <w:jc w:val="center"/>
              <w:rPr>
                <w:sz w:val="18"/>
                <w:szCs w:val="18"/>
              </w:rPr>
            </w:pPr>
            <w:r w:rsidRPr="00B2627E">
              <w:rPr>
                <w:sz w:val="18"/>
                <w:szCs w:val="18"/>
              </w:rPr>
              <w:t>NA</w:t>
            </w:r>
          </w:p>
        </w:tc>
        <w:tc>
          <w:tcPr>
            <w:tcW w:w="1485" w:type="dxa"/>
          </w:tcPr>
          <w:p w14:paraId="019EB691" w14:textId="77777777" w:rsidR="001C4543" w:rsidRPr="00B335CA" w:rsidRDefault="001C4543" w:rsidP="00836933">
            <w:pPr>
              <w:jc w:val="center"/>
              <w:rPr>
                <w:sz w:val="18"/>
                <w:szCs w:val="18"/>
              </w:rPr>
            </w:pPr>
            <w:r w:rsidRPr="00A45062">
              <w:rPr>
                <w:sz w:val="18"/>
                <w:szCs w:val="18"/>
              </w:rPr>
              <w:t>0</w:t>
            </w:r>
          </w:p>
        </w:tc>
        <w:tc>
          <w:tcPr>
            <w:tcW w:w="945" w:type="dxa"/>
          </w:tcPr>
          <w:p w14:paraId="40CE7E4A" w14:textId="77777777" w:rsidR="001C4543" w:rsidRPr="00B335CA" w:rsidRDefault="001C4543" w:rsidP="00836933">
            <w:pPr>
              <w:jc w:val="center"/>
              <w:rPr>
                <w:sz w:val="18"/>
                <w:szCs w:val="18"/>
              </w:rPr>
            </w:pPr>
            <w:r w:rsidRPr="00A45062">
              <w:rPr>
                <w:sz w:val="18"/>
                <w:szCs w:val="18"/>
              </w:rPr>
              <w:t>0</w:t>
            </w:r>
          </w:p>
        </w:tc>
        <w:tc>
          <w:tcPr>
            <w:tcW w:w="1620" w:type="dxa"/>
          </w:tcPr>
          <w:p w14:paraId="4CCFBDC4" w14:textId="77777777" w:rsidR="001C4543" w:rsidRPr="00B335CA" w:rsidRDefault="001C4543" w:rsidP="00836933">
            <w:pPr>
              <w:jc w:val="center"/>
              <w:rPr>
                <w:sz w:val="18"/>
                <w:szCs w:val="18"/>
              </w:rPr>
            </w:pPr>
            <w:r w:rsidRPr="00A45062">
              <w:rPr>
                <w:sz w:val="18"/>
                <w:szCs w:val="18"/>
              </w:rPr>
              <w:t>0</w:t>
            </w:r>
          </w:p>
        </w:tc>
      </w:tr>
      <w:tr w:rsidR="001C4543" w:rsidRPr="00B335CA" w14:paraId="14F802B2" w14:textId="77777777" w:rsidTr="00836933">
        <w:trPr>
          <w:trHeight w:val="250"/>
        </w:trPr>
        <w:tc>
          <w:tcPr>
            <w:tcW w:w="2245" w:type="dxa"/>
          </w:tcPr>
          <w:p w14:paraId="6F6B4710" w14:textId="77777777" w:rsidR="001C4543" w:rsidRPr="00B335CA" w:rsidRDefault="001C4543" w:rsidP="00836933">
            <w:pPr>
              <w:rPr>
                <w:sz w:val="18"/>
                <w:szCs w:val="18"/>
              </w:rPr>
            </w:pPr>
            <w:r w:rsidRPr="00B335CA">
              <w:rPr>
                <w:sz w:val="18"/>
                <w:szCs w:val="18"/>
              </w:rPr>
              <w:t>ELMWOOD APT. 1</w:t>
            </w:r>
          </w:p>
        </w:tc>
        <w:tc>
          <w:tcPr>
            <w:tcW w:w="1080" w:type="dxa"/>
          </w:tcPr>
          <w:p w14:paraId="0192118D" w14:textId="77777777" w:rsidR="001C4543" w:rsidRPr="00B335CA" w:rsidRDefault="001C4543" w:rsidP="00836933">
            <w:pPr>
              <w:jc w:val="center"/>
              <w:rPr>
                <w:sz w:val="18"/>
                <w:szCs w:val="18"/>
              </w:rPr>
            </w:pPr>
            <w:r w:rsidRPr="002B5B4E">
              <w:rPr>
                <w:sz w:val="18"/>
                <w:szCs w:val="18"/>
              </w:rPr>
              <w:t>0</w:t>
            </w:r>
          </w:p>
        </w:tc>
        <w:tc>
          <w:tcPr>
            <w:tcW w:w="900" w:type="dxa"/>
          </w:tcPr>
          <w:p w14:paraId="5BB7EE84" w14:textId="77777777" w:rsidR="001C4543" w:rsidRPr="00B335CA" w:rsidRDefault="001C4543" w:rsidP="00836933">
            <w:pPr>
              <w:jc w:val="center"/>
              <w:rPr>
                <w:sz w:val="18"/>
                <w:szCs w:val="18"/>
              </w:rPr>
            </w:pPr>
            <w:r w:rsidRPr="002B5B4E">
              <w:rPr>
                <w:sz w:val="18"/>
                <w:szCs w:val="18"/>
              </w:rPr>
              <w:t>0</w:t>
            </w:r>
          </w:p>
        </w:tc>
        <w:tc>
          <w:tcPr>
            <w:tcW w:w="2340" w:type="dxa"/>
          </w:tcPr>
          <w:p w14:paraId="3A4622CF" w14:textId="77777777" w:rsidR="001C4543" w:rsidRPr="00B335CA" w:rsidRDefault="001C4543" w:rsidP="00836933">
            <w:pPr>
              <w:jc w:val="center"/>
              <w:rPr>
                <w:sz w:val="18"/>
                <w:szCs w:val="18"/>
              </w:rPr>
            </w:pPr>
            <w:r w:rsidRPr="00B2627E">
              <w:rPr>
                <w:sz w:val="18"/>
                <w:szCs w:val="18"/>
              </w:rPr>
              <w:t>NA</w:t>
            </w:r>
          </w:p>
        </w:tc>
        <w:tc>
          <w:tcPr>
            <w:tcW w:w="1485" w:type="dxa"/>
          </w:tcPr>
          <w:p w14:paraId="2FB230DF" w14:textId="77777777" w:rsidR="001C4543" w:rsidRPr="00B335CA" w:rsidRDefault="001C4543" w:rsidP="00836933">
            <w:pPr>
              <w:jc w:val="center"/>
              <w:rPr>
                <w:sz w:val="18"/>
                <w:szCs w:val="18"/>
              </w:rPr>
            </w:pPr>
            <w:r w:rsidRPr="00A45062">
              <w:rPr>
                <w:sz w:val="18"/>
                <w:szCs w:val="18"/>
              </w:rPr>
              <w:t>0</w:t>
            </w:r>
          </w:p>
        </w:tc>
        <w:tc>
          <w:tcPr>
            <w:tcW w:w="945" w:type="dxa"/>
          </w:tcPr>
          <w:p w14:paraId="6209B466" w14:textId="77777777" w:rsidR="001C4543" w:rsidRPr="00B335CA" w:rsidRDefault="001C4543" w:rsidP="00836933">
            <w:pPr>
              <w:jc w:val="center"/>
              <w:rPr>
                <w:sz w:val="18"/>
                <w:szCs w:val="18"/>
              </w:rPr>
            </w:pPr>
            <w:r w:rsidRPr="00A45062">
              <w:rPr>
                <w:sz w:val="18"/>
                <w:szCs w:val="18"/>
              </w:rPr>
              <w:t>0</w:t>
            </w:r>
          </w:p>
        </w:tc>
        <w:tc>
          <w:tcPr>
            <w:tcW w:w="1620" w:type="dxa"/>
          </w:tcPr>
          <w:p w14:paraId="295AA1A5" w14:textId="77777777" w:rsidR="001C4543" w:rsidRPr="00B335CA" w:rsidRDefault="001C4543" w:rsidP="00836933">
            <w:pPr>
              <w:jc w:val="center"/>
              <w:rPr>
                <w:sz w:val="18"/>
                <w:szCs w:val="18"/>
              </w:rPr>
            </w:pPr>
            <w:r w:rsidRPr="00A45062">
              <w:rPr>
                <w:sz w:val="18"/>
                <w:szCs w:val="18"/>
              </w:rPr>
              <w:t>0</w:t>
            </w:r>
          </w:p>
        </w:tc>
      </w:tr>
      <w:tr w:rsidR="001C4543" w:rsidRPr="00B335CA" w14:paraId="721503F0" w14:textId="77777777" w:rsidTr="00836933">
        <w:trPr>
          <w:trHeight w:val="250"/>
        </w:trPr>
        <w:tc>
          <w:tcPr>
            <w:tcW w:w="2245" w:type="dxa"/>
          </w:tcPr>
          <w:p w14:paraId="098C32A5" w14:textId="77777777" w:rsidR="001C4543" w:rsidRPr="00B335CA" w:rsidRDefault="001C4543" w:rsidP="00836933">
            <w:pPr>
              <w:rPr>
                <w:sz w:val="18"/>
                <w:szCs w:val="18"/>
              </w:rPr>
            </w:pPr>
            <w:r w:rsidRPr="00B335CA">
              <w:rPr>
                <w:sz w:val="18"/>
                <w:szCs w:val="18"/>
              </w:rPr>
              <w:t>ELMWOOD APT. 2</w:t>
            </w:r>
          </w:p>
        </w:tc>
        <w:tc>
          <w:tcPr>
            <w:tcW w:w="1080" w:type="dxa"/>
          </w:tcPr>
          <w:p w14:paraId="627F9E75" w14:textId="77777777" w:rsidR="001C4543" w:rsidRPr="00B335CA" w:rsidRDefault="001C4543" w:rsidP="00836933">
            <w:pPr>
              <w:jc w:val="center"/>
              <w:rPr>
                <w:sz w:val="18"/>
                <w:szCs w:val="18"/>
              </w:rPr>
            </w:pPr>
            <w:r w:rsidRPr="002B5B4E">
              <w:rPr>
                <w:sz w:val="18"/>
                <w:szCs w:val="18"/>
              </w:rPr>
              <w:t>0</w:t>
            </w:r>
          </w:p>
        </w:tc>
        <w:tc>
          <w:tcPr>
            <w:tcW w:w="900" w:type="dxa"/>
          </w:tcPr>
          <w:p w14:paraId="54EEE963" w14:textId="77777777" w:rsidR="001C4543" w:rsidRPr="00B335CA" w:rsidRDefault="001C4543" w:rsidP="00836933">
            <w:pPr>
              <w:jc w:val="center"/>
              <w:rPr>
                <w:sz w:val="18"/>
                <w:szCs w:val="18"/>
              </w:rPr>
            </w:pPr>
            <w:r w:rsidRPr="002B5B4E">
              <w:rPr>
                <w:sz w:val="18"/>
                <w:szCs w:val="18"/>
              </w:rPr>
              <w:t>0</w:t>
            </w:r>
          </w:p>
        </w:tc>
        <w:tc>
          <w:tcPr>
            <w:tcW w:w="2340" w:type="dxa"/>
          </w:tcPr>
          <w:p w14:paraId="6C7C509B" w14:textId="77777777" w:rsidR="001C4543" w:rsidRPr="00B335CA" w:rsidRDefault="001C4543" w:rsidP="00836933">
            <w:pPr>
              <w:jc w:val="center"/>
              <w:rPr>
                <w:sz w:val="18"/>
                <w:szCs w:val="18"/>
              </w:rPr>
            </w:pPr>
            <w:r w:rsidRPr="00B2627E">
              <w:rPr>
                <w:sz w:val="18"/>
                <w:szCs w:val="18"/>
              </w:rPr>
              <w:t>NA</w:t>
            </w:r>
          </w:p>
        </w:tc>
        <w:tc>
          <w:tcPr>
            <w:tcW w:w="1485" w:type="dxa"/>
          </w:tcPr>
          <w:p w14:paraId="782D3BBF" w14:textId="77777777" w:rsidR="001C4543" w:rsidRPr="00B335CA" w:rsidRDefault="001C4543" w:rsidP="00836933">
            <w:pPr>
              <w:jc w:val="center"/>
              <w:rPr>
                <w:sz w:val="18"/>
                <w:szCs w:val="18"/>
              </w:rPr>
            </w:pPr>
            <w:r w:rsidRPr="00A45062">
              <w:rPr>
                <w:sz w:val="18"/>
                <w:szCs w:val="18"/>
              </w:rPr>
              <w:t>0</w:t>
            </w:r>
          </w:p>
        </w:tc>
        <w:tc>
          <w:tcPr>
            <w:tcW w:w="945" w:type="dxa"/>
          </w:tcPr>
          <w:p w14:paraId="7A5A0EE3" w14:textId="77777777" w:rsidR="001C4543" w:rsidRPr="00B335CA" w:rsidRDefault="001C4543" w:rsidP="00836933">
            <w:pPr>
              <w:jc w:val="center"/>
              <w:rPr>
                <w:sz w:val="18"/>
                <w:szCs w:val="18"/>
              </w:rPr>
            </w:pPr>
            <w:r w:rsidRPr="00A45062">
              <w:rPr>
                <w:sz w:val="18"/>
                <w:szCs w:val="18"/>
              </w:rPr>
              <w:t>0</w:t>
            </w:r>
          </w:p>
        </w:tc>
        <w:tc>
          <w:tcPr>
            <w:tcW w:w="1620" w:type="dxa"/>
          </w:tcPr>
          <w:p w14:paraId="6BFA0815" w14:textId="77777777" w:rsidR="001C4543" w:rsidRPr="00B335CA" w:rsidRDefault="001C4543" w:rsidP="00836933">
            <w:pPr>
              <w:jc w:val="center"/>
              <w:rPr>
                <w:sz w:val="18"/>
                <w:szCs w:val="18"/>
              </w:rPr>
            </w:pPr>
            <w:r w:rsidRPr="00A45062">
              <w:rPr>
                <w:sz w:val="18"/>
                <w:szCs w:val="18"/>
              </w:rPr>
              <w:t>0</w:t>
            </w:r>
          </w:p>
        </w:tc>
      </w:tr>
      <w:tr w:rsidR="001C4543" w:rsidRPr="00B335CA" w14:paraId="413F1F25" w14:textId="77777777" w:rsidTr="00836933">
        <w:trPr>
          <w:trHeight w:val="250"/>
        </w:trPr>
        <w:tc>
          <w:tcPr>
            <w:tcW w:w="2245" w:type="dxa"/>
          </w:tcPr>
          <w:p w14:paraId="2B450733" w14:textId="77777777" w:rsidR="001C4543" w:rsidRPr="00B335CA" w:rsidRDefault="001C4543" w:rsidP="00836933">
            <w:pPr>
              <w:rPr>
                <w:sz w:val="18"/>
                <w:szCs w:val="18"/>
              </w:rPr>
            </w:pPr>
            <w:r w:rsidRPr="00B335CA">
              <w:rPr>
                <w:sz w:val="18"/>
                <w:szCs w:val="18"/>
              </w:rPr>
              <w:t>ELMWOOD APT. 3</w:t>
            </w:r>
          </w:p>
        </w:tc>
        <w:tc>
          <w:tcPr>
            <w:tcW w:w="1080" w:type="dxa"/>
          </w:tcPr>
          <w:p w14:paraId="1231F07E" w14:textId="77777777" w:rsidR="001C4543" w:rsidRPr="00B335CA" w:rsidRDefault="001C4543" w:rsidP="00836933">
            <w:pPr>
              <w:jc w:val="center"/>
              <w:rPr>
                <w:sz w:val="18"/>
                <w:szCs w:val="18"/>
              </w:rPr>
            </w:pPr>
            <w:r w:rsidRPr="002B5B4E">
              <w:rPr>
                <w:sz w:val="18"/>
                <w:szCs w:val="18"/>
              </w:rPr>
              <w:t>0</w:t>
            </w:r>
          </w:p>
        </w:tc>
        <w:tc>
          <w:tcPr>
            <w:tcW w:w="900" w:type="dxa"/>
          </w:tcPr>
          <w:p w14:paraId="20E3D7C2" w14:textId="77777777" w:rsidR="001C4543" w:rsidRPr="00B335CA" w:rsidRDefault="001C4543" w:rsidP="00836933">
            <w:pPr>
              <w:jc w:val="center"/>
              <w:rPr>
                <w:sz w:val="18"/>
                <w:szCs w:val="18"/>
              </w:rPr>
            </w:pPr>
            <w:r w:rsidRPr="002B5B4E">
              <w:rPr>
                <w:sz w:val="18"/>
                <w:szCs w:val="18"/>
              </w:rPr>
              <w:t>0</w:t>
            </w:r>
          </w:p>
        </w:tc>
        <w:tc>
          <w:tcPr>
            <w:tcW w:w="2340" w:type="dxa"/>
          </w:tcPr>
          <w:p w14:paraId="5FD8F9FA" w14:textId="77777777" w:rsidR="001C4543" w:rsidRPr="00B335CA" w:rsidRDefault="001C4543" w:rsidP="00836933">
            <w:pPr>
              <w:jc w:val="center"/>
              <w:rPr>
                <w:sz w:val="18"/>
                <w:szCs w:val="18"/>
              </w:rPr>
            </w:pPr>
            <w:r w:rsidRPr="00B2627E">
              <w:rPr>
                <w:sz w:val="18"/>
                <w:szCs w:val="18"/>
              </w:rPr>
              <w:t>NA</w:t>
            </w:r>
          </w:p>
        </w:tc>
        <w:tc>
          <w:tcPr>
            <w:tcW w:w="1485" w:type="dxa"/>
          </w:tcPr>
          <w:p w14:paraId="21FAD71F" w14:textId="77777777" w:rsidR="001C4543" w:rsidRPr="00B335CA" w:rsidRDefault="001C4543" w:rsidP="00836933">
            <w:pPr>
              <w:jc w:val="center"/>
              <w:rPr>
                <w:sz w:val="18"/>
                <w:szCs w:val="18"/>
              </w:rPr>
            </w:pPr>
            <w:r w:rsidRPr="00A45062">
              <w:rPr>
                <w:sz w:val="18"/>
                <w:szCs w:val="18"/>
              </w:rPr>
              <w:t>0</w:t>
            </w:r>
          </w:p>
        </w:tc>
        <w:tc>
          <w:tcPr>
            <w:tcW w:w="945" w:type="dxa"/>
          </w:tcPr>
          <w:p w14:paraId="2F1B77EF" w14:textId="77777777" w:rsidR="001C4543" w:rsidRPr="00B335CA" w:rsidRDefault="001C4543" w:rsidP="00836933">
            <w:pPr>
              <w:jc w:val="center"/>
              <w:rPr>
                <w:sz w:val="18"/>
                <w:szCs w:val="18"/>
              </w:rPr>
            </w:pPr>
            <w:r w:rsidRPr="00A45062">
              <w:rPr>
                <w:sz w:val="18"/>
                <w:szCs w:val="18"/>
              </w:rPr>
              <w:t>0</w:t>
            </w:r>
          </w:p>
        </w:tc>
        <w:tc>
          <w:tcPr>
            <w:tcW w:w="1620" w:type="dxa"/>
          </w:tcPr>
          <w:p w14:paraId="4BD4E417" w14:textId="77777777" w:rsidR="001C4543" w:rsidRPr="00B335CA" w:rsidRDefault="001C4543" w:rsidP="00836933">
            <w:pPr>
              <w:jc w:val="center"/>
              <w:rPr>
                <w:sz w:val="18"/>
                <w:szCs w:val="18"/>
              </w:rPr>
            </w:pPr>
            <w:r w:rsidRPr="00A45062">
              <w:rPr>
                <w:sz w:val="18"/>
                <w:szCs w:val="18"/>
              </w:rPr>
              <w:t>0</w:t>
            </w:r>
          </w:p>
        </w:tc>
      </w:tr>
      <w:tr w:rsidR="001C4543" w:rsidRPr="00B335CA" w14:paraId="2435A2B4" w14:textId="77777777" w:rsidTr="00836933">
        <w:trPr>
          <w:trHeight w:val="250"/>
        </w:trPr>
        <w:tc>
          <w:tcPr>
            <w:tcW w:w="2245" w:type="dxa"/>
          </w:tcPr>
          <w:p w14:paraId="2D9AB1A6" w14:textId="77777777" w:rsidR="001C4543" w:rsidRPr="00B335CA" w:rsidRDefault="001C4543" w:rsidP="00836933">
            <w:pPr>
              <w:rPr>
                <w:sz w:val="18"/>
                <w:szCs w:val="18"/>
              </w:rPr>
            </w:pPr>
            <w:r w:rsidRPr="00B335CA">
              <w:rPr>
                <w:sz w:val="18"/>
                <w:szCs w:val="18"/>
              </w:rPr>
              <w:t>REDWOOD DORMITORY</w:t>
            </w:r>
          </w:p>
        </w:tc>
        <w:tc>
          <w:tcPr>
            <w:tcW w:w="1080" w:type="dxa"/>
          </w:tcPr>
          <w:p w14:paraId="229DF3AA" w14:textId="77777777" w:rsidR="001C4543" w:rsidRPr="00B335CA" w:rsidRDefault="001C4543" w:rsidP="00836933">
            <w:pPr>
              <w:jc w:val="center"/>
              <w:rPr>
                <w:sz w:val="18"/>
                <w:szCs w:val="18"/>
              </w:rPr>
            </w:pPr>
            <w:r w:rsidRPr="002B5B4E">
              <w:rPr>
                <w:sz w:val="18"/>
                <w:szCs w:val="18"/>
              </w:rPr>
              <w:t>0</w:t>
            </w:r>
          </w:p>
        </w:tc>
        <w:tc>
          <w:tcPr>
            <w:tcW w:w="900" w:type="dxa"/>
          </w:tcPr>
          <w:p w14:paraId="209989BD" w14:textId="77777777" w:rsidR="001C4543" w:rsidRPr="00B335CA" w:rsidRDefault="001C4543" w:rsidP="00836933">
            <w:pPr>
              <w:jc w:val="center"/>
              <w:rPr>
                <w:sz w:val="18"/>
                <w:szCs w:val="18"/>
              </w:rPr>
            </w:pPr>
            <w:r w:rsidRPr="002B5B4E">
              <w:rPr>
                <w:sz w:val="18"/>
                <w:szCs w:val="18"/>
              </w:rPr>
              <w:t>0</w:t>
            </w:r>
          </w:p>
        </w:tc>
        <w:tc>
          <w:tcPr>
            <w:tcW w:w="2340" w:type="dxa"/>
          </w:tcPr>
          <w:p w14:paraId="3D45EE5A" w14:textId="77777777" w:rsidR="001C4543" w:rsidRPr="00B335CA" w:rsidRDefault="001C4543" w:rsidP="00836933">
            <w:pPr>
              <w:jc w:val="center"/>
              <w:rPr>
                <w:sz w:val="18"/>
                <w:szCs w:val="18"/>
              </w:rPr>
            </w:pPr>
            <w:r w:rsidRPr="00B2627E">
              <w:rPr>
                <w:sz w:val="18"/>
                <w:szCs w:val="18"/>
              </w:rPr>
              <w:t>NA</w:t>
            </w:r>
          </w:p>
        </w:tc>
        <w:tc>
          <w:tcPr>
            <w:tcW w:w="1485" w:type="dxa"/>
          </w:tcPr>
          <w:p w14:paraId="3ED5D29B" w14:textId="77777777" w:rsidR="001C4543" w:rsidRPr="00B335CA" w:rsidRDefault="001C4543" w:rsidP="00836933">
            <w:pPr>
              <w:jc w:val="center"/>
              <w:rPr>
                <w:sz w:val="18"/>
                <w:szCs w:val="18"/>
              </w:rPr>
            </w:pPr>
            <w:r w:rsidRPr="00A45062">
              <w:rPr>
                <w:sz w:val="18"/>
                <w:szCs w:val="18"/>
              </w:rPr>
              <w:t>0</w:t>
            </w:r>
          </w:p>
        </w:tc>
        <w:tc>
          <w:tcPr>
            <w:tcW w:w="945" w:type="dxa"/>
          </w:tcPr>
          <w:p w14:paraId="2BFD4AF8" w14:textId="77777777" w:rsidR="001C4543" w:rsidRPr="00B335CA" w:rsidRDefault="001C4543" w:rsidP="00836933">
            <w:pPr>
              <w:jc w:val="center"/>
              <w:rPr>
                <w:sz w:val="18"/>
                <w:szCs w:val="18"/>
              </w:rPr>
            </w:pPr>
            <w:r w:rsidRPr="00A45062">
              <w:rPr>
                <w:sz w:val="18"/>
                <w:szCs w:val="18"/>
              </w:rPr>
              <w:t>0</w:t>
            </w:r>
          </w:p>
        </w:tc>
        <w:tc>
          <w:tcPr>
            <w:tcW w:w="1620" w:type="dxa"/>
          </w:tcPr>
          <w:p w14:paraId="2F31CA96" w14:textId="77777777" w:rsidR="001C4543" w:rsidRPr="00B335CA" w:rsidRDefault="001C4543" w:rsidP="00836933">
            <w:pPr>
              <w:jc w:val="center"/>
              <w:rPr>
                <w:sz w:val="18"/>
                <w:szCs w:val="18"/>
              </w:rPr>
            </w:pPr>
            <w:r w:rsidRPr="00A45062">
              <w:rPr>
                <w:sz w:val="18"/>
                <w:szCs w:val="18"/>
              </w:rPr>
              <w:t>0</w:t>
            </w:r>
          </w:p>
        </w:tc>
      </w:tr>
      <w:tr w:rsidR="001C4543" w:rsidRPr="00B335CA" w14:paraId="4523F8DA" w14:textId="77777777" w:rsidTr="00836933">
        <w:trPr>
          <w:trHeight w:val="250"/>
        </w:trPr>
        <w:tc>
          <w:tcPr>
            <w:tcW w:w="2245" w:type="dxa"/>
          </w:tcPr>
          <w:p w14:paraId="38AF8E6F" w14:textId="77777777" w:rsidR="001C4543" w:rsidRPr="00B335CA" w:rsidRDefault="001C4543" w:rsidP="00836933">
            <w:pPr>
              <w:rPr>
                <w:sz w:val="18"/>
                <w:szCs w:val="18"/>
              </w:rPr>
            </w:pPr>
            <w:r w:rsidRPr="00B335CA">
              <w:rPr>
                <w:sz w:val="18"/>
                <w:szCs w:val="18"/>
              </w:rPr>
              <w:t>OAKWOOD DORMITORY</w:t>
            </w:r>
          </w:p>
        </w:tc>
        <w:tc>
          <w:tcPr>
            <w:tcW w:w="1080" w:type="dxa"/>
          </w:tcPr>
          <w:p w14:paraId="41F81742" w14:textId="77777777" w:rsidR="001C4543" w:rsidRPr="00B335CA" w:rsidRDefault="001C4543" w:rsidP="00836933">
            <w:pPr>
              <w:jc w:val="center"/>
              <w:rPr>
                <w:sz w:val="18"/>
                <w:szCs w:val="18"/>
              </w:rPr>
            </w:pPr>
            <w:r w:rsidRPr="002B5B4E">
              <w:rPr>
                <w:sz w:val="18"/>
                <w:szCs w:val="18"/>
              </w:rPr>
              <w:t>0</w:t>
            </w:r>
          </w:p>
        </w:tc>
        <w:tc>
          <w:tcPr>
            <w:tcW w:w="900" w:type="dxa"/>
          </w:tcPr>
          <w:p w14:paraId="65A11E22" w14:textId="77777777" w:rsidR="001C4543" w:rsidRPr="00B335CA" w:rsidRDefault="001C4543" w:rsidP="00836933">
            <w:pPr>
              <w:jc w:val="center"/>
              <w:rPr>
                <w:sz w:val="18"/>
                <w:szCs w:val="18"/>
              </w:rPr>
            </w:pPr>
            <w:r w:rsidRPr="002B5B4E">
              <w:rPr>
                <w:sz w:val="18"/>
                <w:szCs w:val="18"/>
              </w:rPr>
              <w:t>0</w:t>
            </w:r>
          </w:p>
        </w:tc>
        <w:tc>
          <w:tcPr>
            <w:tcW w:w="2340" w:type="dxa"/>
          </w:tcPr>
          <w:p w14:paraId="710DF26A" w14:textId="77777777" w:rsidR="001C4543" w:rsidRPr="00B335CA" w:rsidRDefault="001C4543" w:rsidP="00836933">
            <w:pPr>
              <w:jc w:val="center"/>
              <w:rPr>
                <w:sz w:val="18"/>
                <w:szCs w:val="18"/>
              </w:rPr>
            </w:pPr>
            <w:r w:rsidRPr="00B2627E">
              <w:rPr>
                <w:sz w:val="18"/>
                <w:szCs w:val="18"/>
              </w:rPr>
              <w:t>NA</w:t>
            </w:r>
          </w:p>
        </w:tc>
        <w:tc>
          <w:tcPr>
            <w:tcW w:w="1485" w:type="dxa"/>
          </w:tcPr>
          <w:p w14:paraId="3F19B435" w14:textId="77777777" w:rsidR="001C4543" w:rsidRPr="00B335CA" w:rsidRDefault="001C4543" w:rsidP="00836933">
            <w:pPr>
              <w:jc w:val="center"/>
              <w:rPr>
                <w:sz w:val="18"/>
                <w:szCs w:val="18"/>
              </w:rPr>
            </w:pPr>
            <w:r w:rsidRPr="00A45062">
              <w:rPr>
                <w:sz w:val="18"/>
                <w:szCs w:val="18"/>
              </w:rPr>
              <w:t>0</w:t>
            </w:r>
          </w:p>
        </w:tc>
        <w:tc>
          <w:tcPr>
            <w:tcW w:w="945" w:type="dxa"/>
          </w:tcPr>
          <w:p w14:paraId="58233E14" w14:textId="77777777" w:rsidR="001C4543" w:rsidRPr="00B335CA" w:rsidRDefault="001C4543" w:rsidP="00836933">
            <w:pPr>
              <w:jc w:val="center"/>
              <w:rPr>
                <w:sz w:val="18"/>
                <w:szCs w:val="18"/>
              </w:rPr>
            </w:pPr>
            <w:r w:rsidRPr="00A45062">
              <w:rPr>
                <w:sz w:val="18"/>
                <w:szCs w:val="18"/>
              </w:rPr>
              <w:t>0</w:t>
            </w:r>
          </w:p>
        </w:tc>
        <w:tc>
          <w:tcPr>
            <w:tcW w:w="1620" w:type="dxa"/>
          </w:tcPr>
          <w:p w14:paraId="5B116386" w14:textId="77777777" w:rsidR="001C4543" w:rsidRPr="00B335CA" w:rsidRDefault="001C4543" w:rsidP="00836933">
            <w:pPr>
              <w:jc w:val="center"/>
              <w:rPr>
                <w:sz w:val="18"/>
                <w:szCs w:val="18"/>
              </w:rPr>
            </w:pPr>
            <w:r w:rsidRPr="00A45062">
              <w:rPr>
                <w:sz w:val="18"/>
                <w:szCs w:val="18"/>
              </w:rPr>
              <w:t>0</w:t>
            </w:r>
          </w:p>
        </w:tc>
      </w:tr>
      <w:tr w:rsidR="001C4543" w:rsidRPr="00B335CA" w14:paraId="2A6F3D1D" w14:textId="77777777" w:rsidTr="00836933">
        <w:trPr>
          <w:trHeight w:val="250"/>
        </w:trPr>
        <w:tc>
          <w:tcPr>
            <w:tcW w:w="2245" w:type="dxa"/>
          </w:tcPr>
          <w:p w14:paraId="100E8FA0" w14:textId="77777777" w:rsidR="001C4543" w:rsidRPr="00B335CA" w:rsidRDefault="001C4543" w:rsidP="00836933">
            <w:pPr>
              <w:rPr>
                <w:sz w:val="18"/>
                <w:szCs w:val="18"/>
              </w:rPr>
            </w:pPr>
            <w:r w:rsidRPr="00B335CA">
              <w:rPr>
                <w:sz w:val="18"/>
                <w:szCs w:val="18"/>
              </w:rPr>
              <w:t>PIONEER DORMITORY</w:t>
            </w:r>
          </w:p>
        </w:tc>
        <w:tc>
          <w:tcPr>
            <w:tcW w:w="1080" w:type="dxa"/>
          </w:tcPr>
          <w:p w14:paraId="19A8AB18" w14:textId="77777777" w:rsidR="001C4543" w:rsidRPr="00B335CA" w:rsidRDefault="001C4543" w:rsidP="00836933">
            <w:pPr>
              <w:jc w:val="center"/>
              <w:rPr>
                <w:sz w:val="18"/>
                <w:szCs w:val="18"/>
              </w:rPr>
            </w:pPr>
            <w:r w:rsidRPr="002B5B4E">
              <w:rPr>
                <w:sz w:val="18"/>
                <w:szCs w:val="18"/>
              </w:rPr>
              <w:t>0</w:t>
            </w:r>
          </w:p>
        </w:tc>
        <w:tc>
          <w:tcPr>
            <w:tcW w:w="900" w:type="dxa"/>
          </w:tcPr>
          <w:p w14:paraId="76B87382" w14:textId="77777777" w:rsidR="001C4543" w:rsidRPr="00B335CA" w:rsidRDefault="001C4543" w:rsidP="00836933">
            <w:pPr>
              <w:jc w:val="center"/>
              <w:rPr>
                <w:sz w:val="18"/>
                <w:szCs w:val="18"/>
              </w:rPr>
            </w:pPr>
            <w:r w:rsidRPr="002B5B4E">
              <w:rPr>
                <w:sz w:val="18"/>
                <w:szCs w:val="18"/>
              </w:rPr>
              <w:t>0</w:t>
            </w:r>
          </w:p>
        </w:tc>
        <w:tc>
          <w:tcPr>
            <w:tcW w:w="2340" w:type="dxa"/>
          </w:tcPr>
          <w:p w14:paraId="1D34407C" w14:textId="77777777" w:rsidR="001C4543" w:rsidRPr="00B335CA" w:rsidRDefault="001C4543" w:rsidP="00836933">
            <w:pPr>
              <w:jc w:val="center"/>
              <w:rPr>
                <w:sz w:val="18"/>
                <w:szCs w:val="18"/>
              </w:rPr>
            </w:pPr>
            <w:r w:rsidRPr="00B2627E">
              <w:rPr>
                <w:sz w:val="18"/>
                <w:szCs w:val="18"/>
              </w:rPr>
              <w:t>NA</w:t>
            </w:r>
          </w:p>
        </w:tc>
        <w:tc>
          <w:tcPr>
            <w:tcW w:w="1485" w:type="dxa"/>
          </w:tcPr>
          <w:p w14:paraId="789A8B11" w14:textId="77777777" w:rsidR="001C4543" w:rsidRPr="00B335CA" w:rsidRDefault="001C4543" w:rsidP="00836933">
            <w:pPr>
              <w:jc w:val="center"/>
              <w:rPr>
                <w:sz w:val="18"/>
                <w:szCs w:val="18"/>
              </w:rPr>
            </w:pPr>
            <w:r w:rsidRPr="00A45062">
              <w:rPr>
                <w:sz w:val="18"/>
                <w:szCs w:val="18"/>
              </w:rPr>
              <w:t>0</w:t>
            </w:r>
          </w:p>
        </w:tc>
        <w:tc>
          <w:tcPr>
            <w:tcW w:w="945" w:type="dxa"/>
          </w:tcPr>
          <w:p w14:paraId="5BD609F4" w14:textId="77777777" w:rsidR="001C4543" w:rsidRPr="00B335CA" w:rsidRDefault="001C4543" w:rsidP="00836933">
            <w:pPr>
              <w:jc w:val="center"/>
              <w:rPr>
                <w:sz w:val="18"/>
                <w:szCs w:val="18"/>
              </w:rPr>
            </w:pPr>
            <w:r w:rsidRPr="00A45062">
              <w:rPr>
                <w:sz w:val="18"/>
                <w:szCs w:val="18"/>
              </w:rPr>
              <w:t>0</w:t>
            </w:r>
          </w:p>
        </w:tc>
        <w:tc>
          <w:tcPr>
            <w:tcW w:w="1620" w:type="dxa"/>
          </w:tcPr>
          <w:p w14:paraId="3D48BC5E" w14:textId="77777777" w:rsidR="001C4543" w:rsidRPr="00B335CA" w:rsidRDefault="001C4543" w:rsidP="00836933">
            <w:pPr>
              <w:jc w:val="center"/>
              <w:rPr>
                <w:sz w:val="18"/>
                <w:szCs w:val="18"/>
              </w:rPr>
            </w:pPr>
            <w:r w:rsidRPr="00A45062">
              <w:rPr>
                <w:sz w:val="18"/>
                <w:szCs w:val="18"/>
              </w:rPr>
              <w:t>0</w:t>
            </w:r>
          </w:p>
        </w:tc>
      </w:tr>
      <w:tr w:rsidR="001C4543" w:rsidRPr="00B335CA" w14:paraId="6AA444DF" w14:textId="77777777" w:rsidTr="00836933">
        <w:trPr>
          <w:trHeight w:val="250"/>
        </w:trPr>
        <w:tc>
          <w:tcPr>
            <w:tcW w:w="2245" w:type="dxa"/>
          </w:tcPr>
          <w:p w14:paraId="088848A5" w14:textId="77777777" w:rsidR="001C4543" w:rsidRPr="00B335CA" w:rsidRDefault="001C4543" w:rsidP="00836933">
            <w:pPr>
              <w:rPr>
                <w:sz w:val="18"/>
                <w:szCs w:val="18"/>
              </w:rPr>
            </w:pPr>
            <w:r w:rsidRPr="00B335CA">
              <w:rPr>
                <w:sz w:val="18"/>
                <w:szCs w:val="18"/>
              </w:rPr>
              <w:t>GALLOWAY DORMITORY</w:t>
            </w:r>
          </w:p>
        </w:tc>
        <w:tc>
          <w:tcPr>
            <w:tcW w:w="1080" w:type="dxa"/>
          </w:tcPr>
          <w:p w14:paraId="6F57A3E0" w14:textId="77777777" w:rsidR="001C4543" w:rsidRPr="00B335CA" w:rsidRDefault="001C4543" w:rsidP="00836933">
            <w:pPr>
              <w:jc w:val="center"/>
              <w:rPr>
                <w:sz w:val="18"/>
                <w:szCs w:val="18"/>
              </w:rPr>
            </w:pPr>
            <w:r w:rsidRPr="002B5B4E">
              <w:rPr>
                <w:sz w:val="18"/>
                <w:szCs w:val="18"/>
              </w:rPr>
              <w:t>0</w:t>
            </w:r>
          </w:p>
        </w:tc>
        <w:tc>
          <w:tcPr>
            <w:tcW w:w="900" w:type="dxa"/>
          </w:tcPr>
          <w:p w14:paraId="1036C296" w14:textId="77777777" w:rsidR="001C4543" w:rsidRPr="00B335CA" w:rsidRDefault="001C4543" w:rsidP="00836933">
            <w:pPr>
              <w:jc w:val="center"/>
              <w:rPr>
                <w:sz w:val="18"/>
                <w:szCs w:val="18"/>
              </w:rPr>
            </w:pPr>
            <w:r w:rsidRPr="002B5B4E">
              <w:rPr>
                <w:sz w:val="18"/>
                <w:szCs w:val="18"/>
              </w:rPr>
              <w:t>0</w:t>
            </w:r>
          </w:p>
        </w:tc>
        <w:tc>
          <w:tcPr>
            <w:tcW w:w="2340" w:type="dxa"/>
          </w:tcPr>
          <w:p w14:paraId="1FD3B1DC" w14:textId="77777777" w:rsidR="001C4543" w:rsidRPr="00B335CA" w:rsidRDefault="001C4543" w:rsidP="00836933">
            <w:pPr>
              <w:jc w:val="center"/>
              <w:rPr>
                <w:sz w:val="18"/>
                <w:szCs w:val="18"/>
              </w:rPr>
            </w:pPr>
            <w:r w:rsidRPr="00B2627E">
              <w:rPr>
                <w:sz w:val="18"/>
                <w:szCs w:val="18"/>
              </w:rPr>
              <w:t>NA</w:t>
            </w:r>
          </w:p>
        </w:tc>
        <w:tc>
          <w:tcPr>
            <w:tcW w:w="1485" w:type="dxa"/>
          </w:tcPr>
          <w:p w14:paraId="175B15B3" w14:textId="77777777" w:rsidR="001C4543" w:rsidRPr="00B335CA" w:rsidRDefault="001C4543" w:rsidP="00836933">
            <w:pPr>
              <w:jc w:val="center"/>
              <w:rPr>
                <w:sz w:val="18"/>
                <w:szCs w:val="18"/>
              </w:rPr>
            </w:pPr>
            <w:r w:rsidRPr="00A45062">
              <w:rPr>
                <w:sz w:val="18"/>
                <w:szCs w:val="18"/>
              </w:rPr>
              <w:t>0</w:t>
            </w:r>
          </w:p>
        </w:tc>
        <w:tc>
          <w:tcPr>
            <w:tcW w:w="945" w:type="dxa"/>
          </w:tcPr>
          <w:p w14:paraId="1C5C202A" w14:textId="77777777" w:rsidR="001C4543" w:rsidRPr="00B335CA" w:rsidRDefault="001C4543" w:rsidP="00836933">
            <w:pPr>
              <w:jc w:val="center"/>
              <w:rPr>
                <w:sz w:val="18"/>
                <w:szCs w:val="18"/>
              </w:rPr>
            </w:pPr>
            <w:r w:rsidRPr="00A45062">
              <w:rPr>
                <w:sz w:val="18"/>
                <w:szCs w:val="18"/>
              </w:rPr>
              <w:t>0</w:t>
            </w:r>
          </w:p>
        </w:tc>
        <w:tc>
          <w:tcPr>
            <w:tcW w:w="1620" w:type="dxa"/>
          </w:tcPr>
          <w:p w14:paraId="154A9E36" w14:textId="77777777" w:rsidR="001C4543" w:rsidRPr="00B335CA" w:rsidRDefault="001C4543" w:rsidP="00836933">
            <w:pPr>
              <w:jc w:val="center"/>
              <w:rPr>
                <w:sz w:val="18"/>
                <w:szCs w:val="18"/>
              </w:rPr>
            </w:pPr>
            <w:r w:rsidRPr="00A45062">
              <w:rPr>
                <w:sz w:val="18"/>
                <w:szCs w:val="18"/>
              </w:rPr>
              <w:t>0</w:t>
            </w:r>
          </w:p>
        </w:tc>
      </w:tr>
    </w:tbl>
    <w:p w14:paraId="3AF31540" w14:textId="77777777" w:rsidR="001C4543" w:rsidRDefault="001C4543" w:rsidP="001C4543">
      <w:pPr>
        <w:pStyle w:val="Default"/>
      </w:pPr>
    </w:p>
    <w:p w14:paraId="1A8303DB" w14:textId="77777777" w:rsidR="001C4543" w:rsidRDefault="001C4543" w:rsidP="001C4543">
      <w:pPr>
        <w:pStyle w:val="Default"/>
      </w:pPr>
    </w:p>
    <w:p w14:paraId="2F37A69A" w14:textId="5DDB6382" w:rsidR="001C4543" w:rsidRDefault="001C4543" w:rsidP="001C4543">
      <w:pPr>
        <w:pStyle w:val="Default"/>
      </w:pPr>
      <w:r>
        <w:t>There were no reported fires in the reside</w:t>
      </w:r>
      <w:r w:rsidR="004779AC">
        <w:t>nces for the reporting year 202</w:t>
      </w:r>
      <w:r w:rsidR="00F030CB">
        <w:t>2</w:t>
      </w:r>
      <w:r>
        <w:t>.</w:t>
      </w:r>
    </w:p>
    <w:p w14:paraId="04FF24B6" w14:textId="77777777" w:rsidR="001C4543" w:rsidRDefault="001C4543" w:rsidP="001C4543">
      <w:pPr>
        <w:pStyle w:val="Pa1"/>
        <w:spacing w:after="180"/>
        <w:jc w:val="center"/>
        <w:rPr>
          <w:rStyle w:val="A5"/>
          <w:sz w:val="28"/>
          <w:szCs w:val="28"/>
        </w:rPr>
      </w:pPr>
    </w:p>
    <w:p w14:paraId="4B300786" w14:textId="77777777" w:rsidR="001C4543" w:rsidRDefault="001C4543" w:rsidP="001C4543">
      <w:pPr>
        <w:pStyle w:val="Pa1"/>
        <w:spacing w:after="180"/>
        <w:jc w:val="center"/>
        <w:rPr>
          <w:rStyle w:val="A5"/>
          <w:sz w:val="28"/>
          <w:szCs w:val="28"/>
        </w:rPr>
      </w:pPr>
    </w:p>
    <w:p w14:paraId="0C9D7C5F" w14:textId="77777777" w:rsidR="001C4543" w:rsidRDefault="001C4543" w:rsidP="001C4543">
      <w:pPr>
        <w:pStyle w:val="Pa1"/>
        <w:spacing w:after="180"/>
        <w:jc w:val="center"/>
        <w:rPr>
          <w:rStyle w:val="A5"/>
          <w:sz w:val="28"/>
          <w:szCs w:val="28"/>
        </w:rPr>
      </w:pPr>
    </w:p>
    <w:p w14:paraId="10B8F014" w14:textId="77777777" w:rsidR="001C4543" w:rsidRDefault="001C4543" w:rsidP="001C4543">
      <w:pPr>
        <w:pStyle w:val="Pa1"/>
        <w:spacing w:after="180"/>
        <w:jc w:val="center"/>
        <w:rPr>
          <w:rStyle w:val="A5"/>
          <w:sz w:val="28"/>
          <w:szCs w:val="28"/>
        </w:rPr>
      </w:pPr>
    </w:p>
    <w:p w14:paraId="21DEDF26" w14:textId="77777777" w:rsidR="001C4543" w:rsidRDefault="001C4543" w:rsidP="001C4543">
      <w:pPr>
        <w:pStyle w:val="Pa1"/>
        <w:spacing w:after="180"/>
        <w:jc w:val="center"/>
        <w:rPr>
          <w:rStyle w:val="A5"/>
          <w:sz w:val="28"/>
          <w:szCs w:val="28"/>
        </w:rPr>
      </w:pPr>
    </w:p>
    <w:p w14:paraId="7E236AE6" w14:textId="77777777" w:rsidR="001C4543" w:rsidRDefault="001C4543" w:rsidP="001C4543">
      <w:pPr>
        <w:pStyle w:val="Pa1"/>
        <w:spacing w:after="180"/>
        <w:jc w:val="center"/>
        <w:rPr>
          <w:rStyle w:val="A5"/>
          <w:sz w:val="28"/>
          <w:szCs w:val="28"/>
        </w:rPr>
      </w:pPr>
    </w:p>
    <w:p w14:paraId="2FC8FF4E" w14:textId="77777777" w:rsidR="001C4543" w:rsidRDefault="001C4543" w:rsidP="001C4543">
      <w:pPr>
        <w:pStyle w:val="Pa1"/>
        <w:spacing w:after="180"/>
        <w:jc w:val="center"/>
        <w:rPr>
          <w:rStyle w:val="A5"/>
          <w:sz w:val="28"/>
          <w:szCs w:val="28"/>
        </w:rPr>
      </w:pPr>
    </w:p>
    <w:p w14:paraId="4CF70FA7" w14:textId="77777777" w:rsidR="001C4543" w:rsidRDefault="001C4543" w:rsidP="001C4543">
      <w:pPr>
        <w:pStyle w:val="Pa1"/>
        <w:spacing w:after="180"/>
        <w:jc w:val="center"/>
        <w:rPr>
          <w:rStyle w:val="A5"/>
          <w:sz w:val="28"/>
          <w:szCs w:val="28"/>
        </w:rPr>
      </w:pPr>
    </w:p>
    <w:p w14:paraId="3D205BF9" w14:textId="77777777" w:rsidR="001C4543" w:rsidRPr="00793AE7" w:rsidRDefault="001C4543" w:rsidP="001C4543">
      <w:pPr>
        <w:pStyle w:val="Pa1"/>
        <w:spacing w:after="180"/>
        <w:jc w:val="center"/>
        <w:rPr>
          <w:color w:val="000000"/>
          <w:sz w:val="28"/>
          <w:szCs w:val="28"/>
        </w:rPr>
      </w:pPr>
      <w:r w:rsidRPr="00793AE7">
        <w:rPr>
          <w:rStyle w:val="A5"/>
          <w:sz w:val="28"/>
          <w:szCs w:val="28"/>
        </w:rPr>
        <w:lastRenderedPageBreak/>
        <w:t>Fire Statistics for Each On-Campus Housing Facility</w:t>
      </w:r>
    </w:p>
    <w:p w14:paraId="1D754549" w14:textId="4BE315E5" w:rsidR="001C4543" w:rsidRPr="00471917" w:rsidRDefault="004779AC" w:rsidP="001C4543">
      <w:pPr>
        <w:spacing w:after="0" w:line="240" w:lineRule="auto"/>
        <w:jc w:val="center"/>
        <w:rPr>
          <w:b/>
          <w:sz w:val="28"/>
          <w:szCs w:val="28"/>
          <w:u w:val="single"/>
        </w:rPr>
      </w:pPr>
      <w:r>
        <w:rPr>
          <w:b/>
          <w:sz w:val="28"/>
          <w:szCs w:val="28"/>
          <w:u w:val="single"/>
        </w:rPr>
        <w:t>202</w:t>
      </w:r>
      <w:r w:rsidR="00F030CB">
        <w:rPr>
          <w:b/>
          <w:sz w:val="28"/>
          <w:szCs w:val="28"/>
          <w:u w:val="single"/>
        </w:rPr>
        <w:t>1</w:t>
      </w:r>
    </w:p>
    <w:tbl>
      <w:tblPr>
        <w:tblStyle w:val="TableGrid"/>
        <w:tblpPr w:leftFromText="180" w:rightFromText="180" w:vertAnchor="text" w:horzAnchor="margin" w:tblpXSpec="center" w:tblpY="145"/>
        <w:tblW w:w="10615" w:type="dxa"/>
        <w:tblLayout w:type="fixed"/>
        <w:tblLook w:val="04A0" w:firstRow="1" w:lastRow="0" w:firstColumn="1" w:lastColumn="0" w:noHBand="0" w:noVBand="1"/>
      </w:tblPr>
      <w:tblGrid>
        <w:gridCol w:w="2245"/>
        <w:gridCol w:w="1080"/>
        <w:gridCol w:w="900"/>
        <w:gridCol w:w="2340"/>
        <w:gridCol w:w="1485"/>
        <w:gridCol w:w="945"/>
        <w:gridCol w:w="1620"/>
      </w:tblGrid>
      <w:tr w:rsidR="001C4543" w14:paraId="0A29995F" w14:textId="77777777" w:rsidTr="00836933">
        <w:trPr>
          <w:trHeight w:val="1160"/>
        </w:trPr>
        <w:tc>
          <w:tcPr>
            <w:tcW w:w="2245" w:type="dxa"/>
          </w:tcPr>
          <w:p w14:paraId="36EFD597" w14:textId="77777777" w:rsidR="001C4543" w:rsidRDefault="001C4543" w:rsidP="00836933">
            <w:pPr>
              <w:rPr>
                <w:b/>
                <w:sz w:val="16"/>
                <w:szCs w:val="16"/>
              </w:rPr>
            </w:pPr>
            <w:r>
              <w:rPr>
                <w:b/>
                <w:sz w:val="16"/>
                <w:szCs w:val="16"/>
              </w:rPr>
              <w:t>RESIDENCE HALL OR ON-CAMPUS</w:t>
            </w:r>
          </w:p>
          <w:p w14:paraId="29E1D40E" w14:textId="77777777" w:rsidR="001C4543" w:rsidRDefault="001C4543" w:rsidP="00836933">
            <w:pPr>
              <w:rPr>
                <w:b/>
                <w:sz w:val="16"/>
                <w:szCs w:val="16"/>
              </w:rPr>
            </w:pPr>
            <w:r>
              <w:rPr>
                <w:b/>
                <w:sz w:val="16"/>
                <w:szCs w:val="16"/>
              </w:rPr>
              <w:t>BUILDINGS CONTAINING STUDENT</w:t>
            </w:r>
          </w:p>
          <w:p w14:paraId="5790DA87" w14:textId="77777777" w:rsidR="001C4543" w:rsidRPr="00997F33" w:rsidRDefault="001C4543" w:rsidP="00836933">
            <w:pPr>
              <w:rPr>
                <w:b/>
                <w:sz w:val="16"/>
                <w:szCs w:val="16"/>
              </w:rPr>
            </w:pPr>
            <w:r>
              <w:rPr>
                <w:b/>
                <w:sz w:val="16"/>
                <w:szCs w:val="16"/>
              </w:rPr>
              <w:t>RESIDENCES LOCATED AT 800 MARTINSBURG ROAD</w:t>
            </w:r>
          </w:p>
        </w:tc>
        <w:tc>
          <w:tcPr>
            <w:tcW w:w="1080" w:type="dxa"/>
          </w:tcPr>
          <w:p w14:paraId="6B1C44C8" w14:textId="77777777" w:rsidR="001C4543" w:rsidRDefault="001C4543" w:rsidP="00836933">
            <w:pPr>
              <w:rPr>
                <w:b/>
                <w:sz w:val="16"/>
                <w:szCs w:val="16"/>
              </w:rPr>
            </w:pPr>
          </w:p>
          <w:p w14:paraId="3687A165" w14:textId="77777777" w:rsidR="001C4543" w:rsidRDefault="001C4543" w:rsidP="00836933">
            <w:pPr>
              <w:rPr>
                <w:b/>
                <w:sz w:val="16"/>
                <w:szCs w:val="16"/>
              </w:rPr>
            </w:pPr>
          </w:p>
          <w:p w14:paraId="0C477989" w14:textId="77777777" w:rsidR="001C4543" w:rsidRDefault="001C4543" w:rsidP="00836933">
            <w:pPr>
              <w:rPr>
                <w:b/>
                <w:sz w:val="16"/>
                <w:szCs w:val="16"/>
              </w:rPr>
            </w:pPr>
          </w:p>
          <w:p w14:paraId="2D0E2814" w14:textId="77777777" w:rsidR="001C4543" w:rsidRPr="004664CE" w:rsidRDefault="001C4543" w:rsidP="00836933">
            <w:pPr>
              <w:rPr>
                <w:b/>
                <w:sz w:val="16"/>
                <w:szCs w:val="16"/>
              </w:rPr>
            </w:pPr>
            <w:r>
              <w:rPr>
                <w:b/>
                <w:sz w:val="16"/>
                <w:szCs w:val="16"/>
              </w:rPr>
              <w:t>TOTAL FIRES IN EACH BUILDING</w:t>
            </w:r>
          </w:p>
        </w:tc>
        <w:tc>
          <w:tcPr>
            <w:tcW w:w="900" w:type="dxa"/>
          </w:tcPr>
          <w:p w14:paraId="132460A8" w14:textId="77777777" w:rsidR="001C4543" w:rsidRDefault="001C4543" w:rsidP="00836933">
            <w:pPr>
              <w:rPr>
                <w:b/>
                <w:sz w:val="16"/>
                <w:szCs w:val="16"/>
              </w:rPr>
            </w:pPr>
          </w:p>
          <w:p w14:paraId="759CDB41" w14:textId="77777777" w:rsidR="001C4543" w:rsidRDefault="001C4543" w:rsidP="00836933">
            <w:pPr>
              <w:rPr>
                <w:b/>
                <w:sz w:val="16"/>
                <w:szCs w:val="16"/>
              </w:rPr>
            </w:pPr>
          </w:p>
          <w:p w14:paraId="1D943EBB" w14:textId="77777777" w:rsidR="001C4543" w:rsidRDefault="001C4543" w:rsidP="00836933">
            <w:pPr>
              <w:rPr>
                <w:b/>
                <w:sz w:val="16"/>
                <w:szCs w:val="16"/>
              </w:rPr>
            </w:pPr>
          </w:p>
          <w:p w14:paraId="5B3757FC" w14:textId="77777777" w:rsidR="001C4543" w:rsidRDefault="001C4543" w:rsidP="00836933">
            <w:pPr>
              <w:rPr>
                <w:b/>
                <w:sz w:val="16"/>
                <w:szCs w:val="16"/>
              </w:rPr>
            </w:pPr>
          </w:p>
          <w:p w14:paraId="75374665" w14:textId="77777777" w:rsidR="001C4543" w:rsidRPr="004664CE" w:rsidRDefault="001C4543" w:rsidP="00836933">
            <w:pPr>
              <w:rPr>
                <w:b/>
                <w:sz w:val="16"/>
                <w:szCs w:val="16"/>
              </w:rPr>
            </w:pPr>
            <w:r>
              <w:rPr>
                <w:b/>
                <w:sz w:val="16"/>
                <w:szCs w:val="16"/>
              </w:rPr>
              <w:t>FIRE NUMBER</w:t>
            </w:r>
          </w:p>
        </w:tc>
        <w:tc>
          <w:tcPr>
            <w:tcW w:w="2340" w:type="dxa"/>
          </w:tcPr>
          <w:p w14:paraId="64948773" w14:textId="77777777" w:rsidR="001C4543" w:rsidRDefault="001C4543" w:rsidP="00836933">
            <w:pPr>
              <w:rPr>
                <w:b/>
                <w:sz w:val="16"/>
                <w:szCs w:val="16"/>
              </w:rPr>
            </w:pPr>
          </w:p>
          <w:p w14:paraId="311D433C" w14:textId="77777777" w:rsidR="001C4543" w:rsidRDefault="001C4543" w:rsidP="00836933">
            <w:pPr>
              <w:rPr>
                <w:b/>
                <w:sz w:val="16"/>
                <w:szCs w:val="16"/>
              </w:rPr>
            </w:pPr>
          </w:p>
          <w:p w14:paraId="4AA92352" w14:textId="77777777" w:rsidR="001C4543" w:rsidRDefault="001C4543" w:rsidP="00836933">
            <w:pPr>
              <w:rPr>
                <w:b/>
                <w:sz w:val="16"/>
                <w:szCs w:val="16"/>
              </w:rPr>
            </w:pPr>
          </w:p>
          <w:p w14:paraId="55BCE86A" w14:textId="77777777" w:rsidR="001C4543" w:rsidRDefault="001C4543" w:rsidP="00836933">
            <w:pPr>
              <w:rPr>
                <w:b/>
                <w:sz w:val="16"/>
                <w:szCs w:val="16"/>
              </w:rPr>
            </w:pPr>
          </w:p>
          <w:p w14:paraId="4B2D0C5D" w14:textId="77777777" w:rsidR="001C4543" w:rsidRDefault="001C4543" w:rsidP="00836933">
            <w:pPr>
              <w:rPr>
                <w:b/>
                <w:sz w:val="16"/>
                <w:szCs w:val="16"/>
              </w:rPr>
            </w:pPr>
          </w:p>
          <w:p w14:paraId="1A402E2B" w14:textId="77777777" w:rsidR="001C4543" w:rsidRPr="004664CE" w:rsidRDefault="001C4543" w:rsidP="00836933">
            <w:pPr>
              <w:rPr>
                <w:b/>
                <w:sz w:val="16"/>
                <w:szCs w:val="16"/>
              </w:rPr>
            </w:pPr>
            <w:r>
              <w:rPr>
                <w:b/>
                <w:sz w:val="16"/>
                <w:szCs w:val="16"/>
              </w:rPr>
              <w:t>CAUSE OF FIRE</w:t>
            </w:r>
          </w:p>
        </w:tc>
        <w:tc>
          <w:tcPr>
            <w:tcW w:w="1485" w:type="dxa"/>
          </w:tcPr>
          <w:p w14:paraId="2B37EE0E" w14:textId="77777777" w:rsidR="001C4543" w:rsidRDefault="001C4543" w:rsidP="00836933">
            <w:pPr>
              <w:rPr>
                <w:b/>
                <w:sz w:val="16"/>
                <w:szCs w:val="16"/>
              </w:rPr>
            </w:pPr>
          </w:p>
          <w:p w14:paraId="1BB45F09" w14:textId="77777777" w:rsidR="001C4543" w:rsidRPr="004664CE" w:rsidRDefault="001C4543" w:rsidP="00836933">
            <w:pPr>
              <w:rPr>
                <w:b/>
                <w:sz w:val="16"/>
                <w:szCs w:val="16"/>
              </w:rPr>
            </w:pPr>
            <w:r>
              <w:rPr>
                <w:b/>
                <w:sz w:val="16"/>
                <w:szCs w:val="16"/>
              </w:rPr>
              <w:t>NUMBER OF INJURIES THAT REQUIRED TREATMENT AT A MEDICAL FACILITY</w:t>
            </w:r>
          </w:p>
        </w:tc>
        <w:tc>
          <w:tcPr>
            <w:tcW w:w="945" w:type="dxa"/>
          </w:tcPr>
          <w:p w14:paraId="71AEAED6" w14:textId="77777777" w:rsidR="001C4543" w:rsidRDefault="001C4543" w:rsidP="00836933">
            <w:pPr>
              <w:rPr>
                <w:b/>
                <w:sz w:val="16"/>
                <w:szCs w:val="16"/>
              </w:rPr>
            </w:pPr>
          </w:p>
          <w:p w14:paraId="55764E63" w14:textId="77777777" w:rsidR="001C4543" w:rsidRPr="005300EB" w:rsidRDefault="001C4543" w:rsidP="00836933">
            <w:pPr>
              <w:rPr>
                <w:b/>
                <w:sz w:val="16"/>
                <w:szCs w:val="16"/>
              </w:rPr>
            </w:pPr>
            <w:r w:rsidRPr="005300EB">
              <w:rPr>
                <w:b/>
                <w:sz w:val="16"/>
                <w:szCs w:val="16"/>
              </w:rPr>
              <w:t>NUMBER OF DEATHS RELATED TO FIRE</w:t>
            </w:r>
          </w:p>
        </w:tc>
        <w:tc>
          <w:tcPr>
            <w:tcW w:w="1620" w:type="dxa"/>
          </w:tcPr>
          <w:p w14:paraId="36AA158A" w14:textId="77777777" w:rsidR="001C4543" w:rsidRDefault="001C4543" w:rsidP="00836933">
            <w:pPr>
              <w:rPr>
                <w:b/>
                <w:sz w:val="16"/>
                <w:szCs w:val="16"/>
              </w:rPr>
            </w:pPr>
          </w:p>
          <w:p w14:paraId="3609265A" w14:textId="77777777" w:rsidR="001C4543" w:rsidRDefault="001C4543" w:rsidP="00836933">
            <w:pPr>
              <w:rPr>
                <w:b/>
                <w:sz w:val="16"/>
                <w:szCs w:val="16"/>
              </w:rPr>
            </w:pPr>
          </w:p>
          <w:p w14:paraId="18110EA8" w14:textId="77777777" w:rsidR="001C4543" w:rsidRDefault="001C4543" w:rsidP="00836933">
            <w:pPr>
              <w:rPr>
                <w:b/>
                <w:sz w:val="16"/>
                <w:szCs w:val="16"/>
              </w:rPr>
            </w:pPr>
          </w:p>
          <w:p w14:paraId="616C1334" w14:textId="77777777" w:rsidR="001C4543" w:rsidRPr="005300EB" w:rsidRDefault="001C4543" w:rsidP="00836933">
            <w:pPr>
              <w:rPr>
                <w:b/>
                <w:sz w:val="16"/>
                <w:szCs w:val="16"/>
              </w:rPr>
            </w:pPr>
            <w:r w:rsidRPr="005300EB">
              <w:rPr>
                <w:b/>
                <w:sz w:val="16"/>
                <w:szCs w:val="16"/>
              </w:rPr>
              <w:t>VALUE OF PROPERTY DAMAGE CAUSED BY FIRE</w:t>
            </w:r>
          </w:p>
        </w:tc>
      </w:tr>
      <w:tr w:rsidR="001C4543" w:rsidRPr="00B335CA" w14:paraId="33860F24" w14:textId="77777777" w:rsidTr="00836933">
        <w:trPr>
          <w:trHeight w:val="250"/>
        </w:trPr>
        <w:tc>
          <w:tcPr>
            <w:tcW w:w="2245" w:type="dxa"/>
          </w:tcPr>
          <w:p w14:paraId="78ED7F11" w14:textId="77777777" w:rsidR="001C4543" w:rsidRPr="00B335CA" w:rsidRDefault="001C4543" w:rsidP="00836933">
            <w:pPr>
              <w:rPr>
                <w:sz w:val="18"/>
                <w:szCs w:val="18"/>
              </w:rPr>
            </w:pPr>
            <w:r w:rsidRPr="00B335CA">
              <w:rPr>
                <w:sz w:val="18"/>
                <w:szCs w:val="18"/>
              </w:rPr>
              <w:t>CEDAR APT. A</w:t>
            </w:r>
          </w:p>
        </w:tc>
        <w:tc>
          <w:tcPr>
            <w:tcW w:w="1080" w:type="dxa"/>
          </w:tcPr>
          <w:p w14:paraId="4A3099CC" w14:textId="77777777" w:rsidR="001C4543" w:rsidRPr="00B335CA" w:rsidRDefault="001C4543" w:rsidP="00836933">
            <w:pPr>
              <w:jc w:val="center"/>
              <w:rPr>
                <w:sz w:val="18"/>
                <w:szCs w:val="18"/>
              </w:rPr>
            </w:pPr>
            <w:r>
              <w:rPr>
                <w:sz w:val="18"/>
                <w:szCs w:val="18"/>
              </w:rPr>
              <w:t>0</w:t>
            </w:r>
          </w:p>
        </w:tc>
        <w:tc>
          <w:tcPr>
            <w:tcW w:w="900" w:type="dxa"/>
          </w:tcPr>
          <w:p w14:paraId="4589133B" w14:textId="77777777" w:rsidR="001C4543" w:rsidRPr="00B335CA" w:rsidRDefault="001C4543" w:rsidP="00836933">
            <w:pPr>
              <w:jc w:val="center"/>
              <w:rPr>
                <w:sz w:val="18"/>
                <w:szCs w:val="18"/>
              </w:rPr>
            </w:pPr>
            <w:r>
              <w:rPr>
                <w:sz w:val="18"/>
                <w:szCs w:val="18"/>
              </w:rPr>
              <w:t>0</w:t>
            </w:r>
          </w:p>
        </w:tc>
        <w:tc>
          <w:tcPr>
            <w:tcW w:w="2340" w:type="dxa"/>
          </w:tcPr>
          <w:p w14:paraId="36B39C65" w14:textId="77777777" w:rsidR="001C4543" w:rsidRPr="00B335CA" w:rsidRDefault="001C4543" w:rsidP="00836933">
            <w:pPr>
              <w:jc w:val="center"/>
              <w:rPr>
                <w:sz w:val="18"/>
                <w:szCs w:val="18"/>
              </w:rPr>
            </w:pPr>
            <w:r>
              <w:rPr>
                <w:sz w:val="18"/>
                <w:szCs w:val="18"/>
              </w:rPr>
              <w:t>NA</w:t>
            </w:r>
          </w:p>
        </w:tc>
        <w:tc>
          <w:tcPr>
            <w:tcW w:w="1485" w:type="dxa"/>
          </w:tcPr>
          <w:p w14:paraId="23839FFE" w14:textId="77777777" w:rsidR="001C4543" w:rsidRPr="00B335CA" w:rsidRDefault="001C4543" w:rsidP="00836933">
            <w:pPr>
              <w:jc w:val="center"/>
              <w:rPr>
                <w:sz w:val="18"/>
                <w:szCs w:val="18"/>
              </w:rPr>
            </w:pPr>
            <w:r w:rsidRPr="00801596">
              <w:rPr>
                <w:sz w:val="18"/>
                <w:szCs w:val="18"/>
              </w:rPr>
              <w:t>0</w:t>
            </w:r>
          </w:p>
        </w:tc>
        <w:tc>
          <w:tcPr>
            <w:tcW w:w="945" w:type="dxa"/>
          </w:tcPr>
          <w:p w14:paraId="0B9D89D3" w14:textId="77777777" w:rsidR="001C4543" w:rsidRPr="00B335CA" w:rsidRDefault="001C4543" w:rsidP="00836933">
            <w:pPr>
              <w:jc w:val="center"/>
              <w:rPr>
                <w:sz w:val="18"/>
                <w:szCs w:val="18"/>
              </w:rPr>
            </w:pPr>
            <w:r w:rsidRPr="00801596">
              <w:rPr>
                <w:sz w:val="18"/>
                <w:szCs w:val="18"/>
              </w:rPr>
              <w:t>0</w:t>
            </w:r>
          </w:p>
        </w:tc>
        <w:tc>
          <w:tcPr>
            <w:tcW w:w="1620" w:type="dxa"/>
          </w:tcPr>
          <w:p w14:paraId="35BD201F" w14:textId="77777777" w:rsidR="001C4543" w:rsidRPr="00B335CA" w:rsidRDefault="001C4543" w:rsidP="00836933">
            <w:pPr>
              <w:jc w:val="center"/>
              <w:rPr>
                <w:sz w:val="18"/>
                <w:szCs w:val="18"/>
              </w:rPr>
            </w:pPr>
            <w:r w:rsidRPr="00801596">
              <w:rPr>
                <w:sz w:val="18"/>
                <w:szCs w:val="18"/>
              </w:rPr>
              <w:t>0</w:t>
            </w:r>
          </w:p>
        </w:tc>
      </w:tr>
      <w:tr w:rsidR="001C4543" w:rsidRPr="00B335CA" w14:paraId="306110D7" w14:textId="77777777" w:rsidTr="00836933">
        <w:trPr>
          <w:trHeight w:val="250"/>
        </w:trPr>
        <w:tc>
          <w:tcPr>
            <w:tcW w:w="2245" w:type="dxa"/>
          </w:tcPr>
          <w:p w14:paraId="38FFB5AA" w14:textId="77777777" w:rsidR="001C4543" w:rsidRPr="00B335CA" w:rsidRDefault="001C4543" w:rsidP="00836933">
            <w:pPr>
              <w:rPr>
                <w:sz w:val="18"/>
                <w:szCs w:val="18"/>
              </w:rPr>
            </w:pPr>
            <w:r w:rsidRPr="00B335CA">
              <w:rPr>
                <w:sz w:val="18"/>
                <w:szCs w:val="18"/>
              </w:rPr>
              <w:t>CEDAR APT. B</w:t>
            </w:r>
          </w:p>
        </w:tc>
        <w:tc>
          <w:tcPr>
            <w:tcW w:w="1080" w:type="dxa"/>
          </w:tcPr>
          <w:p w14:paraId="44E90F94" w14:textId="77777777" w:rsidR="001C4543" w:rsidRPr="00B335CA" w:rsidRDefault="001C4543" w:rsidP="00836933">
            <w:pPr>
              <w:jc w:val="center"/>
              <w:rPr>
                <w:sz w:val="18"/>
                <w:szCs w:val="18"/>
              </w:rPr>
            </w:pPr>
            <w:r w:rsidRPr="00317DB8">
              <w:rPr>
                <w:sz w:val="18"/>
                <w:szCs w:val="18"/>
              </w:rPr>
              <w:t>0</w:t>
            </w:r>
          </w:p>
        </w:tc>
        <w:tc>
          <w:tcPr>
            <w:tcW w:w="900" w:type="dxa"/>
          </w:tcPr>
          <w:p w14:paraId="3C076BEB" w14:textId="77777777" w:rsidR="001C4543" w:rsidRPr="00B335CA" w:rsidRDefault="001C4543" w:rsidP="00836933">
            <w:pPr>
              <w:jc w:val="center"/>
              <w:rPr>
                <w:sz w:val="18"/>
                <w:szCs w:val="18"/>
              </w:rPr>
            </w:pPr>
            <w:r w:rsidRPr="00317DB8">
              <w:rPr>
                <w:sz w:val="18"/>
                <w:szCs w:val="18"/>
              </w:rPr>
              <w:t>0</w:t>
            </w:r>
          </w:p>
        </w:tc>
        <w:tc>
          <w:tcPr>
            <w:tcW w:w="2340" w:type="dxa"/>
          </w:tcPr>
          <w:p w14:paraId="03C3F755" w14:textId="77777777" w:rsidR="001C4543" w:rsidRPr="00B335CA" w:rsidRDefault="001C4543" w:rsidP="00836933">
            <w:pPr>
              <w:jc w:val="center"/>
              <w:rPr>
                <w:sz w:val="18"/>
                <w:szCs w:val="18"/>
              </w:rPr>
            </w:pPr>
            <w:r w:rsidRPr="00131424">
              <w:rPr>
                <w:sz w:val="18"/>
                <w:szCs w:val="18"/>
              </w:rPr>
              <w:t>NA</w:t>
            </w:r>
          </w:p>
        </w:tc>
        <w:tc>
          <w:tcPr>
            <w:tcW w:w="1485" w:type="dxa"/>
          </w:tcPr>
          <w:p w14:paraId="0FF42D02" w14:textId="77777777" w:rsidR="001C4543" w:rsidRPr="00B335CA" w:rsidRDefault="001C4543" w:rsidP="00836933">
            <w:pPr>
              <w:jc w:val="center"/>
              <w:rPr>
                <w:sz w:val="18"/>
                <w:szCs w:val="18"/>
              </w:rPr>
            </w:pPr>
            <w:r w:rsidRPr="00801596">
              <w:rPr>
                <w:sz w:val="18"/>
                <w:szCs w:val="18"/>
              </w:rPr>
              <w:t>0</w:t>
            </w:r>
          </w:p>
        </w:tc>
        <w:tc>
          <w:tcPr>
            <w:tcW w:w="945" w:type="dxa"/>
          </w:tcPr>
          <w:p w14:paraId="256F50E3" w14:textId="77777777" w:rsidR="001C4543" w:rsidRPr="00B335CA" w:rsidRDefault="001C4543" w:rsidP="00836933">
            <w:pPr>
              <w:jc w:val="center"/>
              <w:rPr>
                <w:sz w:val="18"/>
                <w:szCs w:val="18"/>
              </w:rPr>
            </w:pPr>
            <w:r w:rsidRPr="00801596">
              <w:rPr>
                <w:sz w:val="18"/>
                <w:szCs w:val="18"/>
              </w:rPr>
              <w:t>0</w:t>
            </w:r>
          </w:p>
        </w:tc>
        <w:tc>
          <w:tcPr>
            <w:tcW w:w="1620" w:type="dxa"/>
          </w:tcPr>
          <w:p w14:paraId="3A7EDFEB" w14:textId="77777777" w:rsidR="001C4543" w:rsidRPr="00B335CA" w:rsidRDefault="001C4543" w:rsidP="00836933">
            <w:pPr>
              <w:jc w:val="center"/>
              <w:rPr>
                <w:sz w:val="18"/>
                <w:szCs w:val="18"/>
              </w:rPr>
            </w:pPr>
            <w:r w:rsidRPr="00801596">
              <w:rPr>
                <w:sz w:val="18"/>
                <w:szCs w:val="18"/>
              </w:rPr>
              <w:t>0</w:t>
            </w:r>
          </w:p>
        </w:tc>
      </w:tr>
      <w:tr w:rsidR="001C4543" w:rsidRPr="00B335CA" w14:paraId="0C97A57D" w14:textId="77777777" w:rsidTr="00836933">
        <w:trPr>
          <w:trHeight w:val="250"/>
        </w:trPr>
        <w:tc>
          <w:tcPr>
            <w:tcW w:w="2245" w:type="dxa"/>
          </w:tcPr>
          <w:p w14:paraId="16CFD31D" w14:textId="77777777" w:rsidR="001C4543" w:rsidRPr="00B335CA" w:rsidRDefault="001C4543" w:rsidP="00836933">
            <w:pPr>
              <w:rPr>
                <w:sz w:val="18"/>
                <w:szCs w:val="18"/>
              </w:rPr>
            </w:pPr>
            <w:r w:rsidRPr="00B335CA">
              <w:rPr>
                <w:sz w:val="18"/>
                <w:szCs w:val="18"/>
              </w:rPr>
              <w:t>CEDAR APT. C</w:t>
            </w:r>
          </w:p>
        </w:tc>
        <w:tc>
          <w:tcPr>
            <w:tcW w:w="1080" w:type="dxa"/>
          </w:tcPr>
          <w:p w14:paraId="3DE2AC31" w14:textId="77777777" w:rsidR="001C4543" w:rsidRPr="00B335CA" w:rsidRDefault="001C4543" w:rsidP="00836933">
            <w:pPr>
              <w:jc w:val="center"/>
              <w:rPr>
                <w:sz w:val="18"/>
                <w:szCs w:val="18"/>
              </w:rPr>
            </w:pPr>
            <w:r w:rsidRPr="00317DB8">
              <w:rPr>
                <w:sz w:val="18"/>
                <w:szCs w:val="18"/>
              </w:rPr>
              <w:t>0</w:t>
            </w:r>
          </w:p>
        </w:tc>
        <w:tc>
          <w:tcPr>
            <w:tcW w:w="900" w:type="dxa"/>
          </w:tcPr>
          <w:p w14:paraId="3BF4B788" w14:textId="77777777" w:rsidR="001C4543" w:rsidRPr="00B335CA" w:rsidRDefault="001C4543" w:rsidP="00836933">
            <w:pPr>
              <w:jc w:val="center"/>
              <w:rPr>
                <w:sz w:val="18"/>
                <w:szCs w:val="18"/>
              </w:rPr>
            </w:pPr>
            <w:r w:rsidRPr="00317DB8">
              <w:rPr>
                <w:sz w:val="18"/>
                <w:szCs w:val="18"/>
              </w:rPr>
              <w:t>0</w:t>
            </w:r>
          </w:p>
        </w:tc>
        <w:tc>
          <w:tcPr>
            <w:tcW w:w="2340" w:type="dxa"/>
          </w:tcPr>
          <w:p w14:paraId="3631AD2E" w14:textId="77777777" w:rsidR="001C4543" w:rsidRPr="00B335CA" w:rsidRDefault="001C4543" w:rsidP="00836933">
            <w:pPr>
              <w:jc w:val="center"/>
              <w:rPr>
                <w:sz w:val="18"/>
                <w:szCs w:val="18"/>
              </w:rPr>
            </w:pPr>
            <w:r w:rsidRPr="00131424">
              <w:rPr>
                <w:sz w:val="18"/>
                <w:szCs w:val="18"/>
              </w:rPr>
              <w:t>NA</w:t>
            </w:r>
          </w:p>
        </w:tc>
        <w:tc>
          <w:tcPr>
            <w:tcW w:w="1485" w:type="dxa"/>
          </w:tcPr>
          <w:p w14:paraId="2ACD9035" w14:textId="77777777" w:rsidR="001C4543" w:rsidRPr="00B335CA" w:rsidRDefault="001C4543" w:rsidP="00836933">
            <w:pPr>
              <w:jc w:val="center"/>
              <w:rPr>
                <w:sz w:val="18"/>
                <w:szCs w:val="18"/>
              </w:rPr>
            </w:pPr>
            <w:r w:rsidRPr="00801596">
              <w:rPr>
                <w:sz w:val="18"/>
                <w:szCs w:val="18"/>
              </w:rPr>
              <w:t>0</w:t>
            </w:r>
          </w:p>
        </w:tc>
        <w:tc>
          <w:tcPr>
            <w:tcW w:w="945" w:type="dxa"/>
          </w:tcPr>
          <w:p w14:paraId="2B221A92" w14:textId="77777777" w:rsidR="001C4543" w:rsidRPr="00B335CA" w:rsidRDefault="001C4543" w:rsidP="00836933">
            <w:pPr>
              <w:jc w:val="center"/>
              <w:rPr>
                <w:sz w:val="18"/>
                <w:szCs w:val="18"/>
              </w:rPr>
            </w:pPr>
            <w:r w:rsidRPr="00801596">
              <w:rPr>
                <w:sz w:val="18"/>
                <w:szCs w:val="18"/>
              </w:rPr>
              <w:t>0</w:t>
            </w:r>
          </w:p>
        </w:tc>
        <w:tc>
          <w:tcPr>
            <w:tcW w:w="1620" w:type="dxa"/>
          </w:tcPr>
          <w:p w14:paraId="56621A4B" w14:textId="77777777" w:rsidR="001C4543" w:rsidRPr="00B335CA" w:rsidRDefault="001C4543" w:rsidP="00836933">
            <w:pPr>
              <w:jc w:val="center"/>
              <w:rPr>
                <w:sz w:val="18"/>
                <w:szCs w:val="18"/>
              </w:rPr>
            </w:pPr>
            <w:r w:rsidRPr="00801596">
              <w:rPr>
                <w:sz w:val="18"/>
                <w:szCs w:val="18"/>
              </w:rPr>
              <w:t>0</w:t>
            </w:r>
          </w:p>
        </w:tc>
      </w:tr>
      <w:tr w:rsidR="001C4543" w:rsidRPr="00B335CA" w14:paraId="07772A88" w14:textId="77777777" w:rsidTr="00836933">
        <w:trPr>
          <w:trHeight w:val="250"/>
        </w:trPr>
        <w:tc>
          <w:tcPr>
            <w:tcW w:w="2245" w:type="dxa"/>
          </w:tcPr>
          <w:p w14:paraId="30B451A7" w14:textId="77777777" w:rsidR="001C4543" w:rsidRPr="00B335CA" w:rsidRDefault="001C4543" w:rsidP="00836933">
            <w:pPr>
              <w:rPr>
                <w:sz w:val="18"/>
                <w:szCs w:val="18"/>
              </w:rPr>
            </w:pPr>
            <w:r w:rsidRPr="00B335CA">
              <w:rPr>
                <w:sz w:val="18"/>
                <w:szCs w:val="18"/>
              </w:rPr>
              <w:t>BIRCH APT. D</w:t>
            </w:r>
          </w:p>
        </w:tc>
        <w:tc>
          <w:tcPr>
            <w:tcW w:w="1080" w:type="dxa"/>
          </w:tcPr>
          <w:p w14:paraId="10AD31B6" w14:textId="77777777" w:rsidR="001C4543" w:rsidRPr="00B335CA" w:rsidRDefault="001C4543" w:rsidP="00836933">
            <w:pPr>
              <w:jc w:val="center"/>
              <w:rPr>
                <w:sz w:val="18"/>
                <w:szCs w:val="18"/>
              </w:rPr>
            </w:pPr>
            <w:r w:rsidRPr="00317DB8">
              <w:rPr>
                <w:sz w:val="18"/>
                <w:szCs w:val="18"/>
              </w:rPr>
              <w:t>0</w:t>
            </w:r>
          </w:p>
        </w:tc>
        <w:tc>
          <w:tcPr>
            <w:tcW w:w="900" w:type="dxa"/>
          </w:tcPr>
          <w:p w14:paraId="5F58D5E0" w14:textId="77777777" w:rsidR="001C4543" w:rsidRPr="00B335CA" w:rsidRDefault="001C4543" w:rsidP="00836933">
            <w:pPr>
              <w:jc w:val="center"/>
              <w:rPr>
                <w:sz w:val="18"/>
                <w:szCs w:val="18"/>
              </w:rPr>
            </w:pPr>
            <w:r w:rsidRPr="00317DB8">
              <w:rPr>
                <w:sz w:val="18"/>
                <w:szCs w:val="18"/>
              </w:rPr>
              <w:t>0</w:t>
            </w:r>
          </w:p>
        </w:tc>
        <w:tc>
          <w:tcPr>
            <w:tcW w:w="2340" w:type="dxa"/>
          </w:tcPr>
          <w:p w14:paraId="6E11EC81" w14:textId="77777777" w:rsidR="001C4543" w:rsidRPr="00B335CA" w:rsidRDefault="001C4543" w:rsidP="00836933">
            <w:pPr>
              <w:jc w:val="center"/>
              <w:rPr>
                <w:sz w:val="18"/>
                <w:szCs w:val="18"/>
              </w:rPr>
            </w:pPr>
            <w:r w:rsidRPr="00131424">
              <w:rPr>
                <w:sz w:val="18"/>
                <w:szCs w:val="18"/>
              </w:rPr>
              <w:t>NA</w:t>
            </w:r>
          </w:p>
        </w:tc>
        <w:tc>
          <w:tcPr>
            <w:tcW w:w="1485" w:type="dxa"/>
          </w:tcPr>
          <w:p w14:paraId="40AB13EA" w14:textId="77777777" w:rsidR="001C4543" w:rsidRPr="00B335CA" w:rsidRDefault="001C4543" w:rsidP="00836933">
            <w:pPr>
              <w:jc w:val="center"/>
              <w:rPr>
                <w:sz w:val="18"/>
                <w:szCs w:val="18"/>
              </w:rPr>
            </w:pPr>
            <w:r w:rsidRPr="00801596">
              <w:rPr>
                <w:sz w:val="18"/>
                <w:szCs w:val="18"/>
              </w:rPr>
              <w:t>0</w:t>
            </w:r>
          </w:p>
        </w:tc>
        <w:tc>
          <w:tcPr>
            <w:tcW w:w="945" w:type="dxa"/>
          </w:tcPr>
          <w:p w14:paraId="7E27C601" w14:textId="77777777" w:rsidR="001C4543" w:rsidRPr="00B335CA" w:rsidRDefault="001C4543" w:rsidP="00836933">
            <w:pPr>
              <w:jc w:val="center"/>
              <w:rPr>
                <w:sz w:val="18"/>
                <w:szCs w:val="18"/>
              </w:rPr>
            </w:pPr>
            <w:r w:rsidRPr="00801596">
              <w:rPr>
                <w:sz w:val="18"/>
                <w:szCs w:val="18"/>
              </w:rPr>
              <w:t>0</w:t>
            </w:r>
          </w:p>
        </w:tc>
        <w:tc>
          <w:tcPr>
            <w:tcW w:w="1620" w:type="dxa"/>
          </w:tcPr>
          <w:p w14:paraId="56E417F0" w14:textId="77777777" w:rsidR="001C4543" w:rsidRPr="00B335CA" w:rsidRDefault="001C4543" w:rsidP="00836933">
            <w:pPr>
              <w:jc w:val="center"/>
              <w:rPr>
                <w:sz w:val="18"/>
                <w:szCs w:val="18"/>
              </w:rPr>
            </w:pPr>
            <w:r w:rsidRPr="00801596">
              <w:rPr>
                <w:sz w:val="18"/>
                <w:szCs w:val="18"/>
              </w:rPr>
              <w:t>0</w:t>
            </w:r>
          </w:p>
        </w:tc>
      </w:tr>
      <w:tr w:rsidR="001C4543" w:rsidRPr="00B335CA" w14:paraId="2BB40451" w14:textId="77777777" w:rsidTr="00836933">
        <w:trPr>
          <w:trHeight w:val="250"/>
        </w:trPr>
        <w:tc>
          <w:tcPr>
            <w:tcW w:w="2245" w:type="dxa"/>
          </w:tcPr>
          <w:p w14:paraId="01A75CCE" w14:textId="77777777" w:rsidR="001C4543" w:rsidRPr="00B335CA" w:rsidRDefault="001C4543" w:rsidP="00836933">
            <w:pPr>
              <w:rPr>
                <w:sz w:val="18"/>
                <w:szCs w:val="18"/>
              </w:rPr>
            </w:pPr>
            <w:r w:rsidRPr="00B335CA">
              <w:rPr>
                <w:sz w:val="18"/>
                <w:szCs w:val="18"/>
              </w:rPr>
              <w:t>BIRCH APT. E</w:t>
            </w:r>
          </w:p>
        </w:tc>
        <w:tc>
          <w:tcPr>
            <w:tcW w:w="1080" w:type="dxa"/>
          </w:tcPr>
          <w:p w14:paraId="0CA0038F" w14:textId="77777777" w:rsidR="001C4543" w:rsidRPr="00B335CA" w:rsidRDefault="001C4543" w:rsidP="00836933">
            <w:pPr>
              <w:jc w:val="center"/>
              <w:rPr>
                <w:sz w:val="18"/>
                <w:szCs w:val="18"/>
              </w:rPr>
            </w:pPr>
            <w:r w:rsidRPr="00317DB8">
              <w:rPr>
                <w:sz w:val="18"/>
                <w:szCs w:val="18"/>
              </w:rPr>
              <w:t>0</w:t>
            </w:r>
          </w:p>
        </w:tc>
        <w:tc>
          <w:tcPr>
            <w:tcW w:w="900" w:type="dxa"/>
          </w:tcPr>
          <w:p w14:paraId="71B54BAE" w14:textId="77777777" w:rsidR="001C4543" w:rsidRPr="00B335CA" w:rsidRDefault="001C4543" w:rsidP="00836933">
            <w:pPr>
              <w:jc w:val="center"/>
              <w:rPr>
                <w:sz w:val="18"/>
                <w:szCs w:val="18"/>
              </w:rPr>
            </w:pPr>
            <w:r w:rsidRPr="00317DB8">
              <w:rPr>
                <w:sz w:val="18"/>
                <w:szCs w:val="18"/>
              </w:rPr>
              <w:t>0</w:t>
            </w:r>
          </w:p>
        </w:tc>
        <w:tc>
          <w:tcPr>
            <w:tcW w:w="2340" w:type="dxa"/>
          </w:tcPr>
          <w:p w14:paraId="53254989" w14:textId="77777777" w:rsidR="001C4543" w:rsidRPr="00B335CA" w:rsidRDefault="001C4543" w:rsidP="00836933">
            <w:pPr>
              <w:jc w:val="center"/>
              <w:rPr>
                <w:sz w:val="18"/>
                <w:szCs w:val="18"/>
              </w:rPr>
            </w:pPr>
            <w:r w:rsidRPr="00131424">
              <w:rPr>
                <w:sz w:val="18"/>
                <w:szCs w:val="18"/>
              </w:rPr>
              <w:t>NA</w:t>
            </w:r>
          </w:p>
        </w:tc>
        <w:tc>
          <w:tcPr>
            <w:tcW w:w="1485" w:type="dxa"/>
          </w:tcPr>
          <w:p w14:paraId="5882DD9E" w14:textId="77777777" w:rsidR="001C4543" w:rsidRPr="00B335CA" w:rsidRDefault="001C4543" w:rsidP="00836933">
            <w:pPr>
              <w:jc w:val="center"/>
              <w:rPr>
                <w:sz w:val="18"/>
                <w:szCs w:val="18"/>
              </w:rPr>
            </w:pPr>
            <w:r w:rsidRPr="00801596">
              <w:rPr>
                <w:sz w:val="18"/>
                <w:szCs w:val="18"/>
              </w:rPr>
              <w:t>0</w:t>
            </w:r>
          </w:p>
        </w:tc>
        <w:tc>
          <w:tcPr>
            <w:tcW w:w="945" w:type="dxa"/>
          </w:tcPr>
          <w:p w14:paraId="2F7CCFDD" w14:textId="77777777" w:rsidR="001C4543" w:rsidRPr="00B335CA" w:rsidRDefault="001C4543" w:rsidP="00836933">
            <w:pPr>
              <w:jc w:val="center"/>
              <w:rPr>
                <w:sz w:val="18"/>
                <w:szCs w:val="18"/>
              </w:rPr>
            </w:pPr>
            <w:r w:rsidRPr="00801596">
              <w:rPr>
                <w:sz w:val="18"/>
                <w:szCs w:val="18"/>
              </w:rPr>
              <w:t>0</w:t>
            </w:r>
          </w:p>
        </w:tc>
        <w:tc>
          <w:tcPr>
            <w:tcW w:w="1620" w:type="dxa"/>
          </w:tcPr>
          <w:p w14:paraId="623F267A" w14:textId="77777777" w:rsidR="001C4543" w:rsidRPr="00B335CA" w:rsidRDefault="001C4543" w:rsidP="00836933">
            <w:pPr>
              <w:jc w:val="center"/>
              <w:rPr>
                <w:sz w:val="18"/>
                <w:szCs w:val="18"/>
              </w:rPr>
            </w:pPr>
            <w:r w:rsidRPr="00801596">
              <w:rPr>
                <w:sz w:val="18"/>
                <w:szCs w:val="18"/>
              </w:rPr>
              <w:t>0</w:t>
            </w:r>
          </w:p>
        </w:tc>
      </w:tr>
      <w:tr w:rsidR="001C4543" w:rsidRPr="00B335CA" w14:paraId="4BB5DDD3" w14:textId="77777777" w:rsidTr="00836933">
        <w:trPr>
          <w:trHeight w:val="250"/>
        </w:trPr>
        <w:tc>
          <w:tcPr>
            <w:tcW w:w="2245" w:type="dxa"/>
          </w:tcPr>
          <w:p w14:paraId="341663C7" w14:textId="77777777" w:rsidR="001C4543" w:rsidRPr="00B335CA" w:rsidRDefault="001C4543" w:rsidP="00836933">
            <w:pPr>
              <w:rPr>
                <w:sz w:val="18"/>
                <w:szCs w:val="18"/>
              </w:rPr>
            </w:pPr>
            <w:r w:rsidRPr="00B335CA">
              <w:rPr>
                <w:sz w:val="18"/>
                <w:szCs w:val="18"/>
              </w:rPr>
              <w:t>BIRCH APT. F</w:t>
            </w:r>
          </w:p>
        </w:tc>
        <w:tc>
          <w:tcPr>
            <w:tcW w:w="1080" w:type="dxa"/>
          </w:tcPr>
          <w:p w14:paraId="59FEA6A7" w14:textId="77777777" w:rsidR="001C4543" w:rsidRPr="00B335CA" w:rsidRDefault="001C4543" w:rsidP="00836933">
            <w:pPr>
              <w:jc w:val="center"/>
              <w:rPr>
                <w:sz w:val="18"/>
                <w:szCs w:val="18"/>
              </w:rPr>
            </w:pPr>
            <w:r w:rsidRPr="00317DB8">
              <w:rPr>
                <w:sz w:val="18"/>
                <w:szCs w:val="18"/>
              </w:rPr>
              <w:t>0</w:t>
            </w:r>
          </w:p>
        </w:tc>
        <w:tc>
          <w:tcPr>
            <w:tcW w:w="900" w:type="dxa"/>
          </w:tcPr>
          <w:p w14:paraId="194C3AF3" w14:textId="77777777" w:rsidR="001C4543" w:rsidRPr="00B335CA" w:rsidRDefault="001C4543" w:rsidP="00836933">
            <w:pPr>
              <w:jc w:val="center"/>
              <w:rPr>
                <w:sz w:val="18"/>
                <w:szCs w:val="18"/>
              </w:rPr>
            </w:pPr>
            <w:r w:rsidRPr="00317DB8">
              <w:rPr>
                <w:sz w:val="18"/>
                <w:szCs w:val="18"/>
              </w:rPr>
              <w:t>0</w:t>
            </w:r>
          </w:p>
        </w:tc>
        <w:tc>
          <w:tcPr>
            <w:tcW w:w="2340" w:type="dxa"/>
          </w:tcPr>
          <w:p w14:paraId="1C7E2D6F" w14:textId="77777777" w:rsidR="001C4543" w:rsidRPr="00B335CA" w:rsidRDefault="001C4543" w:rsidP="00836933">
            <w:pPr>
              <w:jc w:val="center"/>
              <w:rPr>
                <w:sz w:val="18"/>
                <w:szCs w:val="18"/>
              </w:rPr>
            </w:pPr>
            <w:r w:rsidRPr="00131424">
              <w:rPr>
                <w:sz w:val="18"/>
                <w:szCs w:val="18"/>
              </w:rPr>
              <w:t>NA</w:t>
            </w:r>
          </w:p>
        </w:tc>
        <w:tc>
          <w:tcPr>
            <w:tcW w:w="1485" w:type="dxa"/>
          </w:tcPr>
          <w:p w14:paraId="2FA1B4CC" w14:textId="77777777" w:rsidR="001C4543" w:rsidRPr="00B335CA" w:rsidRDefault="001C4543" w:rsidP="00836933">
            <w:pPr>
              <w:jc w:val="center"/>
              <w:rPr>
                <w:sz w:val="18"/>
                <w:szCs w:val="18"/>
              </w:rPr>
            </w:pPr>
            <w:r w:rsidRPr="00801596">
              <w:rPr>
                <w:sz w:val="18"/>
                <w:szCs w:val="18"/>
              </w:rPr>
              <w:t>0</w:t>
            </w:r>
          </w:p>
        </w:tc>
        <w:tc>
          <w:tcPr>
            <w:tcW w:w="945" w:type="dxa"/>
          </w:tcPr>
          <w:p w14:paraId="69A1B5CC" w14:textId="77777777" w:rsidR="001C4543" w:rsidRPr="00B335CA" w:rsidRDefault="001C4543" w:rsidP="00836933">
            <w:pPr>
              <w:jc w:val="center"/>
              <w:rPr>
                <w:sz w:val="18"/>
                <w:szCs w:val="18"/>
              </w:rPr>
            </w:pPr>
            <w:r w:rsidRPr="00801596">
              <w:rPr>
                <w:sz w:val="18"/>
                <w:szCs w:val="18"/>
              </w:rPr>
              <w:t>0</w:t>
            </w:r>
          </w:p>
        </w:tc>
        <w:tc>
          <w:tcPr>
            <w:tcW w:w="1620" w:type="dxa"/>
          </w:tcPr>
          <w:p w14:paraId="7BC83C15" w14:textId="77777777" w:rsidR="001C4543" w:rsidRPr="00B335CA" w:rsidRDefault="001C4543" w:rsidP="00836933">
            <w:pPr>
              <w:jc w:val="center"/>
              <w:rPr>
                <w:sz w:val="18"/>
                <w:szCs w:val="18"/>
              </w:rPr>
            </w:pPr>
            <w:r w:rsidRPr="00801596">
              <w:rPr>
                <w:sz w:val="18"/>
                <w:szCs w:val="18"/>
              </w:rPr>
              <w:t>0</w:t>
            </w:r>
          </w:p>
        </w:tc>
      </w:tr>
      <w:tr w:rsidR="001C4543" w:rsidRPr="00B335CA" w14:paraId="04ACE75D" w14:textId="77777777" w:rsidTr="00836933">
        <w:trPr>
          <w:trHeight w:val="250"/>
        </w:trPr>
        <w:tc>
          <w:tcPr>
            <w:tcW w:w="2245" w:type="dxa"/>
          </w:tcPr>
          <w:p w14:paraId="1B0BCC95" w14:textId="77777777" w:rsidR="001C4543" w:rsidRPr="00B335CA" w:rsidRDefault="001C4543" w:rsidP="00836933">
            <w:pPr>
              <w:rPr>
                <w:sz w:val="18"/>
                <w:szCs w:val="18"/>
              </w:rPr>
            </w:pPr>
            <w:r w:rsidRPr="00B335CA">
              <w:rPr>
                <w:sz w:val="18"/>
                <w:szCs w:val="18"/>
              </w:rPr>
              <w:t>SPRUCE APT. G</w:t>
            </w:r>
          </w:p>
        </w:tc>
        <w:tc>
          <w:tcPr>
            <w:tcW w:w="1080" w:type="dxa"/>
          </w:tcPr>
          <w:p w14:paraId="2EB43D4E" w14:textId="77777777" w:rsidR="001C4543" w:rsidRPr="00B335CA" w:rsidRDefault="001C4543" w:rsidP="00836933">
            <w:pPr>
              <w:jc w:val="center"/>
              <w:rPr>
                <w:sz w:val="18"/>
                <w:szCs w:val="18"/>
              </w:rPr>
            </w:pPr>
            <w:r w:rsidRPr="00317DB8">
              <w:rPr>
                <w:sz w:val="18"/>
                <w:szCs w:val="18"/>
              </w:rPr>
              <w:t>0</w:t>
            </w:r>
          </w:p>
        </w:tc>
        <w:tc>
          <w:tcPr>
            <w:tcW w:w="900" w:type="dxa"/>
          </w:tcPr>
          <w:p w14:paraId="53A0B69F" w14:textId="77777777" w:rsidR="001C4543" w:rsidRPr="00B335CA" w:rsidRDefault="001C4543" w:rsidP="00836933">
            <w:pPr>
              <w:jc w:val="center"/>
              <w:rPr>
                <w:sz w:val="18"/>
                <w:szCs w:val="18"/>
              </w:rPr>
            </w:pPr>
            <w:r w:rsidRPr="00317DB8">
              <w:rPr>
                <w:sz w:val="18"/>
                <w:szCs w:val="18"/>
              </w:rPr>
              <w:t>0</w:t>
            </w:r>
          </w:p>
        </w:tc>
        <w:tc>
          <w:tcPr>
            <w:tcW w:w="2340" w:type="dxa"/>
          </w:tcPr>
          <w:p w14:paraId="578AD112" w14:textId="77777777" w:rsidR="001C4543" w:rsidRPr="00B335CA" w:rsidRDefault="001C4543" w:rsidP="00836933">
            <w:pPr>
              <w:jc w:val="center"/>
              <w:rPr>
                <w:sz w:val="18"/>
                <w:szCs w:val="18"/>
              </w:rPr>
            </w:pPr>
            <w:r w:rsidRPr="00131424">
              <w:rPr>
                <w:sz w:val="18"/>
                <w:szCs w:val="18"/>
              </w:rPr>
              <w:t>NA</w:t>
            </w:r>
          </w:p>
        </w:tc>
        <w:tc>
          <w:tcPr>
            <w:tcW w:w="1485" w:type="dxa"/>
          </w:tcPr>
          <w:p w14:paraId="03837B2E" w14:textId="77777777" w:rsidR="001C4543" w:rsidRPr="00B335CA" w:rsidRDefault="001C4543" w:rsidP="00836933">
            <w:pPr>
              <w:jc w:val="center"/>
              <w:rPr>
                <w:sz w:val="18"/>
                <w:szCs w:val="18"/>
              </w:rPr>
            </w:pPr>
            <w:r w:rsidRPr="00801596">
              <w:rPr>
                <w:sz w:val="18"/>
                <w:szCs w:val="18"/>
              </w:rPr>
              <w:t>0</w:t>
            </w:r>
          </w:p>
        </w:tc>
        <w:tc>
          <w:tcPr>
            <w:tcW w:w="945" w:type="dxa"/>
          </w:tcPr>
          <w:p w14:paraId="66194CCE" w14:textId="77777777" w:rsidR="001C4543" w:rsidRPr="00B335CA" w:rsidRDefault="001C4543" w:rsidP="00836933">
            <w:pPr>
              <w:jc w:val="center"/>
              <w:rPr>
                <w:sz w:val="18"/>
                <w:szCs w:val="18"/>
              </w:rPr>
            </w:pPr>
            <w:r w:rsidRPr="00801596">
              <w:rPr>
                <w:sz w:val="18"/>
                <w:szCs w:val="18"/>
              </w:rPr>
              <w:t>0</w:t>
            </w:r>
          </w:p>
        </w:tc>
        <w:tc>
          <w:tcPr>
            <w:tcW w:w="1620" w:type="dxa"/>
          </w:tcPr>
          <w:p w14:paraId="73A46468" w14:textId="77777777" w:rsidR="001C4543" w:rsidRPr="00B335CA" w:rsidRDefault="001C4543" w:rsidP="00836933">
            <w:pPr>
              <w:jc w:val="center"/>
              <w:rPr>
                <w:sz w:val="18"/>
                <w:szCs w:val="18"/>
              </w:rPr>
            </w:pPr>
            <w:r w:rsidRPr="00801596">
              <w:rPr>
                <w:sz w:val="18"/>
                <w:szCs w:val="18"/>
              </w:rPr>
              <w:t>0</w:t>
            </w:r>
          </w:p>
        </w:tc>
      </w:tr>
      <w:tr w:rsidR="001C4543" w:rsidRPr="00B335CA" w14:paraId="4B3210B0" w14:textId="77777777" w:rsidTr="00836933">
        <w:trPr>
          <w:trHeight w:val="250"/>
        </w:trPr>
        <w:tc>
          <w:tcPr>
            <w:tcW w:w="2245" w:type="dxa"/>
          </w:tcPr>
          <w:p w14:paraId="78349EBE" w14:textId="77777777" w:rsidR="001C4543" w:rsidRPr="00B335CA" w:rsidRDefault="001C4543" w:rsidP="00836933">
            <w:pPr>
              <w:rPr>
                <w:sz w:val="18"/>
                <w:szCs w:val="18"/>
              </w:rPr>
            </w:pPr>
            <w:r w:rsidRPr="00B335CA">
              <w:rPr>
                <w:sz w:val="18"/>
                <w:szCs w:val="18"/>
              </w:rPr>
              <w:t>SPRUCE APT. H</w:t>
            </w:r>
          </w:p>
        </w:tc>
        <w:tc>
          <w:tcPr>
            <w:tcW w:w="1080" w:type="dxa"/>
          </w:tcPr>
          <w:p w14:paraId="15BAD590" w14:textId="77777777" w:rsidR="001C4543" w:rsidRPr="00B335CA" w:rsidRDefault="001C4543" w:rsidP="00836933">
            <w:pPr>
              <w:jc w:val="center"/>
              <w:rPr>
                <w:sz w:val="18"/>
                <w:szCs w:val="18"/>
              </w:rPr>
            </w:pPr>
            <w:r w:rsidRPr="00317DB8">
              <w:rPr>
                <w:sz w:val="18"/>
                <w:szCs w:val="18"/>
              </w:rPr>
              <w:t>0</w:t>
            </w:r>
          </w:p>
        </w:tc>
        <w:tc>
          <w:tcPr>
            <w:tcW w:w="900" w:type="dxa"/>
          </w:tcPr>
          <w:p w14:paraId="3B9FB693" w14:textId="77777777" w:rsidR="001C4543" w:rsidRPr="00B335CA" w:rsidRDefault="001C4543" w:rsidP="00836933">
            <w:pPr>
              <w:jc w:val="center"/>
              <w:rPr>
                <w:sz w:val="18"/>
                <w:szCs w:val="18"/>
              </w:rPr>
            </w:pPr>
            <w:r w:rsidRPr="00317DB8">
              <w:rPr>
                <w:sz w:val="18"/>
                <w:szCs w:val="18"/>
              </w:rPr>
              <w:t>0</w:t>
            </w:r>
          </w:p>
        </w:tc>
        <w:tc>
          <w:tcPr>
            <w:tcW w:w="2340" w:type="dxa"/>
          </w:tcPr>
          <w:p w14:paraId="792C0741" w14:textId="77777777" w:rsidR="001C4543" w:rsidRPr="00B335CA" w:rsidRDefault="001C4543" w:rsidP="00836933">
            <w:pPr>
              <w:jc w:val="center"/>
              <w:rPr>
                <w:sz w:val="18"/>
                <w:szCs w:val="18"/>
              </w:rPr>
            </w:pPr>
            <w:r w:rsidRPr="00131424">
              <w:rPr>
                <w:sz w:val="18"/>
                <w:szCs w:val="18"/>
              </w:rPr>
              <w:t>NA</w:t>
            </w:r>
          </w:p>
        </w:tc>
        <w:tc>
          <w:tcPr>
            <w:tcW w:w="1485" w:type="dxa"/>
          </w:tcPr>
          <w:p w14:paraId="291F515C" w14:textId="77777777" w:rsidR="001C4543" w:rsidRPr="00B335CA" w:rsidRDefault="001C4543" w:rsidP="00836933">
            <w:pPr>
              <w:jc w:val="center"/>
              <w:rPr>
                <w:sz w:val="18"/>
                <w:szCs w:val="18"/>
              </w:rPr>
            </w:pPr>
            <w:r w:rsidRPr="00801596">
              <w:rPr>
                <w:sz w:val="18"/>
                <w:szCs w:val="18"/>
              </w:rPr>
              <w:t>0</w:t>
            </w:r>
          </w:p>
        </w:tc>
        <w:tc>
          <w:tcPr>
            <w:tcW w:w="945" w:type="dxa"/>
          </w:tcPr>
          <w:p w14:paraId="3180FCEE" w14:textId="77777777" w:rsidR="001C4543" w:rsidRPr="00B335CA" w:rsidRDefault="001C4543" w:rsidP="00836933">
            <w:pPr>
              <w:jc w:val="center"/>
              <w:rPr>
                <w:sz w:val="18"/>
                <w:szCs w:val="18"/>
              </w:rPr>
            </w:pPr>
            <w:r w:rsidRPr="00801596">
              <w:rPr>
                <w:sz w:val="18"/>
                <w:szCs w:val="18"/>
              </w:rPr>
              <w:t>0</w:t>
            </w:r>
          </w:p>
        </w:tc>
        <w:tc>
          <w:tcPr>
            <w:tcW w:w="1620" w:type="dxa"/>
          </w:tcPr>
          <w:p w14:paraId="3C740D61" w14:textId="77777777" w:rsidR="001C4543" w:rsidRPr="00B335CA" w:rsidRDefault="001C4543" w:rsidP="00836933">
            <w:pPr>
              <w:jc w:val="center"/>
              <w:rPr>
                <w:sz w:val="18"/>
                <w:szCs w:val="18"/>
              </w:rPr>
            </w:pPr>
            <w:r w:rsidRPr="00801596">
              <w:rPr>
                <w:sz w:val="18"/>
                <w:szCs w:val="18"/>
              </w:rPr>
              <w:t>0</w:t>
            </w:r>
          </w:p>
        </w:tc>
      </w:tr>
      <w:tr w:rsidR="001C4543" w:rsidRPr="00B335CA" w14:paraId="380DBB9B" w14:textId="77777777" w:rsidTr="00836933">
        <w:trPr>
          <w:trHeight w:val="250"/>
        </w:trPr>
        <w:tc>
          <w:tcPr>
            <w:tcW w:w="2245" w:type="dxa"/>
          </w:tcPr>
          <w:p w14:paraId="5AB71098" w14:textId="77777777" w:rsidR="001C4543" w:rsidRPr="00B335CA" w:rsidRDefault="001C4543" w:rsidP="00836933">
            <w:pPr>
              <w:rPr>
                <w:sz w:val="18"/>
                <w:szCs w:val="18"/>
              </w:rPr>
            </w:pPr>
            <w:r w:rsidRPr="00B335CA">
              <w:rPr>
                <w:sz w:val="18"/>
                <w:szCs w:val="18"/>
              </w:rPr>
              <w:t>ROSEWOOD APT. I</w:t>
            </w:r>
          </w:p>
        </w:tc>
        <w:tc>
          <w:tcPr>
            <w:tcW w:w="1080" w:type="dxa"/>
          </w:tcPr>
          <w:p w14:paraId="3C047D32" w14:textId="77777777" w:rsidR="001C4543" w:rsidRPr="00B335CA" w:rsidRDefault="001C4543" w:rsidP="00836933">
            <w:pPr>
              <w:jc w:val="center"/>
              <w:rPr>
                <w:sz w:val="18"/>
                <w:szCs w:val="18"/>
              </w:rPr>
            </w:pPr>
            <w:r w:rsidRPr="00317DB8">
              <w:rPr>
                <w:sz w:val="18"/>
                <w:szCs w:val="18"/>
              </w:rPr>
              <w:t>0</w:t>
            </w:r>
          </w:p>
        </w:tc>
        <w:tc>
          <w:tcPr>
            <w:tcW w:w="900" w:type="dxa"/>
          </w:tcPr>
          <w:p w14:paraId="1343C92C" w14:textId="77777777" w:rsidR="001C4543" w:rsidRPr="00B335CA" w:rsidRDefault="001C4543" w:rsidP="00836933">
            <w:pPr>
              <w:jc w:val="center"/>
              <w:rPr>
                <w:sz w:val="18"/>
                <w:szCs w:val="18"/>
              </w:rPr>
            </w:pPr>
            <w:r w:rsidRPr="00317DB8">
              <w:rPr>
                <w:sz w:val="18"/>
                <w:szCs w:val="18"/>
              </w:rPr>
              <w:t>0</w:t>
            </w:r>
          </w:p>
        </w:tc>
        <w:tc>
          <w:tcPr>
            <w:tcW w:w="2340" w:type="dxa"/>
          </w:tcPr>
          <w:p w14:paraId="2A8966F1" w14:textId="77777777" w:rsidR="001C4543" w:rsidRPr="00B335CA" w:rsidRDefault="001C4543" w:rsidP="00836933">
            <w:pPr>
              <w:jc w:val="center"/>
              <w:rPr>
                <w:sz w:val="18"/>
                <w:szCs w:val="18"/>
              </w:rPr>
            </w:pPr>
            <w:r w:rsidRPr="00131424">
              <w:rPr>
                <w:sz w:val="18"/>
                <w:szCs w:val="18"/>
              </w:rPr>
              <w:t>NA</w:t>
            </w:r>
          </w:p>
        </w:tc>
        <w:tc>
          <w:tcPr>
            <w:tcW w:w="1485" w:type="dxa"/>
          </w:tcPr>
          <w:p w14:paraId="743EE9BD" w14:textId="77777777" w:rsidR="001C4543" w:rsidRPr="00B335CA" w:rsidRDefault="001C4543" w:rsidP="00836933">
            <w:pPr>
              <w:jc w:val="center"/>
              <w:rPr>
                <w:sz w:val="18"/>
                <w:szCs w:val="18"/>
              </w:rPr>
            </w:pPr>
            <w:r w:rsidRPr="00801596">
              <w:rPr>
                <w:sz w:val="18"/>
                <w:szCs w:val="18"/>
              </w:rPr>
              <w:t>0</w:t>
            </w:r>
          </w:p>
        </w:tc>
        <w:tc>
          <w:tcPr>
            <w:tcW w:w="945" w:type="dxa"/>
          </w:tcPr>
          <w:p w14:paraId="2C99EEB9" w14:textId="77777777" w:rsidR="001C4543" w:rsidRPr="00B335CA" w:rsidRDefault="001C4543" w:rsidP="00836933">
            <w:pPr>
              <w:jc w:val="center"/>
              <w:rPr>
                <w:sz w:val="18"/>
                <w:szCs w:val="18"/>
              </w:rPr>
            </w:pPr>
            <w:r w:rsidRPr="00801596">
              <w:rPr>
                <w:sz w:val="18"/>
                <w:szCs w:val="18"/>
              </w:rPr>
              <w:t>0</w:t>
            </w:r>
          </w:p>
        </w:tc>
        <w:tc>
          <w:tcPr>
            <w:tcW w:w="1620" w:type="dxa"/>
          </w:tcPr>
          <w:p w14:paraId="2867FAD0" w14:textId="77777777" w:rsidR="001C4543" w:rsidRPr="00B335CA" w:rsidRDefault="001C4543" w:rsidP="00836933">
            <w:pPr>
              <w:jc w:val="center"/>
              <w:rPr>
                <w:sz w:val="18"/>
                <w:szCs w:val="18"/>
              </w:rPr>
            </w:pPr>
            <w:r w:rsidRPr="00801596">
              <w:rPr>
                <w:sz w:val="18"/>
                <w:szCs w:val="18"/>
              </w:rPr>
              <w:t>0</w:t>
            </w:r>
          </w:p>
        </w:tc>
      </w:tr>
      <w:tr w:rsidR="001C4543" w:rsidRPr="00B335CA" w14:paraId="5C8E637D" w14:textId="77777777" w:rsidTr="00836933">
        <w:trPr>
          <w:trHeight w:val="250"/>
        </w:trPr>
        <w:tc>
          <w:tcPr>
            <w:tcW w:w="2245" w:type="dxa"/>
          </w:tcPr>
          <w:p w14:paraId="01E2EC13" w14:textId="77777777" w:rsidR="001C4543" w:rsidRPr="00B335CA" w:rsidRDefault="001C4543" w:rsidP="00836933">
            <w:pPr>
              <w:rPr>
                <w:sz w:val="18"/>
                <w:szCs w:val="18"/>
              </w:rPr>
            </w:pPr>
            <w:r w:rsidRPr="00B335CA">
              <w:rPr>
                <w:sz w:val="18"/>
                <w:szCs w:val="18"/>
              </w:rPr>
              <w:t>ROSEWOOD APT. J</w:t>
            </w:r>
          </w:p>
        </w:tc>
        <w:tc>
          <w:tcPr>
            <w:tcW w:w="1080" w:type="dxa"/>
          </w:tcPr>
          <w:p w14:paraId="7987424E" w14:textId="77777777" w:rsidR="001C4543" w:rsidRPr="00B335CA" w:rsidRDefault="001C4543" w:rsidP="00836933">
            <w:pPr>
              <w:jc w:val="center"/>
              <w:rPr>
                <w:sz w:val="18"/>
                <w:szCs w:val="18"/>
              </w:rPr>
            </w:pPr>
            <w:r w:rsidRPr="00317DB8">
              <w:rPr>
                <w:sz w:val="18"/>
                <w:szCs w:val="18"/>
              </w:rPr>
              <w:t>0</w:t>
            </w:r>
          </w:p>
        </w:tc>
        <w:tc>
          <w:tcPr>
            <w:tcW w:w="900" w:type="dxa"/>
          </w:tcPr>
          <w:p w14:paraId="5507AD63" w14:textId="77777777" w:rsidR="001C4543" w:rsidRPr="00B335CA" w:rsidRDefault="001C4543" w:rsidP="00836933">
            <w:pPr>
              <w:jc w:val="center"/>
              <w:rPr>
                <w:sz w:val="18"/>
                <w:szCs w:val="18"/>
              </w:rPr>
            </w:pPr>
            <w:r w:rsidRPr="00317DB8">
              <w:rPr>
                <w:sz w:val="18"/>
                <w:szCs w:val="18"/>
              </w:rPr>
              <w:t>0</w:t>
            </w:r>
          </w:p>
        </w:tc>
        <w:tc>
          <w:tcPr>
            <w:tcW w:w="2340" w:type="dxa"/>
          </w:tcPr>
          <w:p w14:paraId="229393E5" w14:textId="77777777" w:rsidR="001C4543" w:rsidRPr="00B335CA" w:rsidRDefault="001C4543" w:rsidP="00836933">
            <w:pPr>
              <w:jc w:val="center"/>
              <w:rPr>
                <w:sz w:val="18"/>
                <w:szCs w:val="18"/>
              </w:rPr>
            </w:pPr>
            <w:r w:rsidRPr="00131424">
              <w:rPr>
                <w:sz w:val="18"/>
                <w:szCs w:val="18"/>
              </w:rPr>
              <w:t>NA</w:t>
            </w:r>
          </w:p>
        </w:tc>
        <w:tc>
          <w:tcPr>
            <w:tcW w:w="1485" w:type="dxa"/>
          </w:tcPr>
          <w:p w14:paraId="129D855F" w14:textId="77777777" w:rsidR="001C4543" w:rsidRPr="00B335CA" w:rsidRDefault="001C4543" w:rsidP="00836933">
            <w:pPr>
              <w:jc w:val="center"/>
              <w:rPr>
                <w:sz w:val="18"/>
                <w:szCs w:val="18"/>
              </w:rPr>
            </w:pPr>
            <w:r w:rsidRPr="00801596">
              <w:rPr>
                <w:sz w:val="18"/>
                <w:szCs w:val="18"/>
              </w:rPr>
              <w:t>0</w:t>
            </w:r>
          </w:p>
        </w:tc>
        <w:tc>
          <w:tcPr>
            <w:tcW w:w="945" w:type="dxa"/>
          </w:tcPr>
          <w:p w14:paraId="4012446F" w14:textId="77777777" w:rsidR="001C4543" w:rsidRPr="00B335CA" w:rsidRDefault="001C4543" w:rsidP="00836933">
            <w:pPr>
              <w:jc w:val="center"/>
              <w:rPr>
                <w:sz w:val="18"/>
                <w:szCs w:val="18"/>
              </w:rPr>
            </w:pPr>
            <w:r w:rsidRPr="00801596">
              <w:rPr>
                <w:sz w:val="18"/>
                <w:szCs w:val="18"/>
              </w:rPr>
              <w:t>0</w:t>
            </w:r>
          </w:p>
        </w:tc>
        <w:tc>
          <w:tcPr>
            <w:tcW w:w="1620" w:type="dxa"/>
          </w:tcPr>
          <w:p w14:paraId="17D835A3" w14:textId="77777777" w:rsidR="001C4543" w:rsidRPr="00B335CA" w:rsidRDefault="001C4543" w:rsidP="00836933">
            <w:pPr>
              <w:jc w:val="center"/>
              <w:rPr>
                <w:sz w:val="18"/>
                <w:szCs w:val="18"/>
              </w:rPr>
            </w:pPr>
            <w:r w:rsidRPr="00801596">
              <w:rPr>
                <w:sz w:val="18"/>
                <w:szCs w:val="18"/>
              </w:rPr>
              <w:t>0</w:t>
            </w:r>
          </w:p>
        </w:tc>
      </w:tr>
      <w:tr w:rsidR="001C4543" w:rsidRPr="00B335CA" w14:paraId="5C576129" w14:textId="77777777" w:rsidTr="00836933">
        <w:trPr>
          <w:trHeight w:val="250"/>
        </w:trPr>
        <w:tc>
          <w:tcPr>
            <w:tcW w:w="2245" w:type="dxa"/>
          </w:tcPr>
          <w:p w14:paraId="5D8B91DE" w14:textId="77777777" w:rsidR="001C4543" w:rsidRPr="00B335CA" w:rsidRDefault="001C4543" w:rsidP="00836933">
            <w:pPr>
              <w:rPr>
                <w:sz w:val="18"/>
                <w:szCs w:val="18"/>
              </w:rPr>
            </w:pPr>
            <w:r w:rsidRPr="00B335CA">
              <w:rPr>
                <w:sz w:val="18"/>
                <w:szCs w:val="18"/>
              </w:rPr>
              <w:t>ROSEWOOD APT. K</w:t>
            </w:r>
          </w:p>
        </w:tc>
        <w:tc>
          <w:tcPr>
            <w:tcW w:w="1080" w:type="dxa"/>
          </w:tcPr>
          <w:p w14:paraId="4E67DB39" w14:textId="77777777" w:rsidR="001C4543" w:rsidRPr="00B335CA" w:rsidRDefault="001C4543" w:rsidP="00836933">
            <w:pPr>
              <w:jc w:val="center"/>
              <w:rPr>
                <w:sz w:val="18"/>
                <w:szCs w:val="18"/>
              </w:rPr>
            </w:pPr>
            <w:r w:rsidRPr="00317DB8">
              <w:rPr>
                <w:sz w:val="18"/>
                <w:szCs w:val="18"/>
              </w:rPr>
              <w:t>0</w:t>
            </w:r>
          </w:p>
        </w:tc>
        <w:tc>
          <w:tcPr>
            <w:tcW w:w="900" w:type="dxa"/>
          </w:tcPr>
          <w:p w14:paraId="0151F0ED" w14:textId="77777777" w:rsidR="001C4543" w:rsidRPr="00B335CA" w:rsidRDefault="001C4543" w:rsidP="00836933">
            <w:pPr>
              <w:jc w:val="center"/>
              <w:rPr>
                <w:sz w:val="18"/>
                <w:szCs w:val="18"/>
              </w:rPr>
            </w:pPr>
            <w:r w:rsidRPr="00317DB8">
              <w:rPr>
                <w:sz w:val="18"/>
                <w:szCs w:val="18"/>
              </w:rPr>
              <w:t>0</w:t>
            </w:r>
          </w:p>
        </w:tc>
        <w:tc>
          <w:tcPr>
            <w:tcW w:w="2340" w:type="dxa"/>
          </w:tcPr>
          <w:p w14:paraId="3F94780F" w14:textId="77777777" w:rsidR="001C4543" w:rsidRPr="00B335CA" w:rsidRDefault="001C4543" w:rsidP="00836933">
            <w:pPr>
              <w:jc w:val="center"/>
              <w:rPr>
                <w:sz w:val="18"/>
                <w:szCs w:val="18"/>
              </w:rPr>
            </w:pPr>
            <w:r w:rsidRPr="00131424">
              <w:rPr>
                <w:sz w:val="18"/>
                <w:szCs w:val="18"/>
              </w:rPr>
              <w:t>NA</w:t>
            </w:r>
          </w:p>
        </w:tc>
        <w:tc>
          <w:tcPr>
            <w:tcW w:w="1485" w:type="dxa"/>
          </w:tcPr>
          <w:p w14:paraId="3DCEA7A0" w14:textId="77777777" w:rsidR="001C4543" w:rsidRPr="00B335CA" w:rsidRDefault="001C4543" w:rsidP="00836933">
            <w:pPr>
              <w:jc w:val="center"/>
              <w:rPr>
                <w:sz w:val="18"/>
                <w:szCs w:val="18"/>
              </w:rPr>
            </w:pPr>
            <w:r w:rsidRPr="00801596">
              <w:rPr>
                <w:sz w:val="18"/>
                <w:szCs w:val="18"/>
              </w:rPr>
              <w:t>0</w:t>
            </w:r>
          </w:p>
        </w:tc>
        <w:tc>
          <w:tcPr>
            <w:tcW w:w="945" w:type="dxa"/>
          </w:tcPr>
          <w:p w14:paraId="3C0171B4" w14:textId="77777777" w:rsidR="001C4543" w:rsidRPr="00B335CA" w:rsidRDefault="001C4543" w:rsidP="00836933">
            <w:pPr>
              <w:jc w:val="center"/>
              <w:rPr>
                <w:sz w:val="18"/>
                <w:szCs w:val="18"/>
              </w:rPr>
            </w:pPr>
            <w:r w:rsidRPr="00801596">
              <w:rPr>
                <w:sz w:val="18"/>
                <w:szCs w:val="18"/>
              </w:rPr>
              <w:t>0</w:t>
            </w:r>
          </w:p>
        </w:tc>
        <w:tc>
          <w:tcPr>
            <w:tcW w:w="1620" w:type="dxa"/>
          </w:tcPr>
          <w:p w14:paraId="1E73D24C" w14:textId="77777777" w:rsidR="001C4543" w:rsidRPr="00B335CA" w:rsidRDefault="001C4543" w:rsidP="00836933">
            <w:pPr>
              <w:jc w:val="center"/>
              <w:rPr>
                <w:sz w:val="18"/>
                <w:szCs w:val="18"/>
              </w:rPr>
            </w:pPr>
            <w:r w:rsidRPr="00801596">
              <w:rPr>
                <w:sz w:val="18"/>
                <w:szCs w:val="18"/>
              </w:rPr>
              <w:t>0</w:t>
            </w:r>
          </w:p>
        </w:tc>
      </w:tr>
      <w:tr w:rsidR="001C4543" w:rsidRPr="00B335CA" w14:paraId="2C32B2F3" w14:textId="77777777" w:rsidTr="00836933">
        <w:trPr>
          <w:trHeight w:val="269"/>
        </w:trPr>
        <w:tc>
          <w:tcPr>
            <w:tcW w:w="2245" w:type="dxa"/>
          </w:tcPr>
          <w:p w14:paraId="1F373A89" w14:textId="77777777" w:rsidR="001C4543" w:rsidRPr="00B335CA" w:rsidRDefault="001C4543" w:rsidP="00836933">
            <w:pPr>
              <w:rPr>
                <w:sz w:val="18"/>
                <w:szCs w:val="18"/>
              </w:rPr>
            </w:pPr>
            <w:r w:rsidRPr="00B335CA">
              <w:rPr>
                <w:sz w:val="18"/>
                <w:szCs w:val="18"/>
              </w:rPr>
              <w:t>CPRESS APT. L</w:t>
            </w:r>
          </w:p>
        </w:tc>
        <w:tc>
          <w:tcPr>
            <w:tcW w:w="1080" w:type="dxa"/>
          </w:tcPr>
          <w:p w14:paraId="24CD6F0A" w14:textId="77777777" w:rsidR="001C4543" w:rsidRPr="00B335CA" w:rsidRDefault="001C4543" w:rsidP="00836933">
            <w:pPr>
              <w:jc w:val="center"/>
              <w:rPr>
                <w:sz w:val="18"/>
                <w:szCs w:val="18"/>
              </w:rPr>
            </w:pPr>
            <w:r w:rsidRPr="00317DB8">
              <w:rPr>
                <w:sz w:val="18"/>
                <w:szCs w:val="18"/>
              </w:rPr>
              <w:t>0</w:t>
            </w:r>
          </w:p>
        </w:tc>
        <w:tc>
          <w:tcPr>
            <w:tcW w:w="900" w:type="dxa"/>
          </w:tcPr>
          <w:p w14:paraId="7829A13B" w14:textId="77777777" w:rsidR="001C4543" w:rsidRPr="00B335CA" w:rsidRDefault="001C4543" w:rsidP="00836933">
            <w:pPr>
              <w:jc w:val="center"/>
              <w:rPr>
                <w:sz w:val="18"/>
                <w:szCs w:val="18"/>
              </w:rPr>
            </w:pPr>
            <w:r w:rsidRPr="00317DB8">
              <w:rPr>
                <w:sz w:val="18"/>
                <w:szCs w:val="18"/>
              </w:rPr>
              <w:t>0</w:t>
            </w:r>
          </w:p>
        </w:tc>
        <w:tc>
          <w:tcPr>
            <w:tcW w:w="2340" w:type="dxa"/>
          </w:tcPr>
          <w:p w14:paraId="701B4306" w14:textId="77777777" w:rsidR="001C4543" w:rsidRPr="00B335CA" w:rsidRDefault="001C4543" w:rsidP="00836933">
            <w:pPr>
              <w:jc w:val="center"/>
              <w:rPr>
                <w:sz w:val="18"/>
                <w:szCs w:val="18"/>
              </w:rPr>
            </w:pPr>
            <w:r w:rsidRPr="00131424">
              <w:rPr>
                <w:sz w:val="18"/>
                <w:szCs w:val="18"/>
              </w:rPr>
              <w:t>NA</w:t>
            </w:r>
          </w:p>
        </w:tc>
        <w:tc>
          <w:tcPr>
            <w:tcW w:w="1485" w:type="dxa"/>
          </w:tcPr>
          <w:p w14:paraId="60E74147" w14:textId="77777777" w:rsidR="001C4543" w:rsidRPr="00B335CA" w:rsidRDefault="001C4543" w:rsidP="00836933">
            <w:pPr>
              <w:jc w:val="center"/>
              <w:rPr>
                <w:sz w:val="18"/>
                <w:szCs w:val="18"/>
              </w:rPr>
            </w:pPr>
            <w:r w:rsidRPr="00801596">
              <w:rPr>
                <w:sz w:val="18"/>
                <w:szCs w:val="18"/>
              </w:rPr>
              <w:t>0</w:t>
            </w:r>
          </w:p>
        </w:tc>
        <w:tc>
          <w:tcPr>
            <w:tcW w:w="945" w:type="dxa"/>
          </w:tcPr>
          <w:p w14:paraId="22C023A0" w14:textId="77777777" w:rsidR="001C4543" w:rsidRPr="00B335CA" w:rsidRDefault="001C4543" w:rsidP="00836933">
            <w:pPr>
              <w:jc w:val="center"/>
              <w:rPr>
                <w:sz w:val="18"/>
                <w:szCs w:val="18"/>
              </w:rPr>
            </w:pPr>
            <w:r w:rsidRPr="00801596">
              <w:rPr>
                <w:sz w:val="18"/>
                <w:szCs w:val="18"/>
              </w:rPr>
              <w:t>0</w:t>
            </w:r>
          </w:p>
        </w:tc>
        <w:tc>
          <w:tcPr>
            <w:tcW w:w="1620" w:type="dxa"/>
          </w:tcPr>
          <w:p w14:paraId="40237B01" w14:textId="77777777" w:rsidR="001C4543" w:rsidRPr="00B335CA" w:rsidRDefault="001C4543" w:rsidP="00836933">
            <w:pPr>
              <w:jc w:val="center"/>
              <w:rPr>
                <w:sz w:val="18"/>
                <w:szCs w:val="18"/>
              </w:rPr>
            </w:pPr>
            <w:r w:rsidRPr="00801596">
              <w:rPr>
                <w:sz w:val="18"/>
                <w:szCs w:val="18"/>
              </w:rPr>
              <w:t>0</w:t>
            </w:r>
          </w:p>
        </w:tc>
      </w:tr>
      <w:tr w:rsidR="001C4543" w:rsidRPr="00B335CA" w14:paraId="74FA95E3" w14:textId="77777777" w:rsidTr="00836933">
        <w:trPr>
          <w:trHeight w:val="250"/>
        </w:trPr>
        <w:tc>
          <w:tcPr>
            <w:tcW w:w="2245" w:type="dxa"/>
          </w:tcPr>
          <w:p w14:paraId="3007E919" w14:textId="77777777" w:rsidR="001C4543" w:rsidRPr="00B335CA" w:rsidRDefault="001C4543" w:rsidP="00836933">
            <w:pPr>
              <w:rPr>
                <w:sz w:val="18"/>
                <w:szCs w:val="18"/>
              </w:rPr>
            </w:pPr>
            <w:r w:rsidRPr="00B335CA">
              <w:rPr>
                <w:sz w:val="18"/>
                <w:szCs w:val="18"/>
              </w:rPr>
              <w:t>CYPRESS APT. M</w:t>
            </w:r>
          </w:p>
        </w:tc>
        <w:tc>
          <w:tcPr>
            <w:tcW w:w="1080" w:type="dxa"/>
          </w:tcPr>
          <w:p w14:paraId="3A862F3C" w14:textId="77777777" w:rsidR="001C4543" w:rsidRPr="00B335CA" w:rsidRDefault="001C4543" w:rsidP="00836933">
            <w:pPr>
              <w:jc w:val="center"/>
              <w:rPr>
                <w:sz w:val="18"/>
                <w:szCs w:val="18"/>
              </w:rPr>
            </w:pPr>
            <w:r w:rsidRPr="00317DB8">
              <w:rPr>
                <w:sz w:val="18"/>
                <w:szCs w:val="18"/>
              </w:rPr>
              <w:t>0</w:t>
            </w:r>
          </w:p>
        </w:tc>
        <w:tc>
          <w:tcPr>
            <w:tcW w:w="900" w:type="dxa"/>
          </w:tcPr>
          <w:p w14:paraId="48CEF1C1" w14:textId="77777777" w:rsidR="001C4543" w:rsidRPr="00B335CA" w:rsidRDefault="001C4543" w:rsidP="00836933">
            <w:pPr>
              <w:jc w:val="center"/>
              <w:rPr>
                <w:sz w:val="18"/>
                <w:szCs w:val="18"/>
              </w:rPr>
            </w:pPr>
            <w:r w:rsidRPr="00317DB8">
              <w:rPr>
                <w:sz w:val="18"/>
                <w:szCs w:val="18"/>
              </w:rPr>
              <w:t>0</w:t>
            </w:r>
          </w:p>
        </w:tc>
        <w:tc>
          <w:tcPr>
            <w:tcW w:w="2340" w:type="dxa"/>
          </w:tcPr>
          <w:p w14:paraId="461D549A" w14:textId="77777777" w:rsidR="001C4543" w:rsidRPr="00B335CA" w:rsidRDefault="001C4543" w:rsidP="00836933">
            <w:pPr>
              <w:jc w:val="center"/>
              <w:rPr>
                <w:sz w:val="18"/>
                <w:szCs w:val="18"/>
              </w:rPr>
            </w:pPr>
            <w:r w:rsidRPr="00131424">
              <w:rPr>
                <w:sz w:val="18"/>
                <w:szCs w:val="18"/>
              </w:rPr>
              <w:t>NA</w:t>
            </w:r>
          </w:p>
        </w:tc>
        <w:tc>
          <w:tcPr>
            <w:tcW w:w="1485" w:type="dxa"/>
          </w:tcPr>
          <w:p w14:paraId="6E436977" w14:textId="77777777" w:rsidR="001C4543" w:rsidRPr="00B335CA" w:rsidRDefault="001C4543" w:rsidP="00836933">
            <w:pPr>
              <w:jc w:val="center"/>
              <w:rPr>
                <w:sz w:val="18"/>
                <w:szCs w:val="18"/>
              </w:rPr>
            </w:pPr>
            <w:r w:rsidRPr="00801596">
              <w:rPr>
                <w:sz w:val="18"/>
                <w:szCs w:val="18"/>
              </w:rPr>
              <w:t>0</w:t>
            </w:r>
          </w:p>
        </w:tc>
        <w:tc>
          <w:tcPr>
            <w:tcW w:w="945" w:type="dxa"/>
          </w:tcPr>
          <w:p w14:paraId="2B31EC0C" w14:textId="77777777" w:rsidR="001C4543" w:rsidRPr="00B335CA" w:rsidRDefault="001C4543" w:rsidP="00836933">
            <w:pPr>
              <w:jc w:val="center"/>
              <w:rPr>
                <w:sz w:val="18"/>
                <w:szCs w:val="18"/>
              </w:rPr>
            </w:pPr>
            <w:r w:rsidRPr="00801596">
              <w:rPr>
                <w:sz w:val="18"/>
                <w:szCs w:val="18"/>
              </w:rPr>
              <w:t>0</w:t>
            </w:r>
          </w:p>
        </w:tc>
        <w:tc>
          <w:tcPr>
            <w:tcW w:w="1620" w:type="dxa"/>
          </w:tcPr>
          <w:p w14:paraId="35395EE7" w14:textId="77777777" w:rsidR="001C4543" w:rsidRPr="00B335CA" w:rsidRDefault="001C4543" w:rsidP="00836933">
            <w:pPr>
              <w:jc w:val="center"/>
              <w:rPr>
                <w:sz w:val="18"/>
                <w:szCs w:val="18"/>
              </w:rPr>
            </w:pPr>
            <w:r w:rsidRPr="00801596">
              <w:rPr>
                <w:sz w:val="18"/>
                <w:szCs w:val="18"/>
              </w:rPr>
              <w:t>0</w:t>
            </w:r>
          </w:p>
        </w:tc>
      </w:tr>
      <w:tr w:rsidR="001C4543" w:rsidRPr="00B335CA" w14:paraId="24BD159A" w14:textId="77777777" w:rsidTr="00836933">
        <w:trPr>
          <w:trHeight w:val="250"/>
        </w:trPr>
        <w:tc>
          <w:tcPr>
            <w:tcW w:w="2245" w:type="dxa"/>
          </w:tcPr>
          <w:p w14:paraId="4C551ABA" w14:textId="77777777" w:rsidR="001C4543" w:rsidRPr="00B335CA" w:rsidRDefault="001C4543" w:rsidP="00836933">
            <w:pPr>
              <w:rPr>
                <w:sz w:val="18"/>
                <w:szCs w:val="18"/>
              </w:rPr>
            </w:pPr>
            <w:r w:rsidRPr="00B335CA">
              <w:rPr>
                <w:sz w:val="18"/>
                <w:szCs w:val="18"/>
              </w:rPr>
              <w:t>MAPLEWOOD APT. 1</w:t>
            </w:r>
          </w:p>
        </w:tc>
        <w:tc>
          <w:tcPr>
            <w:tcW w:w="1080" w:type="dxa"/>
          </w:tcPr>
          <w:p w14:paraId="77EF35BF" w14:textId="77777777" w:rsidR="001C4543" w:rsidRPr="00B335CA" w:rsidRDefault="001C4543" w:rsidP="00836933">
            <w:pPr>
              <w:jc w:val="center"/>
              <w:rPr>
                <w:sz w:val="18"/>
                <w:szCs w:val="18"/>
              </w:rPr>
            </w:pPr>
            <w:r w:rsidRPr="00317DB8">
              <w:rPr>
                <w:sz w:val="18"/>
                <w:szCs w:val="18"/>
              </w:rPr>
              <w:t>0</w:t>
            </w:r>
          </w:p>
        </w:tc>
        <w:tc>
          <w:tcPr>
            <w:tcW w:w="900" w:type="dxa"/>
          </w:tcPr>
          <w:p w14:paraId="2EEDDAF9" w14:textId="77777777" w:rsidR="001C4543" w:rsidRPr="00B335CA" w:rsidRDefault="001C4543" w:rsidP="00836933">
            <w:pPr>
              <w:jc w:val="center"/>
              <w:rPr>
                <w:sz w:val="18"/>
                <w:szCs w:val="18"/>
              </w:rPr>
            </w:pPr>
            <w:r w:rsidRPr="00317DB8">
              <w:rPr>
                <w:sz w:val="18"/>
                <w:szCs w:val="18"/>
              </w:rPr>
              <w:t>0</w:t>
            </w:r>
          </w:p>
        </w:tc>
        <w:tc>
          <w:tcPr>
            <w:tcW w:w="2340" w:type="dxa"/>
          </w:tcPr>
          <w:p w14:paraId="75F63C39" w14:textId="77777777" w:rsidR="001C4543" w:rsidRPr="00B335CA" w:rsidRDefault="001C4543" w:rsidP="00836933">
            <w:pPr>
              <w:jc w:val="center"/>
              <w:rPr>
                <w:sz w:val="18"/>
                <w:szCs w:val="18"/>
              </w:rPr>
            </w:pPr>
            <w:r w:rsidRPr="00131424">
              <w:rPr>
                <w:sz w:val="18"/>
                <w:szCs w:val="18"/>
              </w:rPr>
              <w:t>NA</w:t>
            </w:r>
          </w:p>
        </w:tc>
        <w:tc>
          <w:tcPr>
            <w:tcW w:w="1485" w:type="dxa"/>
          </w:tcPr>
          <w:p w14:paraId="027158A3" w14:textId="77777777" w:rsidR="001C4543" w:rsidRPr="00B335CA" w:rsidRDefault="001C4543" w:rsidP="00836933">
            <w:pPr>
              <w:jc w:val="center"/>
              <w:rPr>
                <w:sz w:val="18"/>
                <w:szCs w:val="18"/>
              </w:rPr>
            </w:pPr>
            <w:r w:rsidRPr="00801596">
              <w:rPr>
                <w:sz w:val="18"/>
                <w:szCs w:val="18"/>
              </w:rPr>
              <w:t>0</w:t>
            </w:r>
          </w:p>
        </w:tc>
        <w:tc>
          <w:tcPr>
            <w:tcW w:w="945" w:type="dxa"/>
          </w:tcPr>
          <w:p w14:paraId="5162177E" w14:textId="77777777" w:rsidR="001C4543" w:rsidRPr="00B335CA" w:rsidRDefault="001C4543" w:rsidP="00836933">
            <w:pPr>
              <w:jc w:val="center"/>
              <w:rPr>
                <w:sz w:val="18"/>
                <w:szCs w:val="18"/>
              </w:rPr>
            </w:pPr>
            <w:r w:rsidRPr="00801596">
              <w:rPr>
                <w:sz w:val="18"/>
                <w:szCs w:val="18"/>
              </w:rPr>
              <w:t>0</w:t>
            </w:r>
          </w:p>
        </w:tc>
        <w:tc>
          <w:tcPr>
            <w:tcW w:w="1620" w:type="dxa"/>
          </w:tcPr>
          <w:p w14:paraId="3B2C120B" w14:textId="77777777" w:rsidR="001C4543" w:rsidRPr="00B335CA" w:rsidRDefault="001C4543" w:rsidP="00836933">
            <w:pPr>
              <w:jc w:val="center"/>
              <w:rPr>
                <w:sz w:val="18"/>
                <w:szCs w:val="18"/>
              </w:rPr>
            </w:pPr>
            <w:r w:rsidRPr="00801596">
              <w:rPr>
                <w:sz w:val="18"/>
                <w:szCs w:val="18"/>
              </w:rPr>
              <w:t>0</w:t>
            </w:r>
          </w:p>
        </w:tc>
      </w:tr>
      <w:tr w:rsidR="001C4543" w:rsidRPr="00B335CA" w14:paraId="3DDFDC4F" w14:textId="77777777" w:rsidTr="00836933">
        <w:trPr>
          <w:trHeight w:val="250"/>
        </w:trPr>
        <w:tc>
          <w:tcPr>
            <w:tcW w:w="2245" w:type="dxa"/>
          </w:tcPr>
          <w:p w14:paraId="04F2741D" w14:textId="77777777" w:rsidR="001C4543" w:rsidRPr="00B335CA" w:rsidRDefault="001C4543" w:rsidP="00836933">
            <w:pPr>
              <w:rPr>
                <w:sz w:val="18"/>
                <w:szCs w:val="18"/>
              </w:rPr>
            </w:pPr>
            <w:r w:rsidRPr="00B335CA">
              <w:rPr>
                <w:sz w:val="18"/>
                <w:szCs w:val="18"/>
              </w:rPr>
              <w:t>MAPLEWOOD APT.2</w:t>
            </w:r>
          </w:p>
        </w:tc>
        <w:tc>
          <w:tcPr>
            <w:tcW w:w="1080" w:type="dxa"/>
          </w:tcPr>
          <w:p w14:paraId="645D34BB" w14:textId="77777777" w:rsidR="001C4543" w:rsidRPr="00B335CA" w:rsidRDefault="001C4543" w:rsidP="00836933">
            <w:pPr>
              <w:jc w:val="center"/>
              <w:rPr>
                <w:sz w:val="18"/>
                <w:szCs w:val="18"/>
              </w:rPr>
            </w:pPr>
            <w:r w:rsidRPr="00317DB8">
              <w:rPr>
                <w:sz w:val="18"/>
                <w:szCs w:val="18"/>
              </w:rPr>
              <w:t>0</w:t>
            </w:r>
          </w:p>
        </w:tc>
        <w:tc>
          <w:tcPr>
            <w:tcW w:w="900" w:type="dxa"/>
          </w:tcPr>
          <w:p w14:paraId="66BCCC9D" w14:textId="77777777" w:rsidR="001C4543" w:rsidRPr="00B335CA" w:rsidRDefault="001C4543" w:rsidP="00836933">
            <w:pPr>
              <w:jc w:val="center"/>
              <w:rPr>
                <w:sz w:val="18"/>
                <w:szCs w:val="18"/>
              </w:rPr>
            </w:pPr>
            <w:r w:rsidRPr="00317DB8">
              <w:rPr>
                <w:sz w:val="18"/>
                <w:szCs w:val="18"/>
              </w:rPr>
              <w:t>0</w:t>
            </w:r>
          </w:p>
        </w:tc>
        <w:tc>
          <w:tcPr>
            <w:tcW w:w="2340" w:type="dxa"/>
          </w:tcPr>
          <w:p w14:paraId="74028557" w14:textId="77777777" w:rsidR="001C4543" w:rsidRPr="00B335CA" w:rsidRDefault="001C4543" w:rsidP="00836933">
            <w:pPr>
              <w:jc w:val="center"/>
              <w:rPr>
                <w:sz w:val="18"/>
                <w:szCs w:val="18"/>
              </w:rPr>
            </w:pPr>
            <w:r w:rsidRPr="00131424">
              <w:rPr>
                <w:sz w:val="18"/>
                <w:szCs w:val="18"/>
              </w:rPr>
              <w:t>NA</w:t>
            </w:r>
          </w:p>
        </w:tc>
        <w:tc>
          <w:tcPr>
            <w:tcW w:w="1485" w:type="dxa"/>
          </w:tcPr>
          <w:p w14:paraId="1FC2406F" w14:textId="77777777" w:rsidR="001C4543" w:rsidRPr="00B335CA" w:rsidRDefault="001C4543" w:rsidP="00836933">
            <w:pPr>
              <w:jc w:val="center"/>
              <w:rPr>
                <w:sz w:val="18"/>
                <w:szCs w:val="18"/>
              </w:rPr>
            </w:pPr>
            <w:r w:rsidRPr="00801596">
              <w:rPr>
                <w:sz w:val="18"/>
                <w:szCs w:val="18"/>
              </w:rPr>
              <w:t>0</w:t>
            </w:r>
          </w:p>
        </w:tc>
        <w:tc>
          <w:tcPr>
            <w:tcW w:w="945" w:type="dxa"/>
          </w:tcPr>
          <w:p w14:paraId="7A2EB677" w14:textId="77777777" w:rsidR="001C4543" w:rsidRPr="00B335CA" w:rsidRDefault="001C4543" w:rsidP="00836933">
            <w:pPr>
              <w:jc w:val="center"/>
              <w:rPr>
                <w:sz w:val="18"/>
                <w:szCs w:val="18"/>
              </w:rPr>
            </w:pPr>
            <w:r w:rsidRPr="00801596">
              <w:rPr>
                <w:sz w:val="18"/>
                <w:szCs w:val="18"/>
              </w:rPr>
              <w:t>0</w:t>
            </w:r>
          </w:p>
        </w:tc>
        <w:tc>
          <w:tcPr>
            <w:tcW w:w="1620" w:type="dxa"/>
          </w:tcPr>
          <w:p w14:paraId="6D1AF2C2" w14:textId="77777777" w:rsidR="001C4543" w:rsidRPr="00B335CA" w:rsidRDefault="001C4543" w:rsidP="00836933">
            <w:pPr>
              <w:jc w:val="center"/>
              <w:rPr>
                <w:sz w:val="18"/>
                <w:szCs w:val="18"/>
              </w:rPr>
            </w:pPr>
            <w:r w:rsidRPr="00801596">
              <w:rPr>
                <w:sz w:val="18"/>
                <w:szCs w:val="18"/>
              </w:rPr>
              <w:t>0</w:t>
            </w:r>
          </w:p>
        </w:tc>
      </w:tr>
      <w:tr w:rsidR="001C4543" w:rsidRPr="00B335CA" w14:paraId="6DE5621D" w14:textId="77777777" w:rsidTr="00836933">
        <w:trPr>
          <w:trHeight w:val="250"/>
        </w:trPr>
        <w:tc>
          <w:tcPr>
            <w:tcW w:w="2245" w:type="dxa"/>
          </w:tcPr>
          <w:p w14:paraId="5013A8D3" w14:textId="77777777" w:rsidR="001C4543" w:rsidRPr="00B335CA" w:rsidRDefault="001C4543" w:rsidP="00836933">
            <w:pPr>
              <w:rPr>
                <w:sz w:val="18"/>
                <w:szCs w:val="18"/>
              </w:rPr>
            </w:pPr>
            <w:r w:rsidRPr="00B335CA">
              <w:rPr>
                <w:sz w:val="18"/>
                <w:szCs w:val="18"/>
              </w:rPr>
              <w:t>MAPLEWOOD APT. 3</w:t>
            </w:r>
          </w:p>
        </w:tc>
        <w:tc>
          <w:tcPr>
            <w:tcW w:w="1080" w:type="dxa"/>
          </w:tcPr>
          <w:p w14:paraId="1D409699" w14:textId="77777777" w:rsidR="001C4543" w:rsidRPr="00B335CA" w:rsidRDefault="001C4543" w:rsidP="00836933">
            <w:pPr>
              <w:jc w:val="center"/>
              <w:rPr>
                <w:sz w:val="18"/>
                <w:szCs w:val="18"/>
              </w:rPr>
            </w:pPr>
            <w:r w:rsidRPr="00317DB8">
              <w:rPr>
                <w:sz w:val="18"/>
                <w:szCs w:val="18"/>
              </w:rPr>
              <w:t>0</w:t>
            </w:r>
          </w:p>
        </w:tc>
        <w:tc>
          <w:tcPr>
            <w:tcW w:w="900" w:type="dxa"/>
          </w:tcPr>
          <w:p w14:paraId="51DE2D4B" w14:textId="77777777" w:rsidR="001C4543" w:rsidRPr="00B335CA" w:rsidRDefault="001C4543" w:rsidP="00836933">
            <w:pPr>
              <w:jc w:val="center"/>
              <w:rPr>
                <w:sz w:val="18"/>
                <w:szCs w:val="18"/>
              </w:rPr>
            </w:pPr>
            <w:r w:rsidRPr="00317DB8">
              <w:rPr>
                <w:sz w:val="18"/>
                <w:szCs w:val="18"/>
              </w:rPr>
              <w:t>0</w:t>
            </w:r>
          </w:p>
        </w:tc>
        <w:tc>
          <w:tcPr>
            <w:tcW w:w="2340" w:type="dxa"/>
          </w:tcPr>
          <w:p w14:paraId="537C7B8C" w14:textId="77777777" w:rsidR="001C4543" w:rsidRPr="00B335CA" w:rsidRDefault="001C4543" w:rsidP="00836933">
            <w:pPr>
              <w:jc w:val="center"/>
              <w:rPr>
                <w:sz w:val="18"/>
                <w:szCs w:val="18"/>
              </w:rPr>
            </w:pPr>
            <w:r w:rsidRPr="00131424">
              <w:rPr>
                <w:sz w:val="18"/>
                <w:szCs w:val="18"/>
              </w:rPr>
              <w:t>NA</w:t>
            </w:r>
          </w:p>
        </w:tc>
        <w:tc>
          <w:tcPr>
            <w:tcW w:w="1485" w:type="dxa"/>
          </w:tcPr>
          <w:p w14:paraId="699C99E0" w14:textId="77777777" w:rsidR="001C4543" w:rsidRPr="00B335CA" w:rsidRDefault="001C4543" w:rsidP="00836933">
            <w:pPr>
              <w:jc w:val="center"/>
              <w:rPr>
                <w:sz w:val="18"/>
                <w:szCs w:val="18"/>
              </w:rPr>
            </w:pPr>
            <w:r w:rsidRPr="00801596">
              <w:rPr>
                <w:sz w:val="18"/>
                <w:szCs w:val="18"/>
              </w:rPr>
              <w:t>0</w:t>
            </w:r>
          </w:p>
        </w:tc>
        <w:tc>
          <w:tcPr>
            <w:tcW w:w="945" w:type="dxa"/>
          </w:tcPr>
          <w:p w14:paraId="37C8156B" w14:textId="77777777" w:rsidR="001C4543" w:rsidRPr="00B335CA" w:rsidRDefault="001C4543" w:rsidP="00836933">
            <w:pPr>
              <w:jc w:val="center"/>
              <w:rPr>
                <w:sz w:val="18"/>
                <w:szCs w:val="18"/>
              </w:rPr>
            </w:pPr>
            <w:r w:rsidRPr="00801596">
              <w:rPr>
                <w:sz w:val="18"/>
                <w:szCs w:val="18"/>
              </w:rPr>
              <w:t>0</w:t>
            </w:r>
          </w:p>
        </w:tc>
        <w:tc>
          <w:tcPr>
            <w:tcW w:w="1620" w:type="dxa"/>
          </w:tcPr>
          <w:p w14:paraId="11EA8B0E" w14:textId="77777777" w:rsidR="001C4543" w:rsidRPr="00B335CA" w:rsidRDefault="001C4543" w:rsidP="00836933">
            <w:pPr>
              <w:jc w:val="center"/>
              <w:rPr>
                <w:sz w:val="18"/>
                <w:szCs w:val="18"/>
              </w:rPr>
            </w:pPr>
            <w:r w:rsidRPr="00801596">
              <w:rPr>
                <w:sz w:val="18"/>
                <w:szCs w:val="18"/>
              </w:rPr>
              <w:t>0</w:t>
            </w:r>
          </w:p>
        </w:tc>
      </w:tr>
      <w:tr w:rsidR="001C4543" w:rsidRPr="00B335CA" w14:paraId="585FBB70" w14:textId="77777777" w:rsidTr="00836933">
        <w:trPr>
          <w:trHeight w:val="250"/>
        </w:trPr>
        <w:tc>
          <w:tcPr>
            <w:tcW w:w="2245" w:type="dxa"/>
          </w:tcPr>
          <w:p w14:paraId="13F1DE0F" w14:textId="77777777" w:rsidR="001C4543" w:rsidRPr="00B335CA" w:rsidRDefault="001C4543" w:rsidP="00836933">
            <w:pPr>
              <w:rPr>
                <w:sz w:val="18"/>
                <w:szCs w:val="18"/>
              </w:rPr>
            </w:pPr>
            <w:r w:rsidRPr="00B335CA">
              <w:rPr>
                <w:sz w:val="18"/>
                <w:szCs w:val="18"/>
              </w:rPr>
              <w:t>ELMWOOD APT. 1</w:t>
            </w:r>
          </w:p>
        </w:tc>
        <w:tc>
          <w:tcPr>
            <w:tcW w:w="1080" w:type="dxa"/>
          </w:tcPr>
          <w:p w14:paraId="40E0B21A" w14:textId="77777777" w:rsidR="001C4543" w:rsidRPr="00B335CA" w:rsidRDefault="001C4543" w:rsidP="00836933">
            <w:pPr>
              <w:jc w:val="center"/>
              <w:rPr>
                <w:sz w:val="18"/>
                <w:szCs w:val="18"/>
              </w:rPr>
            </w:pPr>
            <w:r w:rsidRPr="00317DB8">
              <w:rPr>
                <w:sz w:val="18"/>
                <w:szCs w:val="18"/>
              </w:rPr>
              <w:t>0</w:t>
            </w:r>
          </w:p>
        </w:tc>
        <w:tc>
          <w:tcPr>
            <w:tcW w:w="900" w:type="dxa"/>
          </w:tcPr>
          <w:p w14:paraId="071D6252" w14:textId="77777777" w:rsidR="001C4543" w:rsidRPr="00B335CA" w:rsidRDefault="001C4543" w:rsidP="00836933">
            <w:pPr>
              <w:jc w:val="center"/>
              <w:rPr>
                <w:sz w:val="18"/>
                <w:szCs w:val="18"/>
              </w:rPr>
            </w:pPr>
            <w:r w:rsidRPr="00317DB8">
              <w:rPr>
                <w:sz w:val="18"/>
                <w:szCs w:val="18"/>
              </w:rPr>
              <w:t>0</w:t>
            </w:r>
          </w:p>
        </w:tc>
        <w:tc>
          <w:tcPr>
            <w:tcW w:w="2340" w:type="dxa"/>
          </w:tcPr>
          <w:p w14:paraId="0D519339" w14:textId="77777777" w:rsidR="001C4543" w:rsidRPr="00B335CA" w:rsidRDefault="001C4543" w:rsidP="00836933">
            <w:pPr>
              <w:jc w:val="center"/>
              <w:rPr>
                <w:sz w:val="18"/>
                <w:szCs w:val="18"/>
              </w:rPr>
            </w:pPr>
            <w:r w:rsidRPr="00131424">
              <w:rPr>
                <w:sz w:val="18"/>
                <w:szCs w:val="18"/>
              </w:rPr>
              <w:t>NA</w:t>
            </w:r>
          </w:p>
        </w:tc>
        <w:tc>
          <w:tcPr>
            <w:tcW w:w="1485" w:type="dxa"/>
          </w:tcPr>
          <w:p w14:paraId="0D89A45D" w14:textId="77777777" w:rsidR="001C4543" w:rsidRPr="00B335CA" w:rsidRDefault="001C4543" w:rsidP="00836933">
            <w:pPr>
              <w:jc w:val="center"/>
              <w:rPr>
                <w:sz w:val="18"/>
                <w:szCs w:val="18"/>
              </w:rPr>
            </w:pPr>
            <w:r w:rsidRPr="00801596">
              <w:rPr>
                <w:sz w:val="18"/>
                <w:szCs w:val="18"/>
              </w:rPr>
              <w:t>0</w:t>
            </w:r>
          </w:p>
        </w:tc>
        <w:tc>
          <w:tcPr>
            <w:tcW w:w="945" w:type="dxa"/>
          </w:tcPr>
          <w:p w14:paraId="74732F2A" w14:textId="77777777" w:rsidR="001C4543" w:rsidRPr="00B335CA" w:rsidRDefault="001C4543" w:rsidP="00836933">
            <w:pPr>
              <w:jc w:val="center"/>
              <w:rPr>
                <w:sz w:val="18"/>
                <w:szCs w:val="18"/>
              </w:rPr>
            </w:pPr>
            <w:r w:rsidRPr="00801596">
              <w:rPr>
                <w:sz w:val="18"/>
                <w:szCs w:val="18"/>
              </w:rPr>
              <w:t>0</w:t>
            </w:r>
          </w:p>
        </w:tc>
        <w:tc>
          <w:tcPr>
            <w:tcW w:w="1620" w:type="dxa"/>
          </w:tcPr>
          <w:p w14:paraId="01E564FC" w14:textId="77777777" w:rsidR="001C4543" w:rsidRPr="00B335CA" w:rsidRDefault="001C4543" w:rsidP="00836933">
            <w:pPr>
              <w:jc w:val="center"/>
              <w:rPr>
                <w:sz w:val="18"/>
                <w:szCs w:val="18"/>
              </w:rPr>
            </w:pPr>
            <w:r w:rsidRPr="00801596">
              <w:rPr>
                <w:sz w:val="18"/>
                <w:szCs w:val="18"/>
              </w:rPr>
              <w:t>0</w:t>
            </w:r>
          </w:p>
        </w:tc>
      </w:tr>
      <w:tr w:rsidR="001C4543" w:rsidRPr="00B335CA" w14:paraId="79B51409" w14:textId="77777777" w:rsidTr="00836933">
        <w:trPr>
          <w:trHeight w:val="250"/>
        </w:trPr>
        <w:tc>
          <w:tcPr>
            <w:tcW w:w="2245" w:type="dxa"/>
          </w:tcPr>
          <w:p w14:paraId="6BA691C0" w14:textId="77777777" w:rsidR="001C4543" w:rsidRPr="00B335CA" w:rsidRDefault="001C4543" w:rsidP="00836933">
            <w:pPr>
              <w:rPr>
                <w:sz w:val="18"/>
                <w:szCs w:val="18"/>
              </w:rPr>
            </w:pPr>
            <w:r w:rsidRPr="00B335CA">
              <w:rPr>
                <w:sz w:val="18"/>
                <w:szCs w:val="18"/>
              </w:rPr>
              <w:t>ELMWOOD APT. 2</w:t>
            </w:r>
          </w:p>
        </w:tc>
        <w:tc>
          <w:tcPr>
            <w:tcW w:w="1080" w:type="dxa"/>
          </w:tcPr>
          <w:p w14:paraId="70327054" w14:textId="77777777" w:rsidR="001C4543" w:rsidRPr="00B335CA" w:rsidRDefault="001C4543" w:rsidP="00836933">
            <w:pPr>
              <w:jc w:val="center"/>
              <w:rPr>
                <w:sz w:val="18"/>
                <w:szCs w:val="18"/>
              </w:rPr>
            </w:pPr>
            <w:r w:rsidRPr="00317DB8">
              <w:rPr>
                <w:sz w:val="18"/>
                <w:szCs w:val="18"/>
              </w:rPr>
              <w:t>0</w:t>
            </w:r>
          </w:p>
        </w:tc>
        <w:tc>
          <w:tcPr>
            <w:tcW w:w="900" w:type="dxa"/>
          </w:tcPr>
          <w:p w14:paraId="5A0C30D6" w14:textId="77777777" w:rsidR="001C4543" w:rsidRPr="00B335CA" w:rsidRDefault="001C4543" w:rsidP="00836933">
            <w:pPr>
              <w:jc w:val="center"/>
              <w:rPr>
                <w:sz w:val="18"/>
                <w:szCs w:val="18"/>
              </w:rPr>
            </w:pPr>
            <w:r w:rsidRPr="00317DB8">
              <w:rPr>
                <w:sz w:val="18"/>
                <w:szCs w:val="18"/>
              </w:rPr>
              <w:t>0</w:t>
            </w:r>
          </w:p>
        </w:tc>
        <w:tc>
          <w:tcPr>
            <w:tcW w:w="2340" w:type="dxa"/>
          </w:tcPr>
          <w:p w14:paraId="20BA785B" w14:textId="77777777" w:rsidR="001C4543" w:rsidRPr="00B335CA" w:rsidRDefault="001C4543" w:rsidP="00836933">
            <w:pPr>
              <w:jc w:val="center"/>
              <w:rPr>
                <w:sz w:val="18"/>
                <w:szCs w:val="18"/>
              </w:rPr>
            </w:pPr>
            <w:r w:rsidRPr="00131424">
              <w:rPr>
                <w:sz w:val="18"/>
                <w:szCs w:val="18"/>
              </w:rPr>
              <w:t>NA</w:t>
            </w:r>
          </w:p>
        </w:tc>
        <w:tc>
          <w:tcPr>
            <w:tcW w:w="1485" w:type="dxa"/>
          </w:tcPr>
          <w:p w14:paraId="2CA80324" w14:textId="77777777" w:rsidR="001C4543" w:rsidRPr="00B335CA" w:rsidRDefault="001C4543" w:rsidP="00836933">
            <w:pPr>
              <w:jc w:val="center"/>
              <w:rPr>
                <w:sz w:val="18"/>
                <w:szCs w:val="18"/>
              </w:rPr>
            </w:pPr>
            <w:r w:rsidRPr="00801596">
              <w:rPr>
                <w:sz w:val="18"/>
                <w:szCs w:val="18"/>
              </w:rPr>
              <w:t>0</w:t>
            </w:r>
          </w:p>
        </w:tc>
        <w:tc>
          <w:tcPr>
            <w:tcW w:w="945" w:type="dxa"/>
          </w:tcPr>
          <w:p w14:paraId="448D4BE0" w14:textId="77777777" w:rsidR="001C4543" w:rsidRPr="00B335CA" w:rsidRDefault="001C4543" w:rsidP="00836933">
            <w:pPr>
              <w:jc w:val="center"/>
              <w:rPr>
                <w:sz w:val="18"/>
                <w:szCs w:val="18"/>
              </w:rPr>
            </w:pPr>
            <w:r w:rsidRPr="00801596">
              <w:rPr>
                <w:sz w:val="18"/>
                <w:szCs w:val="18"/>
              </w:rPr>
              <w:t>0</w:t>
            </w:r>
          </w:p>
        </w:tc>
        <w:tc>
          <w:tcPr>
            <w:tcW w:w="1620" w:type="dxa"/>
          </w:tcPr>
          <w:p w14:paraId="7BA4BB5F" w14:textId="77777777" w:rsidR="001C4543" w:rsidRPr="00B335CA" w:rsidRDefault="001C4543" w:rsidP="00836933">
            <w:pPr>
              <w:jc w:val="center"/>
              <w:rPr>
                <w:sz w:val="18"/>
                <w:szCs w:val="18"/>
              </w:rPr>
            </w:pPr>
            <w:r w:rsidRPr="00801596">
              <w:rPr>
                <w:sz w:val="18"/>
                <w:szCs w:val="18"/>
              </w:rPr>
              <w:t>0</w:t>
            </w:r>
          </w:p>
        </w:tc>
      </w:tr>
      <w:tr w:rsidR="001C4543" w:rsidRPr="00B335CA" w14:paraId="64F84F59" w14:textId="77777777" w:rsidTr="00836933">
        <w:trPr>
          <w:trHeight w:val="250"/>
        </w:trPr>
        <w:tc>
          <w:tcPr>
            <w:tcW w:w="2245" w:type="dxa"/>
          </w:tcPr>
          <w:p w14:paraId="32CE8618" w14:textId="77777777" w:rsidR="001C4543" w:rsidRPr="00B335CA" w:rsidRDefault="001C4543" w:rsidP="00836933">
            <w:pPr>
              <w:rPr>
                <w:sz w:val="18"/>
                <w:szCs w:val="18"/>
              </w:rPr>
            </w:pPr>
            <w:r w:rsidRPr="00B335CA">
              <w:rPr>
                <w:sz w:val="18"/>
                <w:szCs w:val="18"/>
              </w:rPr>
              <w:t>ELMWOOD APT. 3</w:t>
            </w:r>
          </w:p>
        </w:tc>
        <w:tc>
          <w:tcPr>
            <w:tcW w:w="1080" w:type="dxa"/>
          </w:tcPr>
          <w:p w14:paraId="37FB250E" w14:textId="77777777" w:rsidR="001C4543" w:rsidRPr="00B335CA" w:rsidRDefault="001C4543" w:rsidP="00836933">
            <w:pPr>
              <w:jc w:val="center"/>
              <w:rPr>
                <w:sz w:val="18"/>
                <w:szCs w:val="18"/>
              </w:rPr>
            </w:pPr>
            <w:r w:rsidRPr="00317DB8">
              <w:rPr>
                <w:sz w:val="18"/>
                <w:szCs w:val="18"/>
              </w:rPr>
              <w:t>0</w:t>
            </w:r>
          </w:p>
        </w:tc>
        <w:tc>
          <w:tcPr>
            <w:tcW w:w="900" w:type="dxa"/>
          </w:tcPr>
          <w:p w14:paraId="38C957DD" w14:textId="77777777" w:rsidR="001C4543" w:rsidRPr="00B335CA" w:rsidRDefault="001C4543" w:rsidP="00836933">
            <w:pPr>
              <w:jc w:val="center"/>
              <w:rPr>
                <w:sz w:val="18"/>
                <w:szCs w:val="18"/>
              </w:rPr>
            </w:pPr>
            <w:r w:rsidRPr="00317DB8">
              <w:rPr>
                <w:sz w:val="18"/>
                <w:szCs w:val="18"/>
              </w:rPr>
              <w:t>0</w:t>
            </w:r>
          </w:p>
        </w:tc>
        <w:tc>
          <w:tcPr>
            <w:tcW w:w="2340" w:type="dxa"/>
          </w:tcPr>
          <w:p w14:paraId="1F3C8198" w14:textId="77777777" w:rsidR="001C4543" w:rsidRPr="00B335CA" w:rsidRDefault="001C4543" w:rsidP="00836933">
            <w:pPr>
              <w:jc w:val="center"/>
              <w:rPr>
                <w:sz w:val="18"/>
                <w:szCs w:val="18"/>
              </w:rPr>
            </w:pPr>
            <w:r w:rsidRPr="00131424">
              <w:rPr>
                <w:sz w:val="18"/>
                <w:szCs w:val="18"/>
              </w:rPr>
              <w:t>NA</w:t>
            </w:r>
          </w:p>
        </w:tc>
        <w:tc>
          <w:tcPr>
            <w:tcW w:w="1485" w:type="dxa"/>
          </w:tcPr>
          <w:p w14:paraId="6F44628E" w14:textId="77777777" w:rsidR="001C4543" w:rsidRPr="00B335CA" w:rsidRDefault="001C4543" w:rsidP="00836933">
            <w:pPr>
              <w:jc w:val="center"/>
              <w:rPr>
                <w:sz w:val="18"/>
                <w:szCs w:val="18"/>
              </w:rPr>
            </w:pPr>
            <w:r w:rsidRPr="00801596">
              <w:rPr>
                <w:sz w:val="18"/>
                <w:szCs w:val="18"/>
              </w:rPr>
              <w:t>0</w:t>
            </w:r>
          </w:p>
        </w:tc>
        <w:tc>
          <w:tcPr>
            <w:tcW w:w="945" w:type="dxa"/>
          </w:tcPr>
          <w:p w14:paraId="2D85E696" w14:textId="77777777" w:rsidR="001C4543" w:rsidRPr="00B335CA" w:rsidRDefault="001C4543" w:rsidP="00836933">
            <w:pPr>
              <w:jc w:val="center"/>
              <w:rPr>
                <w:sz w:val="18"/>
                <w:szCs w:val="18"/>
              </w:rPr>
            </w:pPr>
            <w:r w:rsidRPr="00801596">
              <w:rPr>
                <w:sz w:val="18"/>
                <w:szCs w:val="18"/>
              </w:rPr>
              <w:t>0</w:t>
            </w:r>
          </w:p>
        </w:tc>
        <w:tc>
          <w:tcPr>
            <w:tcW w:w="1620" w:type="dxa"/>
          </w:tcPr>
          <w:p w14:paraId="04EBCBDB" w14:textId="77777777" w:rsidR="001C4543" w:rsidRPr="00B335CA" w:rsidRDefault="001C4543" w:rsidP="00836933">
            <w:pPr>
              <w:jc w:val="center"/>
              <w:rPr>
                <w:sz w:val="18"/>
                <w:szCs w:val="18"/>
              </w:rPr>
            </w:pPr>
            <w:r w:rsidRPr="00801596">
              <w:rPr>
                <w:sz w:val="18"/>
                <w:szCs w:val="18"/>
              </w:rPr>
              <w:t>0</w:t>
            </w:r>
          </w:p>
        </w:tc>
      </w:tr>
      <w:tr w:rsidR="001C4543" w:rsidRPr="00B335CA" w14:paraId="0481B18F" w14:textId="77777777" w:rsidTr="00836933">
        <w:trPr>
          <w:trHeight w:val="250"/>
        </w:trPr>
        <w:tc>
          <w:tcPr>
            <w:tcW w:w="2245" w:type="dxa"/>
          </w:tcPr>
          <w:p w14:paraId="2508EB6A" w14:textId="77777777" w:rsidR="001C4543" w:rsidRPr="00B335CA" w:rsidRDefault="001C4543" w:rsidP="00836933">
            <w:pPr>
              <w:rPr>
                <w:sz w:val="18"/>
                <w:szCs w:val="18"/>
              </w:rPr>
            </w:pPr>
            <w:r w:rsidRPr="00B335CA">
              <w:rPr>
                <w:sz w:val="18"/>
                <w:szCs w:val="18"/>
              </w:rPr>
              <w:t>REDWOOD DORMITORY</w:t>
            </w:r>
          </w:p>
        </w:tc>
        <w:tc>
          <w:tcPr>
            <w:tcW w:w="1080" w:type="dxa"/>
          </w:tcPr>
          <w:p w14:paraId="623C126E" w14:textId="77777777" w:rsidR="001C4543" w:rsidRPr="00B335CA" w:rsidRDefault="001C4543" w:rsidP="00836933">
            <w:pPr>
              <w:jc w:val="center"/>
              <w:rPr>
                <w:sz w:val="18"/>
                <w:szCs w:val="18"/>
              </w:rPr>
            </w:pPr>
            <w:r w:rsidRPr="00317DB8">
              <w:rPr>
                <w:sz w:val="18"/>
                <w:szCs w:val="18"/>
              </w:rPr>
              <w:t>0</w:t>
            </w:r>
          </w:p>
        </w:tc>
        <w:tc>
          <w:tcPr>
            <w:tcW w:w="900" w:type="dxa"/>
          </w:tcPr>
          <w:p w14:paraId="359BE665" w14:textId="77777777" w:rsidR="001C4543" w:rsidRPr="00B335CA" w:rsidRDefault="001C4543" w:rsidP="00836933">
            <w:pPr>
              <w:jc w:val="center"/>
              <w:rPr>
                <w:sz w:val="18"/>
                <w:szCs w:val="18"/>
              </w:rPr>
            </w:pPr>
            <w:r w:rsidRPr="00317DB8">
              <w:rPr>
                <w:sz w:val="18"/>
                <w:szCs w:val="18"/>
              </w:rPr>
              <w:t>0</w:t>
            </w:r>
          </w:p>
        </w:tc>
        <w:tc>
          <w:tcPr>
            <w:tcW w:w="2340" w:type="dxa"/>
          </w:tcPr>
          <w:p w14:paraId="38E281C4" w14:textId="77777777" w:rsidR="001C4543" w:rsidRPr="00B335CA" w:rsidRDefault="001C4543" w:rsidP="00836933">
            <w:pPr>
              <w:jc w:val="center"/>
              <w:rPr>
                <w:sz w:val="18"/>
                <w:szCs w:val="18"/>
              </w:rPr>
            </w:pPr>
            <w:r w:rsidRPr="00131424">
              <w:rPr>
                <w:sz w:val="18"/>
                <w:szCs w:val="18"/>
              </w:rPr>
              <w:t>NA</w:t>
            </w:r>
          </w:p>
        </w:tc>
        <w:tc>
          <w:tcPr>
            <w:tcW w:w="1485" w:type="dxa"/>
          </w:tcPr>
          <w:p w14:paraId="64990435" w14:textId="77777777" w:rsidR="001C4543" w:rsidRPr="00B335CA" w:rsidRDefault="001C4543" w:rsidP="00836933">
            <w:pPr>
              <w:jc w:val="center"/>
              <w:rPr>
                <w:sz w:val="18"/>
                <w:szCs w:val="18"/>
              </w:rPr>
            </w:pPr>
            <w:r w:rsidRPr="00801596">
              <w:rPr>
                <w:sz w:val="18"/>
                <w:szCs w:val="18"/>
              </w:rPr>
              <w:t>0</w:t>
            </w:r>
          </w:p>
        </w:tc>
        <w:tc>
          <w:tcPr>
            <w:tcW w:w="945" w:type="dxa"/>
          </w:tcPr>
          <w:p w14:paraId="5D435472" w14:textId="77777777" w:rsidR="001C4543" w:rsidRPr="00B335CA" w:rsidRDefault="001C4543" w:rsidP="00836933">
            <w:pPr>
              <w:jc w:val="center"/>
              <w:rPr>
                <w:sz w:val="18"/>
                <w:szCs w:val="18"/>
              </w:rPr>
            </w:pPr>
            <w:r w:rsidRPr="00801596">
              <w:rPr>
                <w:sz w:val="18"/>
                <w:szCs w:val="18"/>
              </w:rPr>
              <w:t>0</w:t>
            </w:r>
          </w:p>
        </w:tc>
        <w:tc>
          <w:tcPr>
            <w:tcW w:w="1620" w:type="dxa"/>
          </w:tcPr>
          <w:p w14:paraId="7B0B8888" w14:textId="77777777" w:rsidR="001C4543" w:rsidRPr="00B335CA" w:rsidRDefault="001C4543" w:rsidP="00836933">
            <w:pPr>
              <w:jc w:val="center"/>
              <w:rPr>
                <w:sz w:val="18"/>
                <w:szCs w:val="18"/>
              </w:rPr>
            </w:pPr>
            <w:r w:rsidRPr="00801596">
              <w:rPr>
                <w:sz w:val="18"/>
                <w:szCs w:val="18"/>
              </w:rPr>
              <w:t>0</w:t>
            </w:r>
          </w:p>
        </w:tc>
      </w:tr>
      <w:tr w:rsidR="001C4543" w:rsidRPr="00B335CA" w14:paraId="5B71EA17" w14:textId="77777777" w:rsidTr="00836933">
        <w:trPr>
          <w:trHeight w:val="250"/>
        </w:trPr>
        <w:tc>
          <w:tcPr>
            <w:tcW w:w="2245" w:type="dxa"/>
          </w:tcPr>
          <w:p w14:paraId="7E858101" w14:textId="77777777" w:rsidR="001C4543" w:rsidRPr="00B335CA" w:rsidRDefault="001C4543" w:rsidP="00836933">
            <w:pPr>
              <w:rPr>
                <w:sz w:val="18"/>
                <w:szCs w:val="18"/>
              </w:rPr>
            </w:pPr>
            <w:r w:rsidRPr="00B335CA">
              <w:rPr>
                <w:sz w:val="18"/>
                <w:szCs w:val="18"/>
              </w:rPr>
              <w:t>OAKWOOD DORMITORY</w:t>
            </w:r>
          </w:p>
        </w:tc>
        <w:tc>
          <w:tcPr>
            <w:tcW w:w="1080" w:type="dxa"/>
          </w:tcPr>
          <w:p w14:paraId="62B2FD32" w14:textId="77777777" w:rsidR="001C4543" w:rsidRPr="00B335CA" w:rsidRDefault="001C4543" w:rsidP="00836933">
            <w:pPr>
              <w:jc w:val="center"/>
              <w:rPr>
                <w:sz w:val="18"/>
                <w:szCs w:val="18"/>
              </w:rPr>
            </w:pPr>
            <w:r w:rsidRPr="00317DB8">
              <w:rPr>
                <w:sz w:val="18"/>
                <w:szCs w:val="18"/>
              </w:rPr>
              <w:t>0</w:t>
            </w:r>
          </w:p>
        </w:tc>
        <w:tc>
          <w:tcPr>
            <w:tcW w:w="900" w:type="dxa"/>
          </w:tcPr>
          <w:p w14:paraId="07A84E7E" w14:textId="77777777" w:rsidR="001C4543" w:rsidRPr="00B335CA" w:rsidRDefault="001C4543" w:rsidP="00836933">
            <w:pPr>
              <w:jc w:val="center"/>
              <w:rPr>
                <w:sz w:val="18"/>
                <w:szCs w:val="18"/>
              </w:rPr>
            </w:pPr>
            <w:r w:rsidRPr="00317DB8">
              <w:rPr>
                <w:sz w:val="18"/>
                <w:szCs w:val="18"/>
              </w:rPr>
              <w:t>0</w:t>
            </w:r>
          </w:p>
        </w:tc>
        <w:tc>
          <w:tcPr>
            <w:tcW w:w="2340" w:type="dxa"/>
          </w:tcPr>
          <w:p w14:paraId="5ED7FDC1" w14:textId="77777777" w:rsidR="001C4543" w:rsidRPr="00B335CA" w:rsidRDefault="001C4543" w:rsidP="00836933">
            <w:pPr>
              <w:jc w:val="center"/>
              <w:rPr>
                <w:sz w:val="18"/>
                <w:szCs w:val="18"/>
              </w:rPr>
            </w:pPr>
            <w:r w:rsidRPr="00131424">
              <w:rPr>
                <w:sz w:val="18"/>
                <w:szCs w:val="18"/>
              </w:rPr>
              <w:t>NA</w:t>
            </w:r>
          </w:p>
        </w:tc>
        <w:tc>
          <w:tcPr>
            <w:tcW w:w="1485" w:type="dxa"/>
          </w:tcPr>
          <w:p w14:paraId="1F2EC7FB" w14:textId="77777777" w:rsidR="001C4543" w:rsidRPr="00B335CA" w:rsidRDefault="001C4543" w:rsidP="00836933">
            <w:pPr>
              <w:jc w:val="center"/>
              <w:rPr>
                <w:sz w:val="18"/>
                <w:szCs w:val="18"/>
              </w:rPr>
            </w:pPr>
            <w:r w:rsidRPr="00801596">
              <w:rPr>
                <w:sz w:val="18"/>
                <w:szCs w:val="18"/>
              </w:rPr>
              <w:t>0</w:t>
            </w:r>
          </w:p>
        </w:tc>
        <w:tc>
          <w:tcPr>
            <w:tcW w:w="945" w:type="dxa"/>
          </w:tcPr>
          <w:p w14:paraId="60BAAD1E" w14:textId="77777777" w:rsidR="001C4543" w:rsidRPr="00B335CA" w:rsidRDefault="001C4543" w:rsidP="00836933">
            <w:pPr>
              <w:jc w:val="center"/>
              <w:rPr>
                <w:sz w:val="18"/>
                <w:szCs w:val="18"/>
              </w:rPr>
            </w:pPr>
            <w:r w:rsidRPr="00801596">
              <w:rPr>
                <w:sz w:val="18"/>
                <w:szCs w:val="18"/>
              </w:rPr>
              <w:t>0</w:t>
            </w:r>
          </w:p>
        </w:tc>
        <w:tc>
          <w:tcPr>
            <w:tcW w:w="1620" w:type="dxa"/>
          </w:tcPr>
          <w:p w14:paraId="749035EE" w14:textId="77777777" w:rsidR="001C4543" w:rsidRPr="00B335CA" w:rsidRDefault="001C4543" w:rsidP="00836933">
            <w:pPr>
              <w:jc w:val="center"/>
              <w:rPr>
                <w:sz w:val="18"/>
                <w:szCs w:val="18"/>
              </w:rPr>
            </w:pPr>
            <w:r w:rsidRPr="00801596">
              <w:rPr>
                <w:sz w:val="18"/>
                <w:szCs w:val="18"/>
              </w:rPr>
              <w:t>0</w:t>
            </w:r>
          </w:p>
        </w:tc>
      </w:tr>
      <w:tr w:rsidR="001C4543" w:rsidRPr="00B335CA" w14:paraId="2A21EA6F" w14:textId="77777777" w:rsidTr="00836933">
        <w:trPr>
          <w:trHeight w:val="250"/>
        </w:trPr>
        <w:tc>
          <w:tcPr>
            <w:tcW w:w="2245" w:type="dxa"/>
          </w:tcPr>
          <w:p w14:paraId="3C2E4D4C" w14:textId="77777777" w:rsidR="001C4543" w:rsidRPr="00B335CA" w:rsidRDefault="001C4543" w:rsidP="00836933">
            <w:pPr>
              <w:rPr>
                <w:sz w:val="18"/>
                <w:szCs w:val="18"/>
              </w:rPr>
            </w:pPr>
            <w:r w:rsidRPr="00B335CA">
              <w:rPr>
                <w:sz w:val="18"/>
                <w:szCs w:val="18"/>
              </w:rPr>
              <w:t>PIONEER DORMITORY</w:t>
            </w:r>
          </w:p>
        </w:tc>
        <w:tc>
          <w:tcPr>
            <w:tcW w:w="1080" w:type="dxa"/>
          </w:tcPr>
          <w:p w14:paraId="57582763" w14:textId="77777777" w:rsidR="001C4543" w:rsidRPr="00B335CA" w:rsidRDefault="001C4543" w:rsidP="00836933">
            <w:pPr>
              <w:jc w:val="center"/>
              <w:rPr>
                <w:sz w:val="18"/>
                <w:szCs w:val="18"/>
              </w:rPr>
            </w:pPr>
            <w:r w:rsidRPr="00317DB8">
              <w:rPr>
                <w:sz w:val="18"/>
                <w:szCs w:val="18"/>
              </w:rPr>
              <w:t>0</w:t>
            </w:r>
          </w:p>
        </w:tc>
        <w:tc>
          <w:tcPr>
            <w:tcW w:w="900" w:type="dxa"/>
          </w:tcPr>
          <w:p w14:paraId="6BEBE571" w14:textId="77777777" w:rsidR="001C4543" w:rsidRPr="00B335CA" w:rsidRDefault="001C4543" w:rsidP="00836933">
            <w:pPr>
              <w:jc w:val="center"/>
              <w:rPr>
                <w:sz w:val="18"/>
                <w:szCs w:val="18"/>
              </w:rPr>
            </w:pPr>
            <w:r w:rsidRPr="00317DB8">
              <w:rPr>
                <w:sz w:val="18"/>
                <w:szCs w:val="18"/>
              </w:rPr>
              <w:t>0</w:t>
            </w:r>
          </w:p>
        </w:tc>
        <w:tc>
          <w:tcPr>
            <w:tcW w:w="2340" w:type="dxa"/>
          </w:tcPr>
          <w:p w14:paraId="53CE1025" w14:textId="77777777" w:rsidR="001C4543" w:rsidRPr="00B335CA" w:rsidRDefault="001C4543" w:rsidP="00836933">
            <w:pPr>
              <w:jc w:val="center"/>
              <w:rPr>
                <w:sz w:val="18"/>
                <w:szCs w:val="18"/>
              </w:rPr>
            </w:pPr>
            <w:r w:rsidRPr="00131424">
              <w:rPr>
                <w:sz w:val="18"/>
                <w:szCs w:val="18"/>
              </w:rPr>
              <w:t>NA</w:t>
            </w:r>
          </w:p>
        </w:tc>
        <w:tc>
          <w:tcPr>
            <w:tcW w:w="1485" w:type="dxa"/>
          </w:tcPr>
          <w:p w14:paraId="234E2B18" w14:textId="77777777" w:rsidR="001C4543" w:rsidRPr="00B335CA" w:rsidRDefault="001C4543" w:rsidP="00836933">
            <w:pPr>
              <w:jc w:val="center"/>
              <w:rPr>
                <w:sz w:val="18"/>
                <w:szCs w:val="18"/>
              </w:rPr>
            </w:pPr>
            <w:r w:rsidRPr="00801596">
              <w:rPr>
                <w:sz w:val="18"/>
                <w:szCs w:val="18"/>
              </w:rPr>
              <w:t>0</w:t>
            </w:r>
          </w:p>
        </w:tc>
        <w:tc>
          <w:tcPr>
            <w:tcW w:w="945" w:type="dxa"/>
          </w:tcPr>
          <w:p w14:paraId="08D7EE6C" w14:textId="77777777" w:rsidR="001C4543" w:rsidRPr="00B335CA" w:rsidRDefault="001C4543" w:rsidP="00836933">
            <w:pPr>
              <w:jc w:val="center"/>
              <w:rPr>
                <w:sz w:val="18"/>
                <w:szCs w:val="18"/>
              </w:rPr>
            </w:pPr>
            <w:r w:rsidRPr="00801596">
              <w:rPr>
                <w:sz w:val="18"/>
                <w:szCs w:val="18"/>
              </w:rPr>
              <w:t>0</w:t>
            </w:r>
          </w:p>
        </w:tc>
        <w:tc>
          <w:tcPr>
            <w:tcW w:w="1620" w:type="dxa"/>
          </w:tcPr>
          <w:p w14:paraId="5EE24946" w14:textId="77777777" w:rsidR="001C4543" w:rsidRPr="00B335CA" w:rsidRDefault="001C4543" w:rsidP="00836933">
            <w:pPr>
              <w:jc w:val="center"/>
              <w:rPr>
                <w:sz w:val="18"/>
                <w:szCs w:val="18"/>
              </w:rPr>
            </w:pPr>
            <w:r w:rsidRPr="00801596">
              <w:rPr>
                <w:sz w:val="18"/>
                <w:szCs w:val="18"/>
              </w:rPr>
              <w:t>0</w:t>
            </w:r>
          </w:p>
        </w:tc>
      </w:tr>
      <w:tr w:rsidR="001C4543" w:rsidRPr="00B335CA" w14:paraId="7B8FB16B" w14:textId="77777777" w:rsidTr="00836933">
        <w:trPr>
          <w:trHeight w:val="250"/>
        </w:trPr>
        <w:tc>
          <w:tcPr>
            <w:tcW w:w="2245" w:type="dxa"/>
          </w:tcPr>
          <w:p w14:paraId="722B5C4B" w14:textId="77777777" w:rsidR="001C4543" w:rsidRPr="00B335CA" w:rsidRDefault="001C4543" w:rsidP="00836933">
            <w:pPr>
              <w:rPr>
                <w:sz w:val="18"/>
                <w:szCs w:val="18"/>
              </w:rPr>
            </w:pPr>
            <w:r w:rsidRPr="00B335CA">
              <w:rPr>
                <w:sz w:val="18"/>
                <w:szCs w:val="18"/>
              </w:rPr>
              <w:t>GALLOWAY DORMITORY</w:t>
            </w:r>
          </w:p>
        </w:tc>
        <w:tc>
          <w:tcPr>
            <w:tcW w:w="1080" w:type="dxa"/>
          </w:tcPr>
          <w:p w14:paraId="04809D64" w14:textId="77777777" w:rsidR="001C4543" w:rsidRPr="00B335CA" w:rsidRDefault="001C4543" w:rsidP="00836933">
            <w:pPr>
              <w:jc w:val="center"/>
              <w:rPr>
                <w:sz w:val="18"/>
                <w:szCs w:val="18"/>
              </w:rPr>
            </w:pPr>
            <w:r w:rsidRPr="00317DB8">
              <w:rPr>
                <w:sz w:val="18"/>
                <w:szCs w:val="18"/>
              </w:rPr>
              <w:t>0</w:t>
            </w:r>
          </w:p>
        </w:tc>
        <w:tc>
          <w:tcPr>
            <w:tcW w:w="900" w:type="dxa"/>
          </w:tcPr>
          <w:p w14:paraId="5522A76B" w14:textId="77777777" w:rsidR="001C4543" w:rsidRPr="00B335CA" w:rsidRDefault="001C4543" w:rsidP="00836933">
            <w:pPr>
              <w:jc w:val="center"/>
              <w:rPr>
                <w:sz w:val="18"/>
                <w:szCs w:val="18"/>
              </w:rPr>
            </w:pPr>
            <w:r w:rsidRPr="00317DB8">
              <w:rPr>
                <w:sz w:val="18"/>
                <w:szCs w:val="18"/>
              </w:rPr>
              <w:t>0</w:t>
            </w:r>
          </w:p>
        </w:tc>
        <w:tc>
          <w:tcPr>
            <w:tcW w:w="2340" w:type="dxa"/>
          </w:tcPr>
          <w:p w14:paraId="2D7DA683" w14:textId="77777777" w:rsidR="001C4543" w:rsidRPr="00B335CA" w:rsidRDefault="001C4543" w:rsidP="00836933">
            <w:pPr>
              <w:jc w:val="center"/>
              <w:rPr>
                <w:sz w:val="18"/>
                <w:szCs w:val="18"/>
              </w:rPr>
            </w:pPr>
            <w:r w:rsidRPr="00131424">
              <w:rPr>
                <w:sz w:val="18"/>
                <w:szCs w:val="18"/>
              </w:rPr>
              <w:t>NA</w:t>
            </w:r>
          </w:p>
        </w:tc>
        <w:tc>
          <w:tcPr>
            <w:tcW w:w="1485" w:type="dxa"/>
          </w:tcPr>
          <w:p w14:paraId="4869C5FB" w14:textId="77777777" w:rsidR="001C4543" w:rsidRPr="00B335CA" w:rsidRDefault="001C4543" w:rsidP="00836933">
            <w:pPr>
              <w:jc w:val="center"/>
              <w:rPr>
                <w:sz w:val="18"/>
                <w:szCs w:val="18"/>
              </w:rPr>
            </w:pPr>
            <w:r w:rsidRPr="00801596">
              <w:rPr>
                <w:sz w:val="18"/>
                <w:szCs w:val="18"/>
              </w:rPr>
              <w:t>0</w:t>
            </w:r>
          </w:p>
        </w:tc>
        <w:tc>
          <w:tcPr>
            <w:tcW w:w="945" w:type="dxa"/>
          </w:tcPr>
          <w:p w14:paraId="1CDD1896" w14:textId="77777777" w:rsidR="001C4543" w:rsidRPr="00B335CA" w:rsidRDefault="001C4543" w:rsidP="00836933">
            <w:pPr>
              <w:jc w:val="center"/>
              <w:rPr>
                <w:sz w:val="18"/>
                <w:szCs w:val="18"/>
              </w:rPr>
            </w:pPr>
            <w:r w:rsidRPr="00801596">
              <w:rPr>
                <w:sz w:val="18"/>
                <w:szCs w:val="18"/>
              </w:rPr>
              <w:t>0</w:t>
            </w:r>
          </w:p>
        </w:tc>
        <w:tc>
          <w:tcPr>
            <w:tcW w:w="1620" w:type="dxa"/>
          </w:tcPr>
          <w:p w14:paraId="6904E345" w14:textId="77777777" w:rsidR="001C4543" w:rsidRPr="00B335CA" w:rsidRDefault="001C4543" w:rsidP="00836933">
            <w:pPr>
              <w:jc w:val="center"/>
              <w:rPr>
                <w:sz w:val="18"/>
                <w:szCs w:val="18"/>
              </w:rPr>
            </w:pPr>
            <w:r w:rsidRPr="00801596">
              <w:rPr>
                <w:sz w:val="18"/>
                <w:szCs w:val="18"/>
              </w:rPr>
              <w:t>0</w:t>
            </w:r>
          </w:p>
        </w:tc>
      </w:tr>
    </w:tbl>
    <w:p w14:paraId="52965087" w14:textId="77777777" w:rsidR="001C4543" w:rsidRDefault="001C4543" w:rsidP="001C4543">
      <w:pPr>
        <w:pStyle w:val="Default"/>
      </w:pPr>
    </w:p>
    <w:p w14:paraId="6B9C3238" w14:textId="77777777" w:rsidR="001C4543" w:rsidRDefault="001C4543" w:rsidP="001C4543">
      <w:pPr>
        <w:pStyle w:val="Default"/>
      </w:pPr>
    </w:p>
    <w:p w14:paraId="623F6CC0" w14:textId="6317184D" w:rsidR="001C4543" w:rsidRPr="00B7440A" w:rsidRDefault="001C4543" w:rsidP="001C4543">
      <w:pPr>
        <w:pStyle w:val="Default"/>
      </w:pPr>
      <w:r>
        <w:t>There were no reported fires in the reside</w:t>
      </w:r>
      <w:r w:rsidR="000B6410">
        <w:t>nces for the reporting</w:t>
      </w:r>
      <w:r w:rsidR="004779AC">
        <w:t xml:space="preserve"> year 202</w:t>
      </w:r>
      <w:r w:rsidR="00F030CB">
        <w:t>1</w:t>
      </w:r>
      <w:r>
        <w:t>.</w:t>
      </w:r>
    </w:p>
    <w:p w14:paraId="363BFCDC" w14:textId="77777777" w:rsidR="001C4543" w:rsidRDefault="001C4543" w:rsidP="001C4543">
      <w:pPr>
        <w:pStyle w:val="Pa1"/>
        <w:spacing w:after="180"/>
        <w:jc w:val="center"/>
        <w:rPr>
          <w:rStyle w:val="A5"/>
          <w:sz w:val="28"/>
          <w:szCs w:val="28"/>
        </w:rPr>
      </w:pPr>
    </w:p>
    <w:p w14:paraId="3660481C" w14:textId="77777777" w:rsidR="001C4543" w:rsidRDefault="001C4543" w:rsidP="001C4543">
      <w:pPr>
        <w:pStyle w:val="Pa1"/>
        <w:spacing w:after="180"/>
        <w:jc w:val="center"/>
        <w:rPr>
          <w:rStyle w:val="A5"/>
          <w:sz w:val="28"/>
          <w:szCs w:val="28"/>
        </w:rPr>
      </w:pPr>
    </w:p>
    <w:p w14:paraId="26BB18E4" w14:textId="77777777" w:rsidR="001C4543" w:rsidRDefault="001C4543" w:rsidP="001C4543">
      <w:pPr>
        <w:pStyle w:val="Pa1"/>
        <w:spacing w:after="180"/>
        <w:jc w:val="center"/>
        <w:rPr>
          <w:rStyle w:val="A5"/>
          <w:sz w:val="28"/>
          <w:szCs w:val="28"/>
        </w:rPr>
      </w:pPr>
    </w:p>
    <w:p w14:paraId="72B69793" w14:textId="77777777" w:rsidR="001C4543" w:rsidRDefault="001C4543" w:rsidP="001C4543">
      <w:pPr>
        <w:pStyle w:val="Pa1"/>
        <w:spacing w:after="180"/>
        <w:jc w:val="center"/>
        <w:rPr>
          <w:rStyle w:val="A5"/>
          <w:sz w:val="28"/>
          <w:szCs w:val="28"/>
        </w:rPr>
      </w:pPr>
    </w:p>
    <w:p w14:paraId="61E1DDCF" w14:textId="77777777" w:rsidR="001C4543" w:rsidRDefault="001C4543" w:rsidP="001C4543">
      <w:pPr>
        <w:pStyle w:val="Pa1"/>
        <w:spacing w:after="180"/>
        <w:jc w:val="center"/>
        <w:rPr>
          <w:rStyle w:val="A5"/>
          <w:sz w:val="28"/>
          <w:szCs w:val="28"/>
        </w:rPr>
      </w:pPr>
    </w:p>
    <w:p w14:paraId="31072E55" w14:textId="77777777" w:rsidR="001C4543" w:rsidRDefault="001C4543" w:rsidP="001C4543">
      <w:pPr>
        <w:pStyle w:val="Pa1"/>
        <w:spacing w:after="180"/>
        <w:jc w:val="center"/>
        <w:rPr>
          <w:rStyle w:val="A5"/>
          <w:sz w:val="28"/>
          <w:szCs w:val="28"/>
        </w:rPr>
      </w:pPr>
    </w:p>
    <w:p w14:paraId="7B894E70" w14:textId="77777777" w:rsidR="001C4543" w:rsidRDefault="001C4543" w:rsidP="001C4543">
      <w:pPr>
        <w:pStyle w:val="Pa1"/>
        <w:spacing w:after="180"/>
        <w:jc w:val="center"/>
        <w:rPr>
          <w:rStyle w:val="A5"/>
          <w:sz w:val="28"/>
          <w:szCs w:val="28"/>
        </w:rPr>
      </w:pPr>
    </w:p>
    <w:p w14:paraId="5D931D8A" w14:textId="77777777" w:rsidR="001C4543" w:rsidRDefault="001C4543" w:rsidP="001C4543">
      <w:pPr>
        <w:pStyle w:val="Pa1"/>
        <w:spacing w:after="180"/>
        <w:jc w:val="center"/>
        <w:rPr>
          <w:rStyle w:val="A5"/>
          <w:sz w:val="28"/>
          <w:szCs w:val="28"/>
        </w:rPr>
      </w:pPr>
    </w:p>
    <w:p w14:paraId="6FE124E6" w14:textId="77777777" w:rsidR="001C4543" w:rsidRPr="00793AE7" w:rsidRDefault="001C4543" w:rsidP="001C4543">
      <w:pPr>
        <w:pStyle w:val="Pa1"/>
        <w:spacing w:after="180"/>
        <w:jc w:val="center"/>
        <w:rPr>
          <w:color w:val="000000"/>
          <w:sz w:val="28"/>
          <w:szCs w:val="28"/>
        </w:rPr>
      </w:pPr>
      <w:r w:rsidRPr="00793AE7">
        <w:rPr>
          <w:rStyle w:val="A5"/>
          <w:sz w:val="28"/>
          <w:szCs w:val="28"/>
        </w:rPr>
        <w:lastRenderedPageBreak/>
        <w:t>Fire Statistics for Each On-Campus Housing Facility</w:t>
      </w:r>
    </w:p>
    <w:p w14:paraId="2B518FBB" w14:textId="5FDE726C" w:rsidR="001C4543" w:rsidRPr="00471917" w:rsidRDefault="004779AC" w:rsidP="001C4543">
      <w:pPr>
        <w:spacing w:after="0" w:line="240" w:lineRule="auto"/>
        <w:jc w:val="center"/>
        <w:rPr>
          <w:b/>
          <w:sz w:val="28"/>
          <w:szCs w:val="28"/>
          <w:u w:val="single"/>
        </w:rPr>
      </w:pPr>
      <w:r>
        <w:rPr>
          <w:b/>
          <w:sz w:val="28"/>
          <w:szCs w:val="28"/>
          <w:u w:val="single"/>
        </w:rPr>
        <w:t>20</w:t>
      </w:r>
      <w:r w:rsidR="00F030CB">
        <w:rPr>
          <w:b/>
          <w:sz w:val="28"/>
          <w:szCs w:val="28"/>
          <w:u w:val="single"/>
        </w:rPr>
        <w:t>20</w:t>
      </w:r>
    </w:p>
    <w:tbl>
      <w:tblPr>
        <w:tblStyle w:val="TableGrid"/>
        <w:tblpPr w:leftFromText="180" w:rightFromText="180" w:vertAnchor="text" w:horzAnchor="margin" w:tblpXSpec="center" w:tblpY="145"/>
        <w:tblW w:w="10615" w:type="dxa"/>
        <w:tblLayout w:type="fixed"/>
        <w:tblLook w:val="04A0" w:firstRow="1" w:lastRow="0" w:firstColumn="1" w:lastColumn="0" w:noHBand="0" w:noVBand="1"/>
      </w:tblPr>
      <w:tblGrid>
        <w:gridCol w:w="2245"/>
        <w:gridCol w:w="1080"/>
        <w:gridCol w:w="900"/>
        <w:gridCol w:w="2340"/>
        <w:gridCol w:w="1485"/>
        <w:gridCol w:w="945"/>
        <w:gridCol w:w="1620"/>
      </w:tblGrid>
      <w:tr w:rsidR="001C4543" w14:paraId="3ABA5FBE" w14:textId="77777777" w:rsidTr="00836933">
        <w:trPr>
          <w:trHeight w:val="1160"/>
        </w:trPr>
        <w:tc>
          <w:tcPr>
            <w:tcW w:w="2245" w:type="dxa"/>
          </w:tcPr>
          <w:p w14:paraId="7303BC4B" w14:textId="77777777" w:rsidR="001C4543" w:rsidRDefault="001C4543" w:rsidP="00836933">
            <w:pPr>
              <w:rPr>
                <w:b/>
                <w:sz w:val="16"/>
                <w:szCs w:val="16"/>
              </w:rPr>
            </w:pPr>
            <w:r>
              <w:rPr>
                <w:b/>
                <w:sz w:val="16"/>
                <w:szCs w:val="16"/>
              </w:rPr>
              <w:t>RESIDENCE HALL OR ON-CAMPUS</w:t>
            </w:r>
          </w:p>
          <w:p w14:paraId="715B6E66" w14:textId="77777777" w:rsidR="001C4543" w:rsidRDefault="001C4543" w:rsidP="00836933">
            <w:pPr>
              <w:rPr>
                <w:b/>
                <w:sz w:val="16"/>
                <w:szCs w:val="16"/>
              </w:rPr>
            </w:pPr>
            <w:r>
              <w:rPr>
                <w:b/>
                <w:sz w:val="16"/>
                <w:szCs w:val="16"/>
              </w:rPr>
              <w:t>BUILDINGS CONTAINING STUDENT</w:t>
            </w:r>
          </w:p>
          <w:p w14:paraId="5BA72149" w14:textId="77777777" w:rsidR="001C4543" w:rsidRPr="00997F33" w:rsidRDefault="001C4543" w:rsidP="00836933">
            <w:pPr>
              <w:rPr>
                <w:b/>
                <w:sz w:val="16"/>
                <w:szCs w:val="16"/>
              </w:rPr>
            </w:pPr>
            <w:r>
              <w:rPr>
                <w:b/>
                <w:sz w:val="16"/>
                <w:szCs w:val="16"/>
              </w:rPr>
              <w:t>RESIDENCES LOCATED AT 800 MARTINSBURG ROAD</w:t>
            </w:r>
          </w:p>
        </w:tc>
        <w:tc>
          <w:tcPr>
            <w:tcW w:w="1080" w:type="dxa"/>
          </w:tcPr>
          <w:p w14:paraId="35B4CC74" w14:textId="77777777" w:rsidR="001C4543" w:rsidRDefault="001C4543" w:rsidP="00836933">
            <w:pPr>
              <w:rPr>
                <w:b/>
                <w:sz w:val="16"/>
                <w:szCs w:val="16"/>
              </w:rPr>
            </w:pPr>
          </w:p>
          <w:p w14:paraId="74145D4C" w14:textId="77777777" w:rsidR="001C4543" w:rsidRDefault="001C4543" w:rsidP="00836933">
            <w:pPr>
              <w:rPr>
                <w:b/>
                <w:sz w:val="16"/>
                <w:szCs w:val="16"/>
              </w:rPr>
            </w:pPr>
          </w:p>
          <w:p w14:paraId="4C4C20AC" w14:textId="77777777" w:rsidR="001C4543" w:rsidRDefault="001C4543" w:rsidP="00836933">
            <w:pPr>
              <w:rPr>
                <w:b/>
                <w:sz w:val="16"/>
                <w:szCs w:val="16"/>
              </w:rPr>
            </w:pPr>
          </w:p>
          <w:p w14:paraId="1F8E4E43" w14:textId="77777777" w:rsidR="001C4543" w:rsidRPr="004664CE" w:rsidRDefault="001C4543" w:rsidP="00836933">
            <w:pPr>
              <w:rPr>
                <w:b/>
                <w:sz w:val="16"/>
                <w:szCs w:val="16"/>
              </w:rPr>
            </w:pPr>
            <w:r>
              <w:rPr>
                <w:b/>
                <w:sz w:val="16"/>
                <w:szCs w:val="16"/>
              </w:rPr>
              <w:t>TOTAL FIRES IN EACH BUILDING</w:t>
            </w:r>
          </w:p>
        </w:tc>
        <w:tc>
          <w:tcPr>
            <w:tcW w:w="900" w:type="dxa"/>
          </w:tcPr>
          <w:p w14:paraId="315D29C5" w14:textId="77777777" w:rsidR="001C4543" w:rsidRDefault="001C4543" w:rsidP="00836933">
            <w:pPr>
              <w:rPr>
                <w:b/>
                <w:sz w:val="16"/>
                <w:szCs w:val="16"/>
              </w:rPr>
            </w:pPr>
          </w:p>
          <w:p w14:paraId="5E1844B4" w14:textId="77777777" w:rsidR="001C4543" w:rsidRDefault="001C4543" w:rsidP="00836933">
            <w:pPr>
              <w:rPr>
                <w:b/>
                <w:sz w:val="16"/>
                <w:szCs w:val="16"/>
              </w:rPr>
            </w:pPr>
          </w:p>
          <w:p w14:paraId="64109AEF" w14:textId="77777777" w:rsidR="001C4543" w:rsidRDefault="001C4543" w:rsidP="00836933">
            <w:pPr>
              <w:rPr>
                <w:b/>
                <w:sz w:val="16"/>
                <w:szCs w:val="16"/>
              </w:rPr>
            </w:pPr>
          </w:p>
          <w:p w14:paraId="6C14B217" w14:textId="77777777" w:rsidR="001C4543" w:rsidRDefault="001C4543" w:rsidP="00836933">
            <w:pPr>
              <w:rPr>
                <w:b/>
                <w:sz w:val="16"/>
                <w:szCs w:val="16"/>
              </w:rPr>
            </w:pPr>
          </w:p>
          <w:p w14:paraId="71011271" w14:textId="77777777" w:rsidR="001C4543" w:rsidRPr="004664CE" w:rsidRDefault="001C4543" w:rsidP="00836933">
            <w:pPr>
              <w:rPr>
                <w:b/>
                <w:sz w:val="16"/>
                <w:szCs w:val="16"/>
              </w:rPr>
            </w:pPr>
            <w:r>
              <w:rPr>
                <w:b/>
                <w:sz w:val="16"/>
                <w:szCs w:val="16"/>
              </w:rPr>
              <w:t>FIRE NUMBER</w:t>
            </w:r>
          </w:p>
        </w:tc>
        <w:tc>
          <w:tcPr>
            <w:tcW w:w="2340" w:type="dxa"/>
          </w:tcPr>
          <w:p w14:paraId="512D5D14" w14:textId="77777777" w:rsidR="001C4543" w:rsidRDefault="001C4543" w:rsidP="00836933">
            <w:pPr>
              <w:rPr>
                <w:b/>
                <w:sz w:val="16"/>
                <w:szCs w:val="16"/>
              </w:rPr>
            </w:pPr>
          </w:p>
          <w:p w14:paraId="5458B4FC" w14:textId="77777777" w:rsidR="001C4543" w:rsidRDefault="001C4543" w:rsidP="00836933">
            <w:pPr>
              <w:rPr>
                <w:b/>
                <w:sz w:val="16"/>
                <w:szCs w:val="16"/>
              </w:rPr>
            </w:pPr>
          </w:p>
          <w:p w14:paraId="6A2416E3" w14:textId="77777777" w:rsidR="001C4543" w:rsidRDefault="001C4543" w:rsidP="00836933">
            <w:pPr>
              <w:rPr>
                <w:b/>
                <w:sz w:val="16"/>
                <w:szCs w:val="16"/>
              </w:rPr>
            </w:pPr>
          </w:p>
          <w:p w14:paraId="058EFF86" w14:textId="77777777" w:rsidR="001C4543" w:rsidRDefault="001C4543" w:rsidP="00836933">
            <w:pPr>
              <w:rPr>
                <w:b/>
                <w:sz w:val="16"/>
                <w:szCs w:val="16"/>
              </w:rPr>
            </w:pPr>
          </w:p>
          <w:p w14:paraId="59ED7139" w14:textId="77777777" w:rsidR="001C4543" w:rsidRDefault="001C4543" w:rsidP="00836933">
            <w:pPr>
              <w:rPr>
                <w:b/>
                <w:sz w:val="16"/>
                <w:szCs w:val="16"/>
              </w:rPr>
            </w:pPr>
          </w:p>
          <w:p w14:paraId="051D84BB" w14:textId="77777777" w:rsidR="001C4543" w:rsidRPr="004664CE" w:rsidRDefault="001C4543" w:rsidP="00836933">
            <w:pPr>
              <w:rPr>
                <w:b/>
                <w:sz w:val="16"/>
                <w:szCs w:val="16"/>
              </w:rPr>
            </w:pPr>
            <w:r>
              <w:rPr>
                <w:b/>
                <w:sz w:val="16"/>
                <w:szCs w:val="16"/>
              </w:rPr>
              <w:t>CAUSE OF FIRE</w:t>
            </w:r>
          </w:p>
        </w:tc>
        <w:tc>
          <w:tcPr>
            <w:tcW w:w="1485" w:type="dxa"/>
          </w:tcPr>
          <w:p w14:paraId="5879B86C" w14:textId="77777777" w:rsidR="001C4543" w:rsidRDefault="001C4543" w:rsidP="00836933">
            <w:pPr>
              <w:rPr>
                <w:b/>
                <w:sz w:val="16"/>
                <w:szCs w:val="16"/>
              </w:rPr>
            </w:pPr>
          </w:p>
          <w:p w14:paraId="50A4F3CE" w14:textId="77777777" w:rsidR="001C4543" w:rsidRPr="004664CE" w:rsidRDefault="001C4543" w:rsidP="00836933">
            <w:pPr>
              <w:rPr>
                <w:b/>
                <w:sz w:val="16"/>
                <w:szCs w:val="16"/>
              </w:rPr>
            </w:pPr>
            <w:r>
              <w:rPr>
                <w:b/>
                <w:sz w:val="16"/>
                <w:szCs w:val="16"/>
              </w:rPr>
              <w:t>NUMBER OF INJURIES THAT REQUIRED TREATMENT AT A MEDICAL FACILITY</w:t>
            </w:r>
          </w:p>
        </w:tc>
        <w:tc>
          <w:tcPr>
            <w:tcW w:w="945" w:type="dxa"/>
          </w:tcPr>
          <w:p w14:paraId="632A073E" w14:textId="77777777" w:rsidR="001C4543" w:rsidRDefault="001C4543" w:rsidP="00836933">
            <w:pPr>
              <w:rPr>
                <w:b/>
                <w:sz w:val="16"/>
                <w:szCs w:val="16"/>
              </w:rPr>
            </w:pPr>
          </w:p>
          <w:p w14:paraId="5E64B475" w14:textId="77777777" w:rsidR="001C4543" w:rsidRPr="005300EB" w:rsidRDefault="001C4543" w:rsidP="00836933">
            <w:pPr>
              <w:rPr>
                <w:b/>
                <w:sz w:val="16"/>
                <w:szCs w:val="16"/>
              </w:rPr>
            </w:pPr>
            <w:r w:rsidRPr="005300EB">
              <w:rPr>
                <w:b/>
                <w:sz w:val="16"/>
                <w:szCs w:val="16"/>
              </w:rPr>
              <w:t>NUMBER OF DEATHS RELATED TO FIRE</w:t>
            </w:r>
          </w:p>
        </w:tc>
        <w:tc>
          <w:tcPr>
            <w:tcW w:w="1620" w:type="dxa"/>
          </w:tcPr>
          <w:p w14:paraId="586BCBA9" w14:textId="77777777" w:rsidR="001C4543" w:rsidRDefault="001C4543" w:rsidP="00836933">
            <w:pPr>
              <w:rPr>
                <w:b/>
                <w:sz w:val="16"/>
                <w:szCs w:val="16"/>
              </w:rPr>
            </w:pPr>
          </w:p>
          <w:p w14:paraId="3A710676" w14:textId="77777777" w:rsidR="001C4543" w:rsidRDefault="001C4543" w:rsidP="00836933">
            <w:pPr>
              <w:rPr>
                <w:b/>
                <w:sz w:val="16"/>
                <w:szCs w:val="16"/>
              </w:rPr>
            </w:pPr>
          </w:p>
          <w:p w14:paraId="1D119E35" w14:textId="77777777" w:rsidR="001C4543" w:rsidRDefault="001C4543" w:rsidP="00836933">
            <w:pPr>
              <w:rPr>
                <w:b/>
                <w:sz w:val="16"/>
                <w:szCs w:val="16"/>
              </w:rPr>
            </w:pPr>
          </w:p>
          <w:p w14:paraId="47EF19B7" w14:textId="77777777" w:rsidR="001C4543" w:rsidRPr="005300EB" w:rsidRDefault="001C4543" w:rsidP="00836933">
            <w:pPr>
              <w:rPr>
                <w:b/>
                <w:sz w:val="16"/>
                <w:szCs w:val="16"/>
              </w:rPr>
            </w:pPr>
            <w:r w:rsidRPr="005300EB">
              <w:rPr>
                <w:b/>
                <w:sz w:val="16"/>
                <w:szCs w:val="16"/>
              </w:rPr>
              <w:t>VALUE OF PROPERTY DAMAGE CAUSED BY FIRE</w:t>
            </w:r>
          </w:p>
        </w:tc>
      </w:tr>
      <w:tr w:rsidR="001C4543" w:rsidRPr="00B335CA" w14:paraId="6BCEF98B" w14:textId="77777777" w:rsidTr="00836933">
        <w:trPr>
          <w:trHeight w:val="250"/>
        </w:trPr>
        <w:tc>
          <w:tcPr>
            <w:tcW w:w="2245" w:type="dxa"/>
          </w:tcPr>
          <w:p w14:paraId="1AF7C2D5" w14:textId="77777777" w:rsidR="001C4543" w:rsidRPr="00B335CA" w:rsidRDefault="001C4543" w:rsidP="00836933">
            <w:pPr>
              <w:rPr>
                <w:sz w:val="18"/>
                <w:szCs w:val="18"/>
              </w:rPr>
            </w:pPr>
            <w:r w:rsidRPr="00B335CA">
              <w:rPr>
                <w:sz w:val="18"/>
                <w:szCs w:val="18"/>
              </w:rPr>
              <w:t>CEDAR APT. A</w:t>
            </w:r>
          </w:p>
        </w:tc>
        <w:tc>
          <w:tcPr>
            <w:tcW w:w="1080" w:type="dxa"/>
          </w:tcPr>
          <w:p w14:paraId="2DFA31CF" w14:textId="77777777" w:rsidR="001C4543" w:rsidRPr="00B335CA" w:rsidRDefault="001C4543" w:rsidP="00836933">
            <w:pPr>
              <w:jc w:val="center"/>
              <w:rPr>
                <w:sz w:val="18"/>
                <w:szCs w:val="18"/>
              </w:rPr>
            </w:pPr>
            <w:r w:rsidRPr="000D4D3E">
              <w:rPr>
                <w:sz w:val="18"/>
                <w:szCs w:val="18"/>
              </w:rPr>
              <w:t>0</w:t>
            </w:r>
          </w:p>
        </w:tc>
        <w:tc>
          <w:tcPr>
            <w:tcW w:w="900" w:type="dxa"/>
          </w:tcPr>
          <w:p w14:paraId="7255902A" w14:textId="77777777" w:rsidR="001C4543" w:rsidRPr="00B335CA" w:rsidRDefault="001C4543" w:rsidP="00836933">
            <w:pPr>
              <w:jc w:val="center"/>
              <w:rPr>
                <w:sz w:val="18"/>
                <w:szCs w:val="18"/>
              </w:rPr>
            </w:pPr>
            <w:r w:rsidRPr="000D4D3E">
              <w:rPr>
                <w:sz w:val="18"/>
                <w:szCs w:val="18"/>
              </w:rPr>
              <w:t>0</w:t>
            </w:r>
          </w:p>
        </w:tc>
        <w:tc>
          <w:tcPr>
            <w:tcW w:w="2340" w:type="dxa"/>
          </w:tcPr>
          <w:p w14:paraId="57887D6A" w14:textId="77777777" w:rsidR="001C4543" w:rsidRPr="00B335CA" w:rsidRDefault="001C4543" w:rsidP="00836933">
            <w:pPr>
              <w:jc w:val="center"/>
              <w:rPr>
                <w:sz w:val="18"/>
                <w:szCs w:val="18"/>
              </w:rPr>
            </w:pPr>
            <w:r>
              <w:rPr>
                <w:sz w:val="18"/>
                <w:szCs w:val="18"/>
              </w:rPr>
              <w:t>NA</w:t>
            </w:r>
          </w:p>
        </w:tc>
        <w:tc>
          <w:tcPr>
            <w:tcW w:w="1485" w:type="dxa"/>
          </w:tcPr>
          <w:p w14:paraId="2A40238D" w14:textId="77777777" w:rsidR="001C4543" w:rsidRPr="00B335CA" w:rsidRDefault="001C4543" w:rsidP="00836933">
            <w:pPr>
              <w:jc w:val="center"/>
              <w:rPr>
                <w:sz w:val="18"/>
                <w:szCs w:val="18"/>
              </w:rPr>
            </w:pPr>
            <w:r w:rsidRPr="004E3CC0">
              <w:rPr>
                <w:sz w:val="18"/>
                <w:szCs w:val="18"/>
              </w:rPr>
              <w:t>0</w:t>
            </w:r>
          </w:p>
        </w:tc>
        <w:tc>
          <w:tcPr>
            <w:tcW w:w="945" w:type="dxa"/>
          </w:tcPr>
          <w:p w14:paraId="79A09C1B" w14:textId="77777777" w:rsidR="001C4543" w:rsidRPr="00B335CA" w:rsidRDefault="001C4543" w:rsidP="00836933">
            <w:pPr>
              <w:jc w:val="center"/>
              <w:rPr>
                <w:sz w:val="18"/>
                <w:szCs w:val="18"/>
              </w:rPr>
            </w:pPr>
            <w:r w:rsidRPr="004E3CC0">
              <w:rPr>
                <w:sz w:val="18"/>
                <w:szCs w:val="18"/>
              </w:rPr>
              <w:t>0</w:t>
            </w:r>
          </w:p>
        </w:tc>
        <w:tc>
          <w:tcPr>
            <w:tcW w:w="1620" w:type="dxa"/>
          </w:tcPr>
          <w:p w14:paraId="2191A761" w14:textId="77777777" w:rsidR="001C4543" w:rsidRPr="00B335CA" w:rsidRDefault="001C4543" w:rsidP="00836933">
            <w:pPr>
              <w:jc w:val="center"/>
              <w:rPr>
                <w:sz w:val="18"/>
                <w:szCs w:val="18"/>
              </w:rPr>
            </w:pPr>
            <w:r w:rsidRPr="004E3CC0">
              <w:rPr>
                <w:sz w:val="18"/>
                <w:szCs w:val="18"/>
              </w:rPr>
              <w:t>0</w:t>
            </w:r>
          </w:p>
        </w:tc>
      </w:tr>
      <w:tr w:rsidR="001C4543" w:rsidRPr="00B335CA" w14:paraId="750FCD60" w14:textId="77777777" w:rsidTr="00836933">
        <w:trPr>
          <w:trHeight w:val="250"/>
        </w:trPr>
        <w:tc>
          <w:tcPr>
            <w:tcW w:w="2245" w:type="dxa"/>
          </w:tcPr>
          <w:p w14:paraId="7E484A5F" w14:textId="77777777" w:rsidR="001C4543" w:rsidRPr="00B335CA" w:rsidRDefault="001C4543" w:rsidP="00836933">
            <w:pPr>
              <w:rPr>
                <w:sz w:val="18"/>
                <w:szCs w:val="18"/>
              </w:rPr>
            </w:pPr>
            <w:r w:rsidRPr="00B335CA">
              <w:rPr>
                <w:sz w:val="18"/>
                <w:szCs w:val="18"/>
              </w:rPr>
              <w:t>CEDAR APT. B</w:t>
            </w:r>
          </w:p>
        </w:tc>
        <w:tc>
          <w:tcPr>
            <w:tcW w:w="1080" w:type="dxa"/>
          </w:tcPr>
          <w:p w14:paraId="365A0889" w14:textId="77777777" w:rsidR="001C4543" w:rsidRPr="00B335CA" w:rsidRDefault="001C4543" w:rsidP="00836933">
            <w:pPr>
              <w:jc w:val="center"/>
              <w:rPr>
                <w:sz w:val="18"/>
                <w:szCs w:val="18"/>
              </w:rPr>
            </w:pPr>
            <w:r w:rsidRPr="000D4D3E">
              <w:rPr>
                <w:sz w:val="18"/>
                <w:szCs w:val="18"/>
              </w:rPr>
              <w:t>0</w:t>
            </w:r>
          </w:p>
        </w:tc>
        <w:tc>
          <w:tcPr>
            <w:tcW w:w="900" w:type="dxa"/>
          </w:tcPr>
          <w:p w14:paraId="37064A82" w14:textId="77777777" w:rsidR="001C4543" w:rsidRPr="00B335CA" w:rsidRDefault="001C4543" w:rsidP="00836933">
            <w:pPr>
              <w:jc w:val="center"/>
              <w:rPr>
                <w:sz w:val="18"/>
                <w:szCs w:val="18"/>
              </w:rPr>
            </w:pPr>
            <w:r w:rsidRPr="000D4D3E">
              <w:rPr>
                <w:sz w:val="18"/>
                <w:szCs w:val="18"/>
              </w:rPr>
              <w:t>0</w:t>
            </w:r>
          </w:p>
        </w:tc>
        <w:tc>
          <w:tcPr>
            <w:tcW w:w="2340" w:type="dxa"/>
          </w:tcPr>
          <w:p w14:paraId="076535CC" w14:textId="77777777" w:rsidR="001C4543" w:rsidRPr="00B335CA" w:rsidRDefault="001C4543" w:rsidP="00836933">
            <w:pPr>
              <w:jc w:val="center"/>
              <w:rPr>
                <w:sz w:val="18"/>
                <w:szCs w:val="18"/>
              </w:rPr>
            </w:pPr>
            <w:r w:rsidRPr="00091BEE">
              <w:rPr>
                <w:sz w:val="18"/>
                <w:szCs w:val="18"/>
              </w:rPr>
              <w:t>NA</w:t>
            </w:r>
          </w:p>
        </w:tc>
        <w:tc>
          <w:tcPr>
            <w:tcW w:w="1485" w:type="dxa"/>
          </w:tcPr>
          <w:p w14:paraId="50CD7B0C" w14:textId="77777777" w:rsidR="001C4543" w:rsidRPr="00B335CA" w:rsidRDefault="001C4543" w:rsidP="00836933">
            <w:pPr>
              <w:jc w:val="center"/>
              <w:rPr>
                <w:sz w:val="18"/>
                <w:szCs w:val="18"/>
              </w:rPr>
            </w:pPr>
            <w:r w:rsidRPr="004E3CC0">
              <w:rPr>
                <w:sz w:val="18"/>
                <w:szCs w:val="18"/>
              </w:rPr>
              <w:t>0</w:t>
            </w:r>
          </w:p>
        </w:tc>
        <w:tc>
          <w:tcPr>
            <w:tcW w:w="945" w:type="dxa"/>
          </w:tcPr>
          <w:p w14:paraId="75F64E14" w14:textId="77777777" w:rsidR="001C4543" w:rsidRPr="00B335CA" w:rsidRDefault="001C4543" w:rsidP="00836933">
            <w:pPr>
              <w:jc w:val="center"/>
              <w:rPr>
                <w:sz w:val="18"/>
                <w:szCs w:val="18"/>
              </w:rPr>
            </w:pPr>
            <w:r w:rsidRPr="004E3CC0">
              <w:rPr>
                <w:sz w:val="18"/>
                <w:szCs w:val="18"/>
              </w:rPr>
              <w:t>0</w:t>
            </w:r>
          </w:p>
        </w:tc>
        <w:tc>
          <w:tcPr>
            <w:tcW w:w="1620" w:type="dxa"/>
          </w:tcPr>
          <w:p w14:paraId="051E437D" w14:textId="77777777" w:rsidR="001C4543" w:rsidRPr="00B335CA" w:rsidRDefault="001C4543" w:rsidP="00836933">
            <w:pPr>
              <w:jc w:val="center"/>
              <w:rPr>
                <w:sz w:val="18"/>
                <w:szCs w:val="18"/>
              </w:rPr>
            </w:pPr>
            <w:r w:rsidRPr="004E3CC0">
              <w:rPr>
                <w:sz w:val="18"/>
                <w:szCs w:val="18"/>
              </w:rPr>
              <w:t>0</w:t>
            </w:r>
          </w:p>
        </w:tc>
      </w:tr>
      <w:tr w:rsidR="001C4543" w:rsidRPr="00B335CA" w14:paraId="5C91517B" w14:textId="77777777" w:rsidTr="00836933">
        <w:trPr>
          <w:trHeight w:val="250"/>
        </w:trPr>
        <w:tc>
          <w:tcPr>
            <w:tcW w:w="2245" w:type="dxa"/>
          </w:tcPr>
          <w:p w14:paraId="7A46DA33" w14:textId="77777777" w:rsidR="001C4543" w:rsidRPr="00B335CA" w:rsidRDefault="001C4543" w:rsidP="00836933">
            <w:pPr>
              <w:rPr>
                <w:sz w:val="18"/>
                <w:szCs w:val="18"/>
              </w:rPr>
            </w:pPr>
            <w:r w:rsidRPr="00B335CA">
              <w:rPr>
                <w:sz w:val="18"/>
                <w:szCs w:val="18"/>
              </w:rPr>
              <w:t>CEDAR APT. C</w:t>
            </w:r>
          </w:p>
        </w:tc>
        <w:tc>
          <w:tcPr>
            <w:tcW w:w="1080" w:type="dxa"/>
          </w:tcPr>
          <w:p w14:paraId="0B2DE053" w14:textId="77777777" w:rsidR="001C4543" w:rsidRPr="00B335CA" w:rsidRDefault="001C4543" w:rsidP="00836933">
            <w:pPr>
              <w:jc w:val="center"/>
              <w:rPr>
                <w:sz w:val="18"/>
                <w:szCs w:val="18"/>
              </w:rPr>
            </w:pPr>
            <w:r w:rsidRPr="000D4D3E">
              <w:rPr>
                <w:sz w:val="18"/>
                <w:szCs w:val="18"/>
              </w:rPr>
              <w:t>0</w:t>
            </w:r>
          </w:p>
        </w:tc>
        <w:tc>
          <w:tcPr>
            <w:tcW w:w="900" w:type="dxa"/>
          </w:tcPr>
          <w:p w14:paraId="7A038520" w14:textId="77777777" w:rsidR="001C4543" w:rsidRPr="00B335CA" w:rsidRDefault="001C4543" w:rsidP="00836933">
            <w:pPr>
              <w:jc w:val="center"/>
              <w:rPr>
                <w:sz w:val="18"/>
                <w:szCs w:val="18"/>
              </w:rPr>
            </w:pPr>
            <w:r w:rsidRPr="000D4D3E">
              <w:rPr>
                <w:sz w:val="18"/>
                <w:szCs w:val="18"/>
              </w:rPr>
              <w:t>0</w:t>
            </w:r>
          </w:p>
        </w:tc>
        <w:tc>
          <w:tcPr>
            <w:tcW w:w="2340" w:type="dxa"/>
          </w:tcPr>
          <w:p w14:paraId="74170692" w14:textId="77777777" w:rsidR="001C4543" w:rsidRPr="00B335CA" w:rsidRDefault="001C4543" w:rsidP="00836933">
            <w:pPr>
              <w:jc w:val="center"/>
              <w:rPr>
                <w:sz w:val="18"/>
                <w:szCs w:val="18"/>
              </w:rPr>
            </w:pPr>
            <w:r w:rsidRPr="00091BEE">
              <w:rPr>
                <w:sz w:val="18"/>
                <w:szCs w:val="18"/>
              </w:rPr>
              <w:t>NA</w:t>
            </w:r>
          </w:p>
        </w:tc>
        <w:tc>
          <w:tcPr>
            <w:tcW w:w="1485" w:type="dxa"/>
          </w:tcPr>
          <w:p w14:paraId="32640940" w14:textId="77777777" w:rsidR="001C4543" w:rsidRPr="00B335CA" w:rsidRDefault="001C4543" w:rsidP="00836933">
            <w:pPr>
              <w:jc w:val="center"/>
              <w:rPr>
                <w:sz w:val="18"/>
                <w:szCs w:val="18"/>
              </w:rPr>
            </w:pPr>
            <w:r w:rsidRPr="004E3CC0">
              <w:rPr>
                <w:sz w:val="18"/>
                <w:szCs w:val="18"/>
              </w:rPr>
              <w:t>0</w:t>
            </w:r>
          </w:p>
        </w:tc>
        <w:tc>
          <w:tcPr>
            <w:tcW w:w="945" w:type="dxa"/>
          </w:tcPr>
          <w:p w14:paraId="42C3999E" w14:textId="77777777" w:rsidR="001C4543" w:rsidRPr="00B335CA" w:rsidRDefault="001C4543" w:rsidP="00836933">
            <w:pPr>
              <w:jc w:val="center"/>
              <w:rPr>
                <w:sz w:val="18"/>
                <w:szCs w:val="18"/>
              </w:rPr>
            </w:pPr>
            <w:r w:rsidRPr="004E3CC0">
              <w:rPr>
                <w:sz w:val="18"/>
                <w:szCs w:val="18"/>
              </w:rPr>
              <w:t>0</w:t>
            </w:r>
          </w:p>
        </w:tc>
        <w:tc>
          <w:tcPr>
            <w:tcW w:w="1620" w:type="dxa"/>
          </w:tcPr>
          <w:p w14:paraId="64E9132B" w14:textId="77777777" w:rsidR="001C4543" w:rsidRPr="00B335CA" w:rsidRDefault="001C4543" w:rsidP="00836933">
            <w:pPr>
              <w:jc w:val="center"/>
              <w:rPr>
                <w:sz w:val="18"/>
                <w:szCs w:val="18"/>
              </w:rPr>
            </w:pPr>
            <w:r w:rsidRPr="004E3CC0">
              <w:rPr>
                <w:sz w:val="18"/>
                <w:szCs w:val="18"/>
              </w:rPr>
              <w:t>0</w:t>
            </w:r>
          </w:p>
        </w:tc>
      </w:tr>
      <w:tr w:rsidR="001C4543" w:rsidRPr="00B335CA" w14:paraId="4CFF3375" w14:textId="77777777" w:rsidTr="00836933">
        <w:trPr>
          <w:trHeight w:val="250"/>
        </w:trPr>
        <w:tc>
          <w:tcPr>
            <w:tcW w:w="2245" w:type="dxa"/>
          </w:tcPr>
          <w:p w14:paraId="4DEFB4FF" w14:textId="77777777" w:rsidR="001C4543" w:rsidRPr="00B335CA" w:rsidRDefault="001C4543" w:rsidP="00836933">
            <w:pPr>
              <w:rPr>
                <w:sz w:val="18"/>
                <w:szCs w:val="18"/>
              </w:rPr>
            </w:pPr>
            <w:r w:rsidRPr="00B335CA">
              <w:rPr>
                <w:sz w:val="18"/>
                <w:szCs w:val="18"/>
              </w:rPr>
              <w:t>BIRCH APT. D</w:t>
            </w:r>
          </w:p>
        </w:tc>
        <w:tc>
          <w:tcPr>
            <w:tcW w:w="1080" w:type="dxa"/>
          </w:tcPr>
          <w:p w14:paraId="7FFF8841" w14:textId="77777777" w:rsidR="001C4543" w:rsidRPr="00B335CA" w:rsidRDefault="001C4543" w:rsidP="00836933">
            <w:pPr>
              <w:jc w:val="center"/>
              <w:rPr>
                <w:sz w:val="18"/>
                <w:szCs w:val="18"/>
              </w:rPr>
            </w:pPr>
            <w:r w:rsidRPr="000D4D3E">
              <w:rPr>
                <w:sz w:val="18"/>
                <w:szCs w:val="18"/>
              </w:rPr>
              <w:t>0</w:t>
            </w:r>
          </w:p>
        </w:tc>
        <w:tc>
          <w:tcPr>
            <w:tcW w:w="900" w:type="dxa"/>
          </w:tcPr>
          <w:p w14:paraId="091B1BDB" w14:textId="77777777" w:rsidR="001C4543" w:rsidRPr="00B335CA" w:rsidRDefault="001C4543" w:rsidP="00836933">
            <w:pPr>
              <w:jc w:val="center"/>
              <w:rPr>
                <w:sz w:val="18"/>
                <w:szCs w:val="18"/>
              </w:rPr>
            </w:pPr>
            <w:r w:rsidRPr="000D4D3E">
              <w:rPr>
                <w:sz w:val="18"/>
                <w:szCs w:val="18"/>
              </w:rPr>
              <w:t>0</w:t>
            </w:r>
          </w:p>
        </w:tc>
        <w:tc>
          <w:tcPr>
            <w:tcW w:w="2340" w:type="dxa"/>
          </w:tcPr>
          <w:p w14:paraId="700845F2" w14:textId="77777777" w:rsidR="001C4543" w:rsidRPr="00B335CA" w:rsidRDefault="001C4543" w:rsidP="00836933">
            <w:pPr>
              <w:jc w:val="center"/>
              <w:rPr>
                <w:sz w:val="18"/>
                <w:szCs w:val="18"/>
              </w:rPr>
            </w:pPr>
            <w:r w:rsidRPr="00091BEE">
              <w:rPr>
                <w:sz w:val="18"/>
                <w:szCs w:val="18"/>
              </w:rPr>
              <w:t>NA</w:t>
            </w:r>
          </w:p>
        </w:tc>
        <w:tc>
          <w:tcPr>
            <w:tcW w:w="1485" w:type="dxa"/>
          </w:tcPr>
          <w:p w14:paraId="08704742" w14:textId="77777777" w:rsidR="001C4543" w:rsidRPr="00B335CA" w:rsidRDefault="001C4543" w:rsidP="00836933">
            <w:pPr>
              <w:jc w:val="center"/>
              <w:rPr>
                <w:sz w:val="18"/>
                <w:szCs w:val="18"/>
              </w:rPr>
            </w:pPr>
            <w:r w:rsidRPr="004E3CC0">
              <w:rPr>
                <w:sz w:val="18"/>
                <w:szCs w:val="18"/>
              </w:rPr>
              <w:t>0</w:t>
            </w:r>
          </w:p>
        </w:tc>
        <w:tc>
          <w:tcPr>
            <w:tcW w:w="945" w:type="dxa"/>
          </w:tcPr>
          <w:p w14:paraId="566A69A5" w14:textId="77777777" w:rsidR="001C4543" w:rsidRPr="00B335CA" w:rsidRDefault="001C4543" w:rsidP="00836933">
            <w:pPr>
              <w:jc w:val="center"/>
              <w:rPr>
                <w:sz w:val="18"/>
                <w:szCs w:val="18"/>
              </w:rPr>
            </w:pPr>
            <w:r w:rsidRPr="004E3CC0">
              <w:rPr>
                <w:sz w:val="18"/>
                <w:szCs w:val="18"/>
              </w:rPr>
              <w:t>0</w:t>
            </w:r>
          </w:p>
        </w:tc>
        <w:tc>
          <w:tcPr>
            <w:tcW w:w="1620" w:type="dxa"/>
          </w:tcPr>
          <w:p w14:paraId="4B63C166" w14:textId="77777777" w:rsidR="001C4543" w:rsidRPr="00B335CA" w:rsidRDefault="001C4543" w:rsidP="00836933">
            <w:pPr>
              <w:jc w:val="center"/>
              <w:rPr>
                <w:sz w:val="18"/>
                <w:szCs w:val="18"/>
              </w:rPr>
            </w:pPr>
            <w:r w:rsidRPr="004E3CC0">
              <w:rPr>
                <w:sz w:val="18"/>
                <w:szCs w:val="18"/>
              </w:rPr>
              <w:t>0</w:t>
            </w:r>
          </w:p>
        </w:tc>
      </w:tr>
      <w:tr w:rsidR="001C4543" w:rsidRPr="00B335CA" w14:paraId="26416BFD" w14:textId="77777777" w:rsidTr="00836933">
        <w:trPr>
          <w:trHeight w:val="250"/>
        </w:trPr>
        <w:tc>
          <w:tcPr>
            <w:tcW w:w="2245" w:type="dxa"/>
          </w:tcPr>
          <w:p w14:paraId="7565DB54" w14:textId="77777777" w:rsidR="001C4543" w:rsidRPr="00B335CA" w:rsidRDefault="001C4543" w:rsidP="00836933">
            <w:pPr>
              <w:rPr>
                <w:sz w:val="18"/>
                <w:szCs w:val="18"/>
              </w:rPr>
            </w:pPr>
            <w:r w:rsidRPr="00B335CA">
              <w:rPr>
                <w:sz w:val="18"/>
                <w:szCs w:val="18"/>
              </w:rPr>
              <w:t>BIRCH APT. E</w:t>
            </w:r>
          </w:p>
        </w:tc>
        <w:tc>
          <w:tcPr>
            <w:tcW w:w="1080" w:type="dxa"/>
          </w:tcPr>
          <w:p w14:paraId="5F9C1ED3" w14:textId="77777777" w:rsidR="001C4543" w:rsidRPr="00B335CA" w:rsidRDefault="001C4543" w:rsidP="00836933">
            <w:pPr>
              <w:jc w:val="center"/>
              <w:rPr>
                <w:sz w:val="18"/>
                <w:szCs w:val="18"/>
              </w:rPr>
            </w:pPr>
            <w:r w:rsidRPr="000D4D3E">
              <w:rPr>
                <w:sz w:val="18"/>
                <w:szCs w:val="18"/>
              </w:rPr>
              <w:t>0</w:t>
            </w:r>
          </w:p>
        </w:tc>
        <w:tc>
          <w:tcPr>
            <w:tcW w:w="900" w:type="dxa"/>
          </w:tcPr>
          <w:p w14:paraId="0357617E" w14:textId="77777777" w:rsidR="001C4543" w:rsidRPr="00B335CA" w:rsidRDefault="001C4543" w:rsidP="00836933">
            <w:pPr>
              <w:jc w:val="center"/>
              <w:rPr>
                <w:sz w:val="18"/>
                <w:szCs w:val="18"/>
              </w:rPr>
            </w:pPr>
            <w:r w:rsidRPr="000D4D3E">
              <w:rPr>
                <w:sz w:val="18"/>
                <w:szCs w:val="18"/>
              </w:rPr>
              <w:t>0</w:t>
            </w:r>
          </w:p>
        </w:tc>
        <w:tc>
          <w:tcPr>
            <w:tcW w:w="2340" w:type="dxa"/>
          </w:tcPr>
          <w:p w14:paraId="4A43D446" w14:textId="77777777" w:rsidR="001C4543" w:rsidRPr="00B335CA" w:rsidRDefault="001C4543" w:rsidP="00836933">
            <w:pPr>
              <w:jc w:val="center"/>
              <w:rPr>
                <w:sz w:val="18"/>
                <w:szCs w:val="18"/>
              </w:rPr>
            </w:pPr>
            <w:r w:rsidRPr="00091BEE">
              <w:rPr>
                <w:sz w:val="18"/>
                <w:szCs w:val="18"/>
              </w:rPr>
              <w:t>NA</w:t>
            </w:r>
          </w:p>
        </w:tc>
        <w:tc>
          <w:tcPr>
            <w:tcW w:w="1485" w:type="dxa"/>
          </w:tcPr>
          <w:p w14:paraId="27334F6F" w14:textId="77777777" w:rsidR="001C4543" w:rsidRPr="00B335CA" w:rsidRDefault="001C4543" w:rsidP="00836933">
            <w:pPr>
              <w:jc w:val="center"/>
              <w:rPr>
                <w:sz w:val="18"/>
                <w:szCs w:val="18"/>
              </w:rPr>
            </w:pPr>
            <w:r w:rsidRPr="004E3CC0">
              <w:rPr>
                <w:sz w:val="18"/>
                <w:szCs w:val="18"/>
              </w:rPr>
              <w:t>0</w:t>
            </w:r>
          </w:p>
        </w:tc>
        <w:tc>
          <w:tcPr>
            <w:tcW w:w="945" w:type="dxa"/>
          </w:tcPr>
          <w:p w14:paraId="767B0C2B" w14:textId="77777777" w:rsidR="001C4543" w:rsidRPr="00B335CA" w:rsidRDefault="001C4543" w:rsidP="00836933">
            <w:pPr>
              <w:jc w:val="center"/>
              <w:rPr>
                <w:sz w:val="18"/>
                <w:szCs w:val="18"/>
              </w:rPr>
            </w:pPr>
            <w:r w:rsidRPr="004E3CC0">
              <w:rPr>
                <w:sz w:val="18"/>
                <w:szCs w:val="18"/>
              </w:rPr>
              <w:t>0</w:t>
            </w:r>
          </w:p>
        </w:tc>
        <w:tc>
          <w:tcPr>
            <w:tcW w:w="1620" w:type="dxa"/>
          </w:tcPr>
          <w:p w14:paraId="698ECC53" w14:textId="77777777" w:rsidR="001C4543" w:rsidRPr="00B335CA" w:rsidRDefault="001C4543" w:rsidP="00836933">
            <w:pPr>
              <w:jc w:val="center"/>
              <w:rPr>
                <w:sz w:val="18"/>
                <w:szCs w:val="18"/>
              </w:rPr>
            </w:pPr>
            <w:r w:rsidRPr="004E3CC0">
              <w:rPr>
                <w:sz w:val="18"/>
                <w:szCs w:val="18"/>
              </w:rPr>
              <w:t>0</w:t>
            </w:r>
          </w:p>
        </w:tc>
      </w:tr>
      <w:tr w:rsidR="001C4543" w:rsidRPr="00B335CA" w14:paraId="7F9008FD" w14:textId="77777777" w:rsidTr="00836933">
        <w:trPr>
          <w:trHeight w:val="250"/>
        </w:trPr>
        <w:tc>
          <w:tcPr>
            <w:tcW w:w="2245" w:type="dxa"/>
          </w:tcPr>
          <w:p w14:paraId="36D8889A" w14:textId="77777777" w:rsidR="001C4543" w:rsidRPr="00B335CA" w:rsidRDefault="001C4543" w:rsidP="00836933">
            <w:pPr>
              <w:rPr>
                <w:sz w:val="18"/>
                <w:szCs w:val="18"/>
              </w:rPr>
            </w:pPr>
            <w:r w:rsidRPr="00B335CA">
              <w:rPr>
                <w:sz w:val="18"/>
                <w:szCs w:val="18"/>
              </w:rPr>
              <w:t>BIRCH APT. F</w:t>
            </w:r>
          </w:p>
        </w:tc>
        <w:tc>
          <w:tcPr>
            <w:tcW w:w="1080" w:type="dxa"/>
          </w:tcPr>
          <w:p w14:paraId="2BFD3E8F" w14:textId="77777777" w:rsidR="001C4543" w:rsidRPr="00B335CA" w:rsidRDefault="001C4543" w:rsidP="00836933">
            <w:pPr>
              <w:jc w:val="center"/>
              <w:rPr>
                <w:sz w:val="18"/>
                <w:szCs w:val="18"/>
              </w:rPr>
            </w:pPr>
            <w:r w:rsidRPr="000D4D3E">
              <w:rPr>
                <w:sz w:val="18"/>
                <w:szCs w:val="18"/>
              </w:rPr>
              <w:t>0</w:t>
            </w:r>
          </w:p>
        </w:tc>
        <w:tc>
          <w:tcPr>
            <w:tcW w:w="900" w:type="dxa"/>
          </w:tcPr>
          <w:p w14:paraId="2D55B9C9" w14:textId="77777777" w:rsidR="001C4543" w:rsidRPr="00B335CA" w:rsidRDefault="001C4543" w:rsidP="00836933">
            <w:pPr>
              <w:jc w:val="center"/>
              <w:rPr>
                <w:sz w:val="18"/>
                <w:szCs w:val="18"/>
              </w:rPr>
            </w:pPr>
            <w:r w:rsidRPr="000D4D3E">
              <w:rPr>
                <w:sz w:val="18"/>
                <w:szCs w:val="18"/>
              </w:rPr>
              <w:t>0</w:t>
            </w:r>
          </w:p>
        </w:tc>
        <w:tc>
          <w:tcPr>
            <w:tcW w:w="2340" w:type="dxa"/>
          </w:tcPr>
          <w:p w14:paraId="4CC51296" w14:textId="77777777" w:rsidR="001C4543" w:rsidRPr="00B335CA" w:rsidRDefault="001C4543" w:rsidP="00836933">
            <w:pPr>
              <w:jc w:val="center"/>
              <w:rPr>
                <w:sz w:val="18"/>
                <w:szCs w:val="18"/>
              </w:rPr>
            </w:pPr>
            <w:r w:rsidRPr="00091BEE">
              <w:rPr>
                <w:sz w:val="18"/>
                <w:szCs w:val="18"/>
              </w:rPr>
              <w:t>NA</w:t>
            </w:r>
          </w:p>
        </w:tc>
        <w:tc>
          <w:tcPr>
            <w:tcW w:w="1485" w:type="dxa"/>
          </w:tcPr>
          <w:p w14:paraId="3F66D1AB" w14:textId="77777777" w:rsidR="001C4543" w:rsidRPr="00B335CA" w:rsidRDefault="001C4543" w:rsidP="00836933">
            <w:pPr>
              <w:jc w:val="center"/>
              <w:rPr>
                <w:sz w:val="18"/>
                <w:szCs w:val="18"/>
              </w:rPr>
            </w:pPr>
            <w:r w:rsidRPr="004E3CC0">
              <w:rPr>
                <w:sz w:val="18"/>
                <w:szCs w:val="18"/>
              </w:rPr>
              <w:t>0</w:t>
            </w:r>
          </w:p>
        </w:tc>
        <w:tc>
          <w:tcPr>
            <w:tcW w:w="945" w:type="dxa"/>
          </w:tcPr>
          <w:p w14:paraId="66866A68" w14:textId="77777777" w:rsidR="001C4543" w:rsidRPr="00B335CA" w:rsidRDefault="001C4543" w:rsidP="00836933">
            <w:pPr>
              <w:jc w:val="center"/>
              <w:rPr>
                <w:sz w:val="18"/>
                <w:szCs w:val="18"/>
              </w:rPr>
            </w:pPr>
            <w:r w:rsidRPr="004E3CC0">
              <w:rPr>
                <w:sz w:val="18"/>
                <w:szCs w:val="18"/>
              </w:rPr>
              <w:t>0</w:t>
            </w:r>
          </w:p>
        </w:tc>
        <w:tc>
          <w:tcPr>
            <w:tcW w:w="1620" w:type="dxa"/>
          </w:tcPr>
          <w:p w14:paraId="4DACF717" w14:textId="77777777" w:rsidR="001C4543" w:rsidRPr="00B335CA" w:rsidRDefault="001C4543" w:rsidP="00836933">
            <w:pPr>
              <w:jc w:val="center"/>
              <w:rPr>
                <w:sz w:val="18"/>
                <w:szCs w:val="18"/>
              </w:rPr>
            </w:pPr>
            <w:r w:rsidRPr="004E3CC0">
              <w:rPr>
                <w:sz w:val="18"/>
                <w:szCs w:val="18"/>
              </w:rPr>
              <w:t>0</w:t>
            </w:r>
          </w:p>
        </w:tc>
      </w:tr>
      <w:tr w:rsidR="001C4543" w:rsidRPr="00B335CA" w14:paraId="6F76B493" w14:textId="77777777" w:rsidTr="00836933">
        <w:trPr>
          <w:trHeight w:val="250"/>
        </w:trPr>
        <w:tc>
          <w:tcPr>
            <w:tcW w:w="2245" w:type="dxa"/>
          </w:tcPr>
          <w:p w14:paraId="53B5D7BB" w14:textId="77777777" w:rsidR="001C4543" w:rsidRPr="00B335CA" w:rsidRDefault="001C4543" w:rsidP="00836933">
            <w:pPr>
              <w:rPr>
                <w:sz w:val="18"/>
                <w:szCs w:val="18"/>
              </w:rPr>
            </w:pPr>
            <w:r w:rsidRPr="00B335CA">
              <w:rPr>
                <w:sz w:val="18"/>
                <w:szCs w:val="18"/>
              </w:rPr>
              <w:t>SPRUCE APT. G</w:t>
            </w:r>
          </w:p>
        </w:tc>
        <w:tc>
          <w:tcPr>
            <w:tcW w:w="1080" w:type="dxa"/>
          </w:tcPr>
          <w:p w14:paraId="02220AA9" w14:textId="77777777" w:rsidR="001C4543" w:rsidRPr="00B335CA" w:rsidRDefault="001C4543" w:rsidP="00836933">
            <w:pPr>
              <w:jc w:val="center"/>
              <w:rPr>
                <w:sz w:val="18"/>
                <w:szCs w:val="18"/>
              </w:rPr>
            </w:pPr>
            <w:r w:rsidRPr="000D4D3E">
              <w:rPr>
                <w:sz w:val="18"/>
                <w:szCs w:val="18"/>
              </w:rPr>
              <w:t>0</w:t>
            </w:r>
          </w:p>
        </w:tc>
        <w:tc>
          <w:tcPr>
            <w:tcW w:w="900" w:type="dxa"/>
          </w:tcPr>
          <w:p w14:paraId="6EFFB42F" w14:textId="77777777" w:rsidR="001C4543" w:rsidRPr="00B335CA" w:rsidRDefault="001C4543" w:rsidP="00836933">
            <w:pPr>
              <w:jc w:val="center"/>
              <w:rPr>
                <w:sz w:val="18"/>
                <w:szCs w:val="18"/>
              </w:rPr>
            </w:pPr>
            <w:r w:rsidRPr="000D4D3E">
              <w:rPr>
                <w:sz w:val="18"/>
                <w:szCs w:val="18"/>
              </w:rPr>
              <w:t>0</w:t>
            </w:r>
          </w:p>
        </w:tc>
        <w:tc>
          <w:tcPr>
            <w:tcW w:w="2340" w:type="dxa"/>
          </w:tcPr>
          <w:p w14:paraId="62B05128" w14:textId="77777777" w:rsidR="001C4543" w:rsidRPr="00B335CA" w:rsidRDefault="001C4543" w:rsidP="00836933">
            <w:pPr>
              <w:jc w:val="center"/>
              <w:rPr>
                <w:sz w:val="18"/>
                <w:szCs w:val="18"/>
              </w:rPr>
            </w:pPr>
            <w:r w:rsidRPr="00091BEE">
              <w:rPr>
                <w:sz w:val="18"/>
                <w:szCs w:val="18"/>
              </w:rPr>
              <w:t>NA</w:t>
            </w:r>
          </w:p>
        </w:tc>
        <w:tc>
          <w:tcPr>
            <w:tcW w:w="1485" w:type="dxa"/>
          </w:tcPr>
          <w:p w14:paraId="21265376" w14:textId="77777777" w:rsidR="001C4543" w:rsidRPr="00B335CA" w:rsidRDefault="001C4543" w:rsidP="00836933">
            <w:pPr>
              <w:jc w:val="center"/>
              <w:rPr>
                <w:sz w:val="18"/>
                <w:szCs w:val="18"/>
              </w:rPr>
            </w:pPr>
            <w:r w:rsidRPr="004E3CC0">
              <w:rPr>
                <w:sz w:val="18"/>
                <w:szCs w:val="18"/>
              </w:rPr>
              <w:t>0</w:t>
            </w:r>
          </w:p>
        </w:tc>
        <w:tc>
          <w:tcPr>
            <w:tcW w:w="945" w:type="dxa"/>
          </w:tcPr>
          <w:p w14:paraId="565C86DF" w14:textId="77777777" w:rsidR="001C4543" w:rsidRPr="00B335CA" w:rsidRDefault="001C4543" w:rsidP="00836933">
            <w:pPr>
              <w:jc w:val="center"/>
              <w:rPr>
                <w:sz w:val="18"/>
                <w:szCs w:val="18"/>
              </w:rPr>
            </w:pPr>
            <w:r w:rsidRPr="004E3CC0">
              <w:rPr>
                <w:sz w:val="18"/>
                <w:szCs w:val="18"/>
              </w:rPr>
              <w:t>0</w:t>
            </w:r>
          </w:p>
        </w:tc>
        <w:tc>
          <w:tcPr>
            <w:tcW w:w="1620" w:type="dxa"/>
          </w:tcPr>
          <w:p w14:paraId="36AEEAE9" w14:textId="77777777" w:rsidR="001C4543" w:rsidRPr="00B335CA" w:rsidRDefault="001C4543" w:rsidP="00836933">
            <w:pPr>
              <w:jc w:val="center"/>
              <w:rPr>
                <w:sz w:val="18"/>
                <w:szCs w:val="18"/>
              </w:rPr>
            </w:pPr>
            <w:r w:rsidRPr="004E3CC0">
              <w:rPr>
                <w:sz w:val="18"/>
                <w:szCs w:val="18"/>
              </w:rPr>
              <w:t>0</w:t>
            </w:r>
          </w:p>
        </w:tc>
      </w:tr>
      <w:tr w:rsidR="001C4543" w:rsidRPr="00B335CA" w14:paraId="00AC6EE3" w14:textId="77777777" w:rsidTr="00836933">
        <w:trPr>
          <w:trHeight w:val="250"/>
        </w:trPr>
        <w:tc>
          <w:tcPr>
            <w:tcW w:w="2245" w:type="dxa"/>
          </w:tcPr>
          <w:p w14:paraId="37FA53A1" w14:textId="77777777" w:rsidR="001C4543" w:rsidRPr="00B335CA" w:rsidRDefault="001C4543" w:rsidP="00836933">
            <w:pPr>
              <w:rPr>
                <w:sz w:val="18"/>
                <w:szCs w:val="18"/>
              </w:rPr>
            </w:pPr>
            <w:r w:rsidRPr="00B335CA">
              <w:rPr>
                <w:sz w:val="18"/>
                <w:szCs w:val="18"/>
              </w:rPr>
              <w:t>SPRUCE APT. H</w:t>
            </w:r>
          </w:p>
        </w:tc>
        <w:tc>
          <w:tcPr>
            <w:tcW w:w="1080" w:type="dxa"/>
          </w:tcPr>
          <w:p w14:paraId="19671471" w14:textId="77777777" w:rsidR="001C4543" w:rsidRPr="00B335CA" w:rsidRDefault="001C4543" w:rsidP="00836933">
            <w:pPr>
              <w:jc w:val="center"/>
              <w:rPr>
                <w:sz w:val="18"/>
                <w:szCs w:val="18"/>
              </w:rPr>
            </w:pPr>
            <w:r w:rsidRPr="000D4D3E">
              <w:rPr>
                <w:sz w:val="18"/>
                <w:szCs w:val="18"/>
              </w:rPr>
              <w:t>0</w:t>
            </w:r>
          </w:p>
        </w:tc>
        <w:tc>
          <w:tcPr>
            <w:tcW w:w="900" w:type="dxa"/>
          </w:tcPr>
          <w:p w14:paraId="2287FB6F" w14:textId="77777777" w:rsidR="001C4543" w:rsidRPr="00B335CA" w:rsidRDefault="001C4543" w:rsidP="00836933">
            <w:pPr>
              <w:jc w:val="center"/>
              <w:rPr>
                <w:sz w:val="18"/>
                <w:szCs w:val="18"/>
              </w:rPr>
            </w:pPr>
            <w:r w:rsidRPr="000D4D3E">
              <w:rPr>
                <w:sz w:val="18"/>
                <w:szCs w:val="18"/>
              </w:rPr>
              <w:t>0</w:t>
            </w:r>
          </w:p>
        </w:tc>
        <w:tc>
          <w:tcPr>
            <w:tcW w:w="2340" w:type="dxa"/>
          </w:tcPr>
          <w:p w14:paraId="55C596A2" w14:textId="77777777" w:rsidR="001C4543" w:rsidRPr="00B335CA" w:rsidRDefault="001C4543" w:rsidP="00836933">
            <w:pPr>
              <w:jc w:val="center"/>
              <w:rPr>
                <w:sz w:val="18"/>
                <w:szCs w:val="18"/>
              </w:rPr>
            </w:pPr>
            <w:r w:rsidRPr="00091BEE">
              <w:rPr>
                <w:sz w:val="18"/>
                <w:szCs w:val="18"/>
              </w:rPr>
              <w:t>NA</w:t>
            </w:r>
          </w:p>
        </w:tc>
        <w:tc>
          <w:tcPr>
            <w:tcW w:w="1485" w:type="dxa"/>
          </w:tcPr>
          <w:p w14:paraId="18309F5E" w14:textId="77777777" w:rsidR="001C4543" w:rsidRPr="00B335CA" w:rsidRDefault="001C4543" w:rsidP="00836933">
            <w:pPr>
              <w:jc w:val="center"/>
              <w:rPr>
                <w:sz w:val="18"/>
                <w:szCs w:val="18"/>
              </w:rPr>
            </w:pPr>
            <w:r w:rsidRPr="004E3CC0">
              <w:rPr>
                <w:sz w:val="18"/>
                <w:szCs w:val="18"/>
              </w:rPr>
              <w:t>0</w:t>
            </w:r>
          </w:p>
        </w:tc>
        <w:tc>
          <w:tcPr>
            <w:tcW w:w="945" w:type="dxa"/>
          </w:tcPr>
          <w:p w14:paraId="1C5E9CD0" w14:textId="77777777" w:rsidR="001C4543" w:rsidRPr="00B335CA" w:rsidRDefault="001C4543" w:rsidP="00836933">
            <w:pPr>
              <w:jc w:val="center"/>
              <w:rPr>
                <w:sz w:val="18"/>
                <w:szCs w:val="18"/>
              </w:rPr>
            </w:pPr>
            <w:r w:rsidRPr="004E3CC0">
              <w:rPr>
                <w:sz w:val="18"/>
                <w:szCs w:val="18"/>
              </w:rPr>
              <w:t>0</w:t>
            </w:r>
          </w:p>
        </w:tc>
        <w:tc>
          <w:tcPr>
            <w:tcW w:w="1620" w:type="dxa"/>
          </w:tcPr>
          <w:p w14:paraId="74B28BDC" w14:textId="77777777" w:rsidR="001C4543" w:rsidRPr="00B335CA" w:rsidRDefault="001C4543" w:rsidP="00836933">
            <w:pPr>
              <w:jc w:val="center"/>
              <w:rPr>
                <w:sz w:val="18"/>
                <w:szCs w:val="18"/>
              </w:rPr>
            </w:pPr>
            <w:r w:rsidRPr="004E3CC0">
              <w:rPr>
                <w:sz w:val="18"/>
                <w:szCs w:val="18"/>
              </w:rPr>
              <w:t>0</w:t>
            </w:r>
          </w:p>
        </w:tc>
      </w:tr>
      <w:tr w:rsidR="001C4543" w:rsidRPr="00B335CA" w14:paraId="09D39E0C" w14:textId="77777777" w:rsidTr="00836933">
        <w:trPr>
          <w:trHeight w:val="250"/>
        </w:trPr>
        <w:tc>
          <w:tcPr>
            <w:tcW w:w="2245" w:type="dxa"/>
          </w:tcPr>
          <w:p w14:paraId="7226A698" w14:textId="77777777" w:rsidR="001C4543" w:rsidRPr="00B335CA" w:rsidRDefault="001C4543" w:rsidP="00836933">
            <w:pPr>
              <w:rPr>
                <w:sz w:val="18"/>
                <w:szCs w:val="18"/>
              </w:rPr>
            </w:pPr>
            <w:r w:rsidRPr="00B335CA">
              <w:rPr>
                <w:sz w:val="18"/>
                <w:szCs w:val="18"/>
              </w:rPr>
              <w:t>ROSEWOOD APT. I</w:t>
            </w:r>
          </w:p>
        </w:tc>
        <w:tc>
          <w:tcPr>
            <w:tcW w:w="1080" w:type="dxa"/>
          </w:tcPr>
          <w:p w14:paraId="4FD214E6" w14:textId="77777777" w:rsidR="001C4543" w:rsidRPr="00B335CA" w:rsidRDefault="001C4543" w:rsidP="00836933">
            <w:pPr>
              <w:jc w:val="center"/>
              <w:rPr>
                <w:sz w:val="18"/>
                <w:szCs w:val="18"/>
              </w:rPr>
            </w:pPr>
            <w:r w:rsidRPr="000D4D3E">
              <w:rPr>
                <w:sz w:val="18"/>
                <w:szCs w:val="18"/>
              </w:rPr>
              <w:t>0</w:t>
            </w:r>
          </w:p>
        </w:tc>
        <w:tc>
          <w:tcPr>
            <w:tcW w:w="900" w:type="dxa"/>
          </w:tcPr>
          <w:p w14:paraId="49788E5A" w14:textId="77777777" w:rsidR="001C4543" w:rsidRPr="00B335CA" w:rsidRDefault="001C4543" w:rsidP="00836933">
            <w:pPr>
              <w:jc w:val="center"/>
              <w:rPr>
                <w:sz w:val="18"/>
                <w:szCs w:val="18"/>
              </w:rPr>
            </w:pPr>
            <w:r w:rsidRPr="000D4D3E">
              <w:rPr>
                <w:sz w:val="18"/>
                <w:szCs w:val="18"/>
              </w:rPr>
              <w:t>0</w:t>
            </w:r>
          </w:p>
        </w:tc>
        <w:tc>
          <w:tcPr>
            <w:tcW w:w="2340" w:type="dxa"/>
          </w:tcPr>
          <w:p w14:paraId="30F9E185" w14:textId="77777777" w:rsidR="001C4543" w:rsidRPr="00B335CA" w:rsidRDefault="001C4543" w:rsidP="00836933">
            <w:pPr>
              <w:jc w:val="center"/>
              <w:rPr>
                <w:sz w:val="18"/>
                <w:szCs w:val="18"/>
              </w:rPr>
            </w:pPr>
            <w:r w:rsidRPr="00091BEE">
              <w:rPr>
                <w:sz w:val="18"/>
                <w:szCs w:val="18"/>
              </w:rPr>
              <w:t>NA</w:t>
            </w:r>
          </w:p>
        </w:tc>
        <w:tc>
          <w:tcPr>
            <w:tcW w:w="1485" w:type="dxa"/>
          </w:tcPr>
          <w:p w14:paraId="7D4D8873" w14:textId="77777777" w:rsidR="001C4543" w:rsidRPr="00B335CA" w:rsidRDefault="001C4543" w:rsidP="00836933">
            <w:pPr>
              <w:jc w:val="center"/>
              <w:rPr>
                <w:sz w:val="18"/>
                <w:szCs w:val="18"/>
              </w:rPr>
            </w:pPr>
            <w:r w:rsidRPr="004E3CC0">
              <w:rPr>
                <w:sz w:val="18"/>
                <w:szCs w:val="18"/>
              </w:rPr>
              <w:t>0</w:t>
            </w:r>
          </w:p>
        </w:tc>
        <w:tc>
          <w:tcPr>
            <w:tcW w:w="945" w:type="dxa"/>
          </w:tcPr>
          <w:p w14:paraId="22789B84" w14:textId="77777777" w:rsidR="001C4543" w:rsidRPr="00B335CA" w:rsidRDefault="001C4543" w:rsidP="00836933">
            <w:pPr>
              <w:jc w:val="center"/>
              <w:rPr>
                <w:sz w:val="18"/>
                <w:szCs w:val="18"/>
              </w:rPr>
            </w:pPr>
            <w:r w:rsidRPr="004E3CC0">
              <w:rPr>
                <w:sz w:val="18"/>
                <w:szCs w:val="18"/>
              </w:rPr>
              <w:t>0</w:t>
            </w:r>
          </w:p>
        </w:tc>
        <w:tc>
          <w:tcPr>
            <w:tcW w:w="1620" w:type="dxa"/>
          </w:tcPr>
          <w:p w14:paraId="07F2D49F" w14:textId="77777777" w:rsidR="001C4543" w:rsidRPr="00B335CA" w:rsidRDefault="001C4543" w:rsidP="00836933">
            <w:pPr>
              <w:jc w:val="center"/>
              <w:rPr>
                <w:sz w:val="18"/>
                <w:szCs w:val="18"/>
              </w:rPr>
            </w:pPr>
            <w:r w:rsidRPr="004E3CC0">
              <w:rPr>
                <w:sz w:val="18"/>
                <w:szCs w:val="18"/>
              </w:rPr>
              <w:t>0</w:t>
            </w:r>
          </w:p>
        </w:tc>
      </w:tr>
      <w:tr w:rsidR="001C4543" w:rsidRPr="00B335CA" w14:paraId="5039805E" w14:textId="77777777" w:rsidTr="00836933">
        <w:trPr>
          <w:trHeight w:val="250"/>
        </w:trPr>
        <w:tc>
          <w:tcPr>
            <w:tcW w:w="2245" w:type="dxa"/>
          </w:tcPr>
          <w:p w14:paraId="1662F460" w14:textId="77777777" w:rsidR="001C4543" w:rsidRPr="00B335CA" w:rsidRDefault="001C4543" w:rsidP="00836933">
            <w:pPr>
              <w:rPr>
                <w:sz w:val="18"/>
                <w:szCs w:val="18"/>
              </w:rPr>
            </w:pPr>
            <w:r w:rsidRPr="00B335CA">
              <w:rPr>
                <w:sz w:val="18"/>
                <w:szCs w:val="18"/>
              </w:rPr>
              <w:t>ROSEWOOD APT. J</w:t>
            </w:r>
          </w:p>
        </w:tc>
        <w:tc>
          <w:tcPr>
            <w:tcW w:w="1080" w:type="dxa"/>
          </w:tcPr>
          <w:p w14:paraId="6D45BB53" w14:textId="77777777" w:rsidR="001C4543" w:rsidRPr="00B335CA" w:rsidRDefault="001C4543" w:rsidP="00836933">
            <w:pPr>
              <w:jc w:val="center"/>
              <w:rPr>
                <w:sz w:val="18"/>
                <w:szCs w:val="18"/>
              </w:rPr>
            </w:pPr>
            <w:r w:rsidRPr="000D4D3E">
              <w:rPr>
                <w:sz w:val="18"/>
                <w:szCs w:val="18"/>
              </w:rPr>
              <w:t>0</w:t>
            </w:r>
          </w:p>
        </w:tc>
        <w:tc>
          <w:tcPr>
            <w:tcW w:w="900" w:type="dxa"/>
          </w:tcPr>
          <w:p w14:paraId="27303EB0" w14:textId="77777777" w:rsidR="001C4543" w:rsidRPr="00B335CA" w:rsidRDefault="001C4543" w:rsidP="00836933">
            <w:pPr>
              <w:jc w:val="center"/>
              <w:rPr>
                <w:sz w:val="18"/>
                <w:szCs w:val="18"/>
              </w:rPr>
            </w:pPr>
            <w:r w:rsidRPr="000D4D3E">
              <w:rPr>
                <w:sz w:val="18"/>
                <w:szCs w:val="18"/>
              </w:rPr>
              <w:t>0</w:t>
            </w:r>
          </w:p>
        </w:tc>
        <w:tc>
          <w:tcPr>
            <w:tcW w:w="2340" w:type="dxa"/>
          </w:tcPr>
          <w:p w14:paraId="00E1B032" w14:textId="77777777" w:rsidR="001C4543" w:rsidRPr="00B335CA" w:rsidRDefault="001C4543" w:rsidP="00836933">
            <w:pPr>
              <w:jc w:val="center"/>
              <w:rPr>
                <w:sz w:val="18"/>
                <w:szCs w:val="18"/>
              </w:rPr>
            </w:pPr>
            <w:r w:rsidRPr="00091BEE">
              <w:rPr>
                <w:sz w:val="18"/>
                <w:szCs w:val="18"/>
              </w:rPr>
              <w:t>NA</w:t>
            </w:r>
          </w:p>
        </w:tc>
        <w:tc>
          <w:tcPr>
            <w:tcW w:w="1485" w:type="dxa"/>
          </w:tcPr>
          <w:p w14:paraId="6D3121DD" w14:textId="77777777" w:rsidR="001C4543" w:rsidRPr="00B335CA" w:rsidRDefault="001C4543" w:rsidP="00836933">
            <w:pPr>
              <w:jc w:val="center"/>
              <w:rPr>
                <w:sz w:val="18"/>
                <w:szCs w:val="18"/>
              </w:rPr>
            </w:pPr>
            <w:r w:rsidRPr="004E3CC0">
              <w:rPr>
                <w:sz w:val="18"/>
                <w:szCs w:val="18"/>
              </w:rPr>
              <w:t>0</w:t>
            </w:r>
          </w:p>
        </w:tc>
        <w:tc>
          <w:tcPr>
            <w:tcW w:w="945" w:type="dxa"/>
          </w:tcPr>
          <w:p w14:paraId="10ED01DE" w14:textId="77777777" w:rsidR="001C4543" w:rsidRPr="00B335CA" w:rsidRDefault="001C4543" w:rsidP="00836933">
            <w:pPr>
              <w:jc w:val="center"/>
              <w:rPr>
                <w:sz w:val="18"/>
                <w:szCs w:val="18"/>
              </w:rPr>
            </w:pPr>
            <w:r w:rsidRPr="004E3CC0">
              <w:rPr>
                <w:sz w:val="18"/>
                <w:szCs w:val="18"/>
              </w:rPr>
              <w:t>0</w:t>
            </w:r>
          </w:p>
        </w:tc>
        <w:tc>
          <w:tcPr>
            <w:tcW w:w="1620" w:type="dxa"/>
          </w:tcPr>
          <w:p w14:paraId="6F6D53EC" w14:textId="77777777" w:rsidR="001C4543" w:rsidRPr="00B335CA" w:rsidRDefault="001C4543" w:rsidP="00836933">
            <w:pPr>
              <w:jc w:val="center"/>
              <w:rPr>
                <w:sz w:val="18"/>
                <w:szCs w:val="18"/>
              </w:rPr>
            </w:pPr>
            <w:r w:rsidRPr="004E3CC0">
              <w:rPr>
                <w:sz w:val="18"/>
                <w:szCs w:val="18"/>
              </w:rPr>
              <w:t>0</w:t>
            </w:r>
          </w:p>
        </w:tc>
      </w:tr>
      <w:tr w:rsidR="001C4543" w:rsidRPr="00B335CA" w14:paraId="79D43747" w14:textId="77777777" w:rsidTr="00836933">
        <w:trPr>
          <w:trHeight w:val="250"/>
        </w:trPr>
        <w:tc>
          <w:tcPr>
            <w:tcW w:w="2245" w:type="dxa"/>
          </w:tcPr>
          <w:p w14:paraId="48FE64E6" w14:textId="77777777" w:rsidR="001C4543" w:rsidRPr="00B335CA" w:rsidRDefault="001C4543" w:rsidP="00836933">
            <w:pPr>
              <w:rPr>
                <w:sz w:val="18"/>
                <w:szCs w:val="18"/>
              </w:rPr>
            </w:pPr>
            <w:r w:rsidRPr="00B335CA">
              <w:rPr>
                <w:sz w:val="18"/>
                <w:szCs w:val="18"/>
              </w:rPr>
              <w:t>ROSEWOOD APT. K</w:t>
            </w:r>
          </w:p>
        </w:tc>
        <w:tc>
          <w:tcPr>
            <w:tcW w:w="1080" w:type="dxa"/>
          </w:tcPr>
          <w:p w14:paraId="6271A1B8" w14:textId="77777777" w:rsidR="001C4543" w:rsidRPr="00B335CA" w:rsidRDefault="001C4543" w:rsidP="00836933">
            <w:pPr>
              <w:jc w:val="center"/>
              <w:rPr>
                <w:sz w:val="18"/>
                <w:szCs w:val="18"/>
              </w:rPr>
            </w:pPr>
            <w:r w:rsidRPr="000D4D3E">
              <w:rPr>
                <w:sz w:val="18"/>
                <w:szCs w:val="18"/>
              </w:rPr>
              <w:t>0</w:t>
            </w:r>
          </w:p>
        </w:tc>
        <w:tc>
          <w:tcPr>
            <w:tcW w:w="900" w:type="dxa"/>
          </w:tcPr>
          <w:p w14:paraId="3C560BB3" w14:textId="77777777" w:rsidR="001C4543" w:rsidRPr="00B335CA" w:rsidRDefault="001C4543" w:rsidP="00836933">
            <w:pPr>
              <w:jc w:val="center"/>
              <w:rPr>
                <w:sz w:val="18"/>
                <w:szCs w:val="18"/>
              </w:rPr>
            </w:pPr>
            <w:r w:rsidRPr="000D4D3E">
              <w:rPr>
                <w:sz w:val="18"/>
                <w:szCs w:val="18"/>
              </w:rPr>
              <w:t>0</w:t>
            </w:r>
          </w:p>
        </w:tc>
        <w:tc>
          <w:tcPr>
            <w:tcW w:w="2340" w:type="dxa"/>
          </w:tcPr>
          <w:p w14:paraId="4C0BB588" w14:textId="77777777" w:rsidR="001C4543" w:rsidRPr="00B335CA" w:rsidRDefault="001C4543" w:rsidP="00836933">
            <w:pPr>
              <w:jc w:val="center"/>
              <w:rPr>
                <w:sz w:val="18"/>
                <w:szCs w:val="18"/>
              </w:rPr>
            </w:pPr>
            <w:r w:rsidRPr="00091BEE">
              <w:rPr>
                <w:sz w:val="18"/>
                <w:szCs w:val="18"/>
              </w:rPr>
              <w:t>NA</w:t>
            </w:r>
          </w:p>
        </w:tc>
        <w:tc>
          <w:tcPr>
            <w:tcW w:w="1485" w:type="dxa"/>
          </w:tcPr>
          <w:p w14:paraId="784004A2" w14:textId="77777777" w:rsidR="001C4543" w:rsidRPr="00B335CA" w:rsidRDefault="001C4543" w:rsidP="00836933">
            <w:pPr>
              <w:jc w:val="center"/>
              <w:rPr>
                <w:sz w:val="18"/>
                <w:szCs w:val="18"/>
              </w:rPr>
            </w:pPr>
            <w:r w:rsidRPr="004E3CC0">
              <w:rPr>
                <w:sz w:val="18"/>
                <w:szCs w:val="18"/>
              </w:rPr>
              <w:t>0</w:t>
            </w:r>
          </w:p>
        </w:tc>
        <w:tc>
          <w:tcPr>
            <w:tcW w:w="945" w:type="dxa"/>
          </w:tcPr>
          <w:p w14:paraId="4AFEC013" w14:textId="77777777" w:rsidR="001C4543" w:rsidRPr="00B335CA" w:rsidRDefault="001C4543" w:rsidP="00836933">
            <w:pPr>
              <w:jc w:val="center"/>
              <w:rPr>
                <w:sz w:val="18"/>
                <w:szCs w:val="18"/>
              </w:rPr>
            </w:pPr>
            <w:r w:rsidRPr="004E3CC0">
              <w:rPr>
                <w:sz w:val="18"/>
                <w:szCs w:val="18"/>
              </w:rPr>
              <w:t>0</w:t>
            </w:r>
          </w:p>
        </w:tc>
        <w:tc>
          <w:tcPr>
            <w:tcW w:w="1620" w:type="dxa"/>
          </w:tcPr>
          <w:p w14:paraId="2A1B713F" w14:textId="77777777" w:rsidR="001C4543" w:rsidRPr="00B335CA" w:rsidRDefault="001C4543" w:rsidP="00836933">
            <w:pPr>
              <w:jc w:val="center"/>
              <w:rPr>
                <w:sz w:val="18"/>
                <w:szCs w:val="18"/>
              </w:rPr>
            </w:pPr>
            <w:r w:rsidRPr="004E3CC0">
              <w:rPr>
                <w:sz w:val="18"/>
                <w:szCs w:val="18"/>
              </w:rPr>
              <w:t>0</w:t>
            </w:r>
          </w:p>
        </w:tc>
      </w:tr>
      <w:tr w:rsidR="001C4543" w:rsidRPr="00B335CA" w14:paraId="05AB33C6" w14:textId="77777777" w:rsidTr="00836933">
        <w:trPr>
          <w:trHeight w:val="269"/>
        </w:trPr>
        <w:tc>
          <w:tcPr>
            <w:tcW w:w="2245" w:type="dxa"/>
          </w:tcPr>
          <w:p w14:paraId="5D59A43D" w14:textId="77777777" w:rsidR="001C4543" w:rsidRPr="00B335CA" w:rsidRDefault="001C4543" w:rsidP="00836933">
            <w:pPr>
              <w:rPr>
                <w:sz w:val="18"/>
                <w:szCs w:val="18"/>
              </w:rPr>
            </w:pPr>
            <w:r w:rsidRPr="00B335CA">
              <w:rPr>
                <w:sz w:val="18"/>
                <w:szCs w:val="18"/>
              </w:rPr>
              <w:t>CPRESS APT. L</w:t>
            </w:r>
          </w:p>
        </w:tc>
        <w:tc>
          <w:tcPr>
            <w:tcW w:w="1080" w:type="dxa"/>
          </w:tcPr>
          <w:p w14:paraId="52FEA554" w14:textId="77777777" w:rsidR="001C4543" w:rsidRPr="00B335CA" w:rsidRDefault="001C4543" w:rsidP="00836933">
            <w:pPr>
              <w:jc w:val="center"/>
              <w:rPr>
                <w:sz w:val="18"/>
                <w:szCs w:val="18"/>
              </w:rPr>
            </w:pPr>
            <w:r w:rsidRPr="000D4D3E">
              <w:rPr>
                <w:sz w:val="18"/>
                <w:szCs w:val="18"/>
              </w:rPr>
              <w:t>0</w:t>
            </w:r>
          </w:p>
        </w:tc>
        <w:tc>
          <w:tcPr>
            <w:tcW w:w="900" w:type="dxa"/>
          </w:tcPr>
          <w:p w14:paraId="0E197A4F" w14:textId="77777777" w:rsidR="001C4543" w:rsidRPr="00B335CA" w:rsidRDefault="001C4543" w:rsidP="00836933">
            <w:pPr>
              <w:jc w:val="center"/>
              <w:rPr>
                <w:sz w:val="18"/>
                <w:szCs w:val="18"/>
              </w:rPr>
            </w:pPr>
            <w:r w:rsidRPr="000D4D3E">
              <w:rPr>
                <w:sz w:val="18"/>
                <w:szCs w:val="18"/>
              </w:rPr>
              <w:t>0</w:t>
            </w:r>
          </w:p>
        </w:tc>
        <w:tc>
          <w:tcPr>
            <w:tcW w:w="2340" w:type="dxa"/>
          </w:tcPr>
          <w:p w14:paraId="0275E6AB" w14:textId="77777777" w:rsidR="001C4543" w:rsidRPr="00B335CA" w:rsidRDefault="001C4543" w:rsidP="00836933">
            <w:pPr>
              <w:jc w:val="center"/>
              <w:rPr>
                <w:sz w:val="18"/>
                <w:szCs w:val="18"/>
              </w:rPr>
            </w:pPr>
            <w:r w:rsidRPr="00091BEE">
              <w:rPr>
                <w:sz w:val="18"/>
                <w:szCs w:val="18"/>
              </w:rPr>
              <w:t>NA</w:t>
            </w:r>
          </w:p>
        </w:tc>
        <w:tc>
          <w:tcPr>
            <w:tcW w:w="1485" w:type="dxa"/>
          </w:tcPr>
          <w:p w14:paraId="001EE9EB" w14:textId="77777777" w:rsidR="001C4543" w:rsidRPr="00B335CA" w:rsidRDefault="001C4543" w:rsidP="00836933">
            <w:pPr>
              <w:jc w:val="center"/>
              <w:rPr>
                <w:sz w:val="18"/>
                <w:szCs w:val="18"/>
              </w:rPr>
            </w:pPr>
            <w:r w:rsidRPr="004E3CC0">
              <w:rPr>
                <w:sz w:val="18"/>
                <w:szCs w:val="18"/>
              </w:rPr>
              <w:t>0</w:t>
            </w:r>
          </w:p>
        </w:tc>
        <w:tc>
          <w:tcPr>
            <w:tcW w:w="945" w:type="dxa"/>
          </w:tcPr>
          <w:p w14:paraId="3D008DE7" w14:textId="77777777" w:rsidR="001C4543" w:rsidRPr="00B335CA" w:rsidRDefault="001C4543" w:rsidP="00836933">
            <w:pPr>
              <w:jc w:val="center"/>
              <w:rPr>
                <w:sz w:val="18"/>
                <w:szCs w:val="18"/>
              </w:rPr>
            </w:pPr>
            <w:r w:rsidRPr="004E3CC0">
              <w:rPr>
                <w:sz w:val="18"/>
                <w:szCs w:val="18"/>
              </w:rPr>
              <w:t>0</w:t>
            </w:r>
          </w:p>
        </w:tc>
        <w:tc>
          <w:tcPr>
            <w:tcW w:w="1620" w:type="dxa"/>
          </w:tcPr>
          <w:p w14:paraId="5950A3DD" w14:textId="77777777" w:rsidR="001C4543" w:rsidRPr="00B335CA" w:rsidRDefault="001C4543" w:rsidP="00836933">
            <w:pPr>
              <w:jc w:val="center"/>
              <w:rPr>
                <w:sz w:val="18"/>
                <w:szCs w:val="18"/>
              </w:rPr>
            </w:pPr>
            <w:r w:rsidRPr="004E3CC0">
              <w:rPr>
                <w:sz w:val="18"/>
                <w:szCs w:val="18"/>
              </w:rPr>
              <w:t>0</w:t>
            </w:r>
          </w:p>
        </w:tc>
      </w:tr>
      <w:tr w:rsidR="001C4543" w:rsidRPr="00B335CA" w14:paraId="17160F04" w14:textId="77777777" w:rsidTr="00836933">
        <w:trPr>
          <w:trHeight w:val="250"/>
        </w:trPr>
        <w:tc>
          <w:tcPr>
            <w:tcW w:w="2245" w:type="dxa"/>
          </w:tcPr>
          <w:p w14:paraId="13EDE848" w14:textId="77777777" w:rsidR="001C4543" w:rsidRPr="00B335CA" w:rsidRDefault="001C4543" w:rsidP="00836933">
            <w:pPr>
              <w:rPr>
                <w:sz w:val="18"/>
                <w:szCs w:val="18"/>
              </w:rPr>
            </w:pPr>
            <w:r w:rsidRPr="00B335CA">
              <w:rPr>
                <w:sz w:val="18"/>
                <w:szCs w:val="18"/>
              </w:rPr>
              <w:t>CYPRESS APT. M</w:t>
            </w:r>
          </w:p>
        </w:tc>
        <w:tc>
          <w:tcPr>
            <w:tcW w:w="1080" w:type="dxa"/>
          </w:tcPr>
          <w:p w14:paraId="28F4D239" w14:textId="77777777" w:rsidR="001C4543" w:rsidRPr="00B335CA" w:rsidRDefault="001C4543" w:rsidP="00836933">
            <w:pPr>
              <w:jc w:val="center"/>
              <w:rPr>
                <w:sz w:val="18"/>
                <w:szCs w:val="18"/>
              </w:rPr>
            </w:pPr>
            <w:r w:rsidRPr="000D4D3E">
              <w:rPr>
                <w:sz w:val="18"/>
                <w:szCs w:val="18"/>
              </w:rPr>
              <w:t>0</w:t>
            </w:r>
          </w:p>
        </w:tc>
        <w:tc>
          <w:tcPr>
            <w:tcW w:w="900" w:type="dxa"/>
          </w:tcPr>
          <w:p w14:paraId="533193CC" w14:textId="77777777" w:rsidR="001C4543" w:rsidRPr="00B335CA" w:rsidRDefault="001C4543" w:rsidP="00836933">
            <w:pPr>
              <w:jc w:val="center"/>
              <w:rPr>
                <w:sz w:val="18"/>
                <w:szCs w:val="18"/>
              </w:rPr>
            </w:pPr>
            <w:r w:rsidRPr="000D4D3E">
              <w:rPr>
                <w:sz w:val="18"/>
                <w:szCs w:val="18"/>
              </w:rPr>
              <w:t>0</w:t>
            </w:r>
          </w:p>
        </w:tc>
        <w:tc>
          <w:tcPr>
            <w:tcW w:w="2340" w:type="dxa"/>
          </w:tcPr>
          <w:p w14:paraId="2FFFD0B4" w14:textId="77777777" w:rsidR="001C4543" w:rsidRPr="00B335CA" w:rsidRDefault="001C4543" w:rsidP="00836933">
            <w:pPr>
              <w:jc w:val="center"/>
              <w:rPr>
                <w:sz w:val="18"/>
                <w:szCs w:val="18"/>
              </w:rPr>
            </w:pPr>
            <w:r w:rsidRPr="00091BEE">
              <w:rPr>
                <w:sz w:val="18"/>
                <w:szCs w:val="18"/>
              </w:rPr>
              <w:t>NA</w:t>
            </w:r>
          </w:p>
        </w:tc>
        <w:tc>
          <w:tcPr>
            <w:tcW w:w="1485" w:type="dxa"/>
          </w:tcPr>
          <w:p w14:paraId="03F649D5" w14:textId="77777777" w:rsidR="001C4543" w:rsidRPr="00B335CA" w:rsidRDefault="001C4543" w:rsidP="00836933">
            <w:pPr>
              <w:jc w:val="center"/>
              <w:rPr>
                <w:sz w:val="18"/>
                <w:szCs w:val="18"/>
              </w:rPr>
            </w:pPr>
            <w:r w:rsidRPr="004E3CC0">
              <w:rPr>
                <w:sz w:val="18"/>
                <w:szCs w:val="18"/>
              </w:rPr>
              <w:t>0</w:t>
            </w:r>
          </w:p>
        </w:tc>
        <w:tc>
          <w:tcPr>
            <w:tcW w:w="945" w:type="dxa"/>
          </w:tcPr>
          <w:p w14:paraId="1A7B2BF3" w14:textId="77777777" w:rsidR="001C4543" w:rsidRPr="00B335CA" w:rsidRDefault="001C4543" w:rsidP="00836933">
            <w:pPr>
              <w:jc w:val="center"/>
              <w:rPr>
                <w:sz w:val="18"/>
                <w:szCs w:val="18"/>
              </w:rPr>
            </w:pPr>
            <w:r w:rsidRPr="004E3CC0">
              <w:rPr>
                <w:sz w:val="18"/>
                <w:szCs w:val="18"/>
              </w:rPr>
              <w:t>0</w:t>
            </w:r>
          </w:p>
        </w:tc>
        <w:tc>
          <w:tcPr>
            <w:tcW w:w="1620" w:type="dxa"/>
          </w:tcPr>
          <w:p w14:paraId="0251CC44" w14:textId="77777777" w:rsidR="001C4543" w:rsidRPr="00B335CA" w:rsidRDefault="001C4543" w:rsidP="00836933">
            <w:pPr>
              <w:jc w:val="center"/>
              <w:rPr>
                <w:sz w:val="18"/>
                <w:szCs w:val="18"/>
              </w:rPr>
            </w:pPr>
            <w:r w:rsidRPr="004E3CC0">
              <w:rPr>
                <w:sz w:val="18"/>
                <w:szCs w:val="18"/>
              </w:rPr>
              <w:t>0</w:t>
            </w:r>
          </w:p>
        </w:tc>
      </w:tr>
      <w:tr w:rsidR="001C4543" w:rsidRPr="00B335CA" w14:paraId="16C1DCBF" w14:textId="77777777" w:rsidTr="00836933">
        <w:trPr>
          <w:trHeight w:val="250"/>
        </w:trPr>
        <w:tc>
          <w:tcPr>
            <w:tcW w:w="2245" w:type="dxa"/>
          </w:tcPr>
          <w:p w14:paraId="444ADCC7" w14:textId="77777777" w:rsidR="001C4543" w:rsidRPr="00B335CA" w:rsidRDefault="001C4543" w:rsidP="00836933">
            <w:pPr>
              <w:rPr>
                <w:sz w:val="18"/>
                <w:szCs w:val="18"/>
              </w:rPr>
            </w:pPr>
            <w:r w:rsidRPr="00B335CA">
              <w:rPr>
                <w:sz w:val="18"/>
                <w:szCs w:val="18"/>
              </w:rPr>
              <w:t>MAPLEWOOD APT. 1</w:t>
            </w:r>
          </w:p>
        </w:tc>
        <w:tc>
          <w:tcPr>
            <w:tcW w:w="1080" w:type="dxa"/>
          </w:tcPr>
          <w:p w14:paraId="0704A459" w14:textId="77777777" w:rsidR="001C4543" w:rsidRPr="00B335CA" w:rsidRDefault="001C4543" w:rsidP="00836933">
            <w:pPr>
              <w:jc w:val="center"/>
              <w:rPr>
                <w:sz w:val="18"/>
                <w:szCs w:val="18"/>
              </w:rPr>
            </w:pPr>
            <w:r w:rsidRPr="000D4D3E">
              <w:rPr>
                <w:sz w:val="18"/>
                <w:szCs w:val="18"/>
              </w:rPr>
              <w:t>0</w:t>
            </w:r>
          </w:p>
        </w:tc>
        <w:tc>
          <w:tcPr>
            <w:tcW w:w="900" w:type="dxa"/>
          </w:tcPr>
          <w:p w14:paraId="5821ACF1" w14:textId="77777777" w:rsidR="001C4543" w:rsidRPr="00B335CA" w:rsidRDefault="001C4543" w:rsidP="00836933">
            <w:pPr>
              <w:jc w:val="center"/>
              <w:rPr>
                <w:sz w:val="18"/>
                <w:szCs w:val="18"/>
              </w:rPr>
            </w:pPr>
            <w:r w:rsidRPr="000D4D3E">
              <w:rPr>
                <w:sz w:val="18"/>
                <w:szCs w:val="18"/>
              </w:rPr>
              <w:t>0</w:t>
            </w:r>
          </w:p>
        </w:tc>
        <w:tc>
          <w:tcPr>
            <w:tcW w:w="2340" w:type="dxa"/>
          </w:tcPr>
          <w:p w14:paraId="1EF485C0" w14:textId="77777777" w:rsidR="001C4543" w:rsidRPr="00B335CA" w:rsidRDefault="001C4543" w:rsidP="00836933">
            <w:pPr>
              <w:jc w:val="center"/>
              <w:rPr>
                <w:sz w:val="18"/>
                <w:szCs w:val="18"/>
              </w:rPr>
            </w:pPr>
            <w:r w:rsidRPr="00091BEE">
              <w:rPr>
                <w:sz w:val="18"/>
                <w:szCs w:val="18"/>
              </w:rPr>
              <w:t>NA</w:t>
            </w:r>
          </w:p>
        </w:tc>
        <w:tc>
          <w:tcPr>
            <w:tcW w:w="1485" w:type="dxa"/>
          </w:tcPr>
          <w:p w14:paraId="25BBD551" w14:textId="77777777" w:rsidR="001C4543" w:rsidRPr="00B335CA" w:rsidRDefault="001C4543" w:rsidP="00836933">
            <w:pPr>
              <w:jc w:val="center"/>
              <w:rPr>
                <w:sz w:val="18"/>
                <w:szCs w:val="18"/>
              </w:rPr>
            </w:pPr>
            <w:r w:rsidRPr="004E3CC0">
              <w:rPr>
                <w:sz w:val="18"/>
                <w:szCs w:val="18"/>
              </w:rPr>
              <w:t>0</w:t>
            </w:r>
          </w:p>
        </w:tc>
        <w:tc>
          <w:tcPr>
            <w:tcW w:w="945" w:type="dxa"/>
          </w:tcPr>
          <w:p w14:paraId="31F3519A" w14:textId="77777777" w:rsidR="001C4543" w:rsidRPr="00B335CA" w:rsidRDefault="001C4543" w:rsidP="00836933">
            <w:pPr>
              <w:jc w:val="center"/>
              <w:rPr>
                <w:sz w:val="18"/>
                <w:szCs w:val="18"/>
              </w:rPr>
            </w:pPr>
            <w:r w:rsidRPr="004E3CC0">
              <w:rPr>
                <w:sz w:val="18"/>
                <w:szCs w:val="18"/>
              </w:rPr>
              <w:t>0</w:t>
            </w:r>
          </w:p>
        </w:tc>
        <w:tc>
          <w:tcPr>
            <w:tcW w:w="1620" w:type="dxa"/>
          </w:tcPr>
          <w:p w14:paraId="5E8E5E3B" w14:textId="77777777" w:rsidR="001C4543" w:rsidRPr="00B335CA" w:rsidRDefault="001C4543" w:rsidP="00836933">
            <w:pPr>
              <w:jc w:val="center"/>
              <w:rPr>
                <w:sz w:val="18"/>
                <w:szCs w:val="18"/>
              </w:rPr>
            </w:pPr>
            <w:r w:rsidRPr="004E3CC0">
              <w:rPr>
                <w:sz w:val="18"/>
                <w:szCs w:val="18"/>
              </w:rPr>
              <w:t>0</w:t>
            </w:r>
          </w:p>
        </w:tc>
      </w:tr>
      <w:tr w:rsidR="001C4543" w:rsidRPr="00B335CA" w14:paraId="0F69BEB1" w14:textId="77777777" w:rsidTr="00836933">
        <w:trPr>
          <w:trHeight w:val="250"/>
        </w:trPr>
        <w:tc>
          <w:tcPr>
            <w:tcW w:w="2245" w:type="dxa"/>
          </w:tcPr>
          <w:p w14:paraId="263E40AA" w14:textId="77777777" w:rsidR="001C4543" w:rsidRPr="00B335CA" w:rsidRDefault="001C4543" w:rsidP="00836933">
            <w:pPr>
              <w:rPr>
                <w:sz w:val="18"/>
                <w:szCs w:val="18"/>
              </w:rPr>
            </w:pPr>
            <w:r w:rsidRPr="00B335CA">
              <w:rPr>
                <w:sz w:val="18"/>
                <w:szCs w:val="18"/>
              </w:rPr>
              <w:t>MAPLEWOOD APT.2</w:t>
            </w:r>
          </w:p>
        </w:tc>
        <w:tc>
          <w:tcPr>
            <w:tcW w:w="1080" w:type="dxa"/>
          </w:tcPr>
          <w:p w14:paraId="3D4372DB" w14:textId="77777777" w:rsidR="001C4543" w:rsidRPr="00B335CA" w:rsidRDefault="001C4543" w:rsidP="00836933">
            <w:pPr>
              <w:jc w:val="center"/>
              <w:rPr>
                <w:sz w:val="18"/>
                <w:szCs w:val="18"/>
              </w:rPr>
            </w:pPr>
            <w:r w:rsidRPr="000D4D3E">
              <w:rPr>
                <w:sz w:val="18"/>
                <w:szCs w:val="18"/>
              </w:rPr>
              <w:t>0</w:t>
            </w:r>
          </w:p>
        </w:tc>
        <w:tc>
          <w:tcPr>
            <w:tcW w:w="900" w:type="dxa"/>
          </w:tcPr>
          <w:p w14:paraId="5F99FEC5" w14:textId="77777777" w:rsidR="001C4543" w:rsidRPr="00B335CA" w:rsidRDefault="001C4543" w:rsidP="00836933">
            <w:pPr>
              <w:jc w:val="center"/>
              <w:rPr>
                <w:sz w:val="18"/>
                <w:szCs w:val="18"/>
              </w:rPr>
            </w:pPr>
            <w:r w:rsidRPr="000D4D3E">
              <w:rPr>
                <w:sz w:val="18"/>
                <w:szCs w:val="18"/>
              </w:rPr>
              <w:t>0</w:t>
            </w:r>
          </w:p>
        </w:tc>
        <w:tc>
          <w:tcPr>
            <w:tcW w:w="2340" w:type="dxa"/>
          </w:tcPr>
          <w:p w14:paraId="31CFA2C9" w14:textId="77777777" w:rsidR="001C4543" w:rsidRPr="00B335CA" w:rsidRDefault="001C4543" w:rsidP="00836933">
            <w:pPr>
              <w:jc w:val="center"/>
              <w:rPr>
                <w:sz w:val="18"/>
                <w:szCs w:val="18"/>
              </w:rPr>
            </w:pPr>
            <w:r w:rsidRPr="00091BEE">
              <w:rPr>
                <w:sz w:val="18"/>
                <w:szCs w:val="18"/>
              </w:rPr>
              <w:t>NA</w:t>
            </w:r>
          </w:p>
        </w:tc>
        <w:tc>
          <w:tcPr>
            <w:tcW w:w="1485" w:type="dxa"/>
          </w:tcPr>
          <w:p w14:paraId="05A4BCFC" w14:textId="77777777" w:rsidR="001C4543" w:rsidRPr="00B335CA" w:rsidRDefault="001C4543" w:rsidP="00836933">
            <w:pPr>
              <w:jc w:val="center"/>
              <w:rPr>
                <w:sz w:val="18"/>
                <w:szCs w:val="18"/>
              </w:rPr>
            </w:pPr>
            <w:r w:rsidRPr="004E3CC0">
              <w:rPr>
                <w:sz w:val="18"/>
                <w:szCs w:val="18"/>
              </w:rPr>
              <w:t>0</w:t>
            </w:r>
          </w:p>
        </w:tc>
        <w:tc>
          <w:tcPr>
            <w:tcW w:w="945" w:type="dxa"/>
          </w:tcPr>
          <w:p w14:paraId="1BF2B95C" w14:textId="77777777" w:rsidR="001C4543" w:rsidRPr="00B335CA" w:rsidRDefault="001C4543" w:rsidP="00836933">
            <w:pPr>
              <w:jc w:val="center"/>
              <w:rPr>
                <w:sz w:val="18"/>
                <w:szCs w:val="18"/>
              </w:rPr>
            </w:pPr>
            <w:r w:rsidRPr="004E3CC0">
              <w:rPr>
                <w:sz w:val="18"/>
                <w:szCs w:val="18"/>
              </w:rPr>
              <w:t>0</w:t>
            </w:r>
          </w:p>
        </w:tc>
        <w:tc>
          <w:tcPr>
            <w:tcW w:w="1620" w:type="dxa"/>
          </w:tcPr>
          <w:p w14:paraId="49BDBF89" w14:textId="77777777" w:rsidR="001C4543" w:rsidRPr="00B335CA" w:rsidRDefault="001C4543" w:rsidP="00836933">
            <w:pPr>
              <w:jc w:val="center"/>
              <w:rPr>
                <w:sz w:val="18"/>
                <w:szCs w:val="18"/>
              </w:rPr>
            </w:pPr>
            <w:r w:rsidRPr="004E3CC0">
              <w:rPr>
                <w:sz w:val="18"/>
                <w:szCs w:val="18"/>
              </w:rPr>
              <w:t>0</w:t>
            </w:r>
          </w:p>
        </w:tc>
      </w:tr>
      <w:tr w:rsidR="001C4543" w:rsidRPr="00B335CA" w14:paraId="17042082" w14:textId="77777777" w:rsidTr="00836933">
        <w:trPr>
          <w:trHeight w:val="250"/>
        </w:trPr>
        <w:tc>
          <w:tcPr>
            <w:tcW w:w="2245" w:type="dxa"/>
          </w:tcPr>
          <w:p w14:paraId="66C5508F" w14:textId="77777777" w:rsidR="001C4543" w:rsidRPr="00B335CA" w:rsidRDefault="001C4543" w:rsidP="00836933">
            <w:pPr>
              <w:rPr>
                <w:sz w:val="18"/>
                <w:szCs w:val="18"/>
              </w:rPr>
            </w:pPr>
            <w:r w:rsidRPr="00B335CA">
              <w:rPr>
                <w:sz w:val="18"/>
                <w:szCs w:val="18"/>
              </w:rPr>
              <w:t>MAPLEWOOD APT. 3</w:t>
            </w:r>
          </w:p>
        </w:tc>
        <w:tc>
          <w:tcPr>
            <w:tcW w:w="1080" w:type="dxa"/>
          </w:tcPr>
          <w:p w14:paraId="3AB069FF" w14:textId="77777777" w:rsidR="001C4543" w:rsidRPr="00B335CA" w:rsidRDefault="001C4543" w:rsidP="00836933">
            <w:pPr>
              <w:jc w:val="center"/>
              <w:rPr>
                <w:sz w:val="18"/>
                <w:szCs w:val="18"/>
              </w:rPr>
            </w:pPr>
            <w:r w:rsidRPr="000D4D3E">
              <w:rPr>
                <w:sz w:val="18"/>
                <w:szCs w:val="18"/>
              </w:rPr>
              <w:t>0</w:t>
            </w:r>
          </w:p>
        </w:tc>
        <w:tc>
          <w:tcPr>
            <w:tcW w:w="900" w:type="dxa"/>
          </w:tcPr>
          <w:p w14:paraId="1CDF32A2" w14:textId="77777777" w:rsidR="001C4543" w:rsidRPr="00B335CA" w:rsidRDefault="001C4543" w:rsidP="00836933">
            <w:pPr>
              <w:jc w:val="center"/>
              <w:rPr>
                <w:sz w:val="18"/>
                <w:szCs w:val="18"/>
              </w:rPr>
            </w:pPr>
            <w:r w:rsidRPr="000D4D3E">
              <w:rPr>
                <w:sz w:val="18"/>
                <w:szCs w:val="18"/>
              </w:rPr>
              <w:t>0</w:t>
            </w:r>
          </w:p>
        </w:tc>
        <w:tc>
          <w:tcPr>
            <w:tcW w:w="2340" w:type="dxa"/>
          </w:tcPr>
          <w:p w14:paraId="39A61FE8" w14:textId="77777777" w:rsidR="001C4543" w:rsidRPr="00B335CA" w:rsidRDefault="001C4543" w:rsidP="00836933">
            <w:pPr>
              <w:jc w:val="center"/>
              <w:rPr>
                <w:sz w:val="18"/>
                <w:szCs w:val="18"/>
              </w:rPr>
            </w:pPr>
            <w:r w:rsidRPr="00091BEE">
              <w:rPr>
                <w:sz w:val="18"/>
                <w:szCs w:val="18"/>
              </w:rPr>
              <w:t>NA</w:t>
            </w:r>
          </w:p>
        </w:tc>
        <w:tc>
          <w:tcPr>
            <w:tcW w:w="1485" w:type="dxa"/>
          </w:tcPr>
          <w:p w14:paraId="3522E3D2" w14:textId="77777777" w:rsidR="001C4543" w:rsidRPr="00B335CA" w:rsidRDefault="001C4543" w:rsidP="00836933">
            <w:pPr>
              <w:jc w:val="center"/>
              <w:rPr>
                <w:sz w:val="18"/>
                <w:szCs w:val="18"/>
              </w:rPr>
            </w:pPr>
            <w:r w:rsidRPr="004E3CC0">
              <w:rPr>
                <w:sz w:val="18"/>
                <w:szCs w:val="18"/>
              </w:rPr>
              <w:t>0</w:t>
            </w:r>
          </w:p>
        </w:tc>
        <w:tc>
          <w:tcPr>
            <w:tcW w:w="945" w:type="dxa"/>
          </w:tcPr>
          <w:p w14:paraId="168AAF48" w14:textId="77777777" w:rsidR="001C4543" w:rsidRPr="00B335CA" w:rsidRDefault="001C4543" w:rsidP="00836933">
            <w:pPr>
              <w:jc w:val="center"/>
              <w:rPr>
                <w:sz w:val="18"/>
                <w:szCs w:val="18"/>
              </w:rPr>
            </w:pPr>
            <w:r w:rsidRPr="004E3CC0">
              <w:rPr>
                <w:sz w:val="18"/>
                <w:szCs w:val="18"/>
              </w:rPr>
              <w:t>0</w:t>
            </w:r>
          </w:p>
        </w:tc>
        <w:tc>
          <w:tcPr>
            <w:tcW w:w="1620" w:type="dxa"/>
          </w:tcPr>
          <w:p w14:paraId="61731547" w14:textId="77777777" w:rsidR="001C4543" w:rsidRPr="00B335CA" w:rsidRDefault="001C4543" w:rsidP="00836933">
            <w:pPr>
              <w:jc w:val="center"/>
              <w:rPr>
                <w:sz w:val="18"/>
                <w:szCs w:val="18"/>
              </w:rPr>
            </w:pPr>
            <w:r w:rsidRPr="004E3CC0">
              <w:rPr>
                <w:sz w:val="18"/>
                <w:szCs w:val="18"/>
              </w:rPr>
              <w:t>0</w:t>
            </w:r>
          </w:p>
        </w:tc>
      </w:tr>
      <w:tr w:rsidR="001C4543" w:rsidRPr="00B335CA" w14:paraId="06DF2942" w14:textId="77777777" w:rsidTr="00836933">
        <w:trPr>
          <w:trHeight w:val="250"/>
        </w:trPr>
        <w:tc>
          <w:tcPr>
            <w:tcW w:w="2245" w:type="dxa"/>
          </w:tcPr>
          <w:p w14:paraId="145FDB4B" w14:textId="77777777" w:rsidR="001C4543" w:rsidRPr="00B335CA" w:rsidRDefault="001C4543" w:rsidP="00836933">
            <w:pPr>
              <w:rPr>
                <w:sz w:val="18"/>
                <w:szCs w:val="18"/>
              </w:rPr>
            </w:pPr>
            <w:r w:rsidRPr="00B335CA">
              <w:rPr>
                <w:sz w:val="18"/>
                <w:szCs w:val="18"/>
              </w:rPr>
              <w:t>ELMWOOD APT. 1</w:t>
            </w:r>
          </w:p>
        </w:tc>
        <w:tc>
          <w:tcPr>
            <w:tcW w:w="1080" w:type="dxa"/>
          </w:tcPr>
          <w:p w14:paraId="3C6C8B56" w14:textId="77777777" w:rsidR="001C4543" w:rsidRPr="00B335CA" w:rsidRDefault="001C4543" w:rsidP="00836933">
            <w:pPr>
              <w:jc w:val="center"/>
              <w:rPr>
                <w:sz w:val="18"/>
                <w:szCs w:val="18"/>
              </w:rPr>
            </w:pPr>
            <w:r w:rsidRPr="000D4D3E">
              <w:rPr>
                <w:sz w:val="18"/>
                <w:szCs w:val="18"/>
              </w:rPr>
              <w:t>0</w:t>
            </w:r>
          </w:p>
        </w:tc>
        <w:tc>
          <w:tcPr>
            <w:tcW w:w="900" w:type="dxa"/>
          </w:tcPr>
          <w:p w14:paraId="2B2A39D6" w14:textId="77777777" w:rsidR="001C4543" w:rsidRPr="00B335CA" w:rsidRDefault="001C4543" w:rsidP="00836933">
            <w:pPr>
              <w:jc w:val="center"/>
              <w:rPr>
                <w:sz w:val="18"/>
                <w:szCs w:val="18"/>
              </w:rPr>
            </w:pPr>
            <w:r w:rsidRPr="000D4D3E">
              <w:rPr>
                <w:sz w:val="18"/>
                <w:szCs w:val="18"/>
              </w:rPr>
              <w:t>0</w:t>
            </w:r>
          </w:p>
        </w:tc>
        <w:tc>
          <w:tcPr>
            <w:tcW w:w="2340" w:type="dxa"/>
          </w:tcPr>
          <w:p w14:paraId="0DF9872F" w14:textId="77777777" w:rsidR="001C4543" w:rsidRPr="00B335CA" w:rsidRDefault="001C4543" w:rsidP="00836933">
            <w:pPr>
              <w:jc w:val="center"/>
              <w:rPr>
                <w:sz w:val="18"/>
                <w:szCs w:val="18"/>
              </w:rPr>
            </w:pPr>
            <w:r w:rsidRPr="00091BEE">
              <w:rPr>
                <w:sz w:val="18"/>
                <w:szCs w:val="18"/>
              </w:rPr>
              <w:t>NA</w:t>
            </w:r>
          </w:p>
        </w:tc>
        <w:tc>
          <w:tcPr>
            <w:tcW w:w="1485" w:type="dxa"/>
          </w:tcPr>
          <w:p w14:paraId="38C3D1A5" w14:textId="77777777" w:rsidR="001C4543" w:rsidRPr="00B335CA" w:rsidRDefault="001C4543" w:rsidP="00836933">
            <w:pPr>
              <w:jc w:val="center"/>
              <w:rPr>
                <w:sz w:val="18"/>
                <w:szCs w:val="18"/>
              </w:rPr>
            </w:pPr>
            <w:r w:rsidRPr="004E3CC0">
              <w:rPr>
                <w:sz w:val="18"/>
                <w:szCs w:val="18"/>
              </w:rPr>
              <w:t>0</w:t>
            </w:r>
          </w:p>
        </w:tc>
        <w:tc>
          <w:tcPr>
            <w:tcW w:w="945" w:type="dxa"/>
          </w:tcPr>
          <w:p w14:paraId="4B4E69ED" w14:textId="77777777" w:rsidR="001C4543" w:rsidRPr="00B335CA" w:rsidRDefault="001C4543" w:rsidP="00836933">
            <w:pPr>
              <w:jc w:val="center"/>
              <w:rPr>
                <w:sz w:val="18"/>
                <w:szCs w:val="18"/>
              </w:rPr>
            </w:pPr>
            <w:r w:rsidRPr="004E3CC0">
              <w:rPr>
                <w:sz w:val="18"/>
                <w:szCs w:val="18"/>
              </w:rPr>
              <w:t>0</w:t>
            </w:r>
          </w:p>
        </w:tc>
        <w:tc>
          <w:tcPr>
            <w:tcW w:w="1620" w:type="dxa"/>
          </w:tcPr>
          <w:p w14:paraId="1A4291C6" w14:textId="77777777" w:rsidR="001C4543" w:rsidRPr="00B335CA" w:rsidRDefault="001C4543" w:rsidP="00836933">
            <w:pPr>
              <w:jc w:val="center"/>
              <w:rPr>
                <w:sz w:val="18"/>
                <w:szCs w:val="18"/>
              </w:rPr>
            </w:pPr>
            <w:r w:rsidRPr="004E3CC0">
              <w:rPr>
                <w:sz w:val="18"/>
                <w:szCs w:val="18"/>
              </w:rPr>
              <w:t>0</w:t>
            </w:r>
          </w:p>
        </w:tc>
      </w:tr>
      <w:tr w:rsidR="001C4543" w:rsidRPr="00B335CA" w14:paraId="6CED5408" w14:textId="77777777" w:rsidTr="00836933">
        <w:trPr>
          <w:trHeight w:val="250"/>
        </w:trPr>
        <w:tc>
          <w:tcPr>
            <w:tcW w:w="2245" w:type="dxa"/>
          </w:tcPr>
          <w:p w14:paraId="3A3E71AA" w14:textId="77777777" w:rsidR="001C4543" w:rsidRPr="00B335CA" w:rsidRDefault="001C4543" w:rsidP="00836933">
            <w:pPr>
              <w:rPr>
                <w:sz w:val="18"/>
                <w:szCs w:val="18"/>
              </w:rPr>
            </w:pPr>
            <w:r w:rsidRPr="00B335CA">
              <w:rPr>
                <w:sz w:val="18"/>
                <w:szCs w:val="18"/>
              </w:rPr>
              <w:t>ELMWOOD APT. 2</w:t>
            </w:r>
          </w:p>
        </w:tc>
        <w:tc>
          <w:tcPr>
            <w:tcW w:w="1080" w:type="dxa"/>
          </w:tcPr>
          <w:p w14:paraId="089B5270" w14:textId="77777777" w:rsidR="001C4543" w:rsidRPr="00B335CA" w:rsidRDefault="001C4543" w:rsidP="00836933">
            <w:pPr>
              <w:jc w:val="center"/>
              <w:rPr>
                <w:sz w:val="18"/>
                <w:szCs w:val="18"/>
              </w:rPr>
            </w:pPr>
            <w:r w:rsidRPr="000D4D3E">
              <w:rPr>
                <w:sz w:val="18"/>
                <w:szCs w:val="18"/>
              </w:rPr>
              <w:t>0</w:t>
            </w:r>
          </w:p>
        </w:tc>
        <w:tc>
          <w:tcPr>
            <w:tcW w:w="900" w:type="dxa"/>
          </w:tcPr>
          <w:p w14:paraId="49B657B2" w14:textId="77777777" w:rsidR="001C4543" w:rsidRPr="00B335CA" w:rsidRDefault="001C4543" w:rsidP="00836933">
            <w:pPr>
              <w:jc w:val="center"/>
              <w:rPr>
                <w:sz w:val="18"/>
                <w:szCs w:val="18"/>
              </w:rPr>
            </w:pPr>
            <w:r w:rsidRPr="000D4D3E">
              <w:rPr>
                <w:sz w:val="18"/>
                <w:szCs w:val="18"/>
              </w:rPr>
              <w:t>0</w:t>
            </w:r>
          </w:p>
        </w:tc>
        <w:tc>
          <w:tcPr>
            <w:tcW w:w="2340" w:type="dxa"/>
          </w:tcPr>
          <w:p w14:paraId="734F2CAA" w14:textId="77777777" w:rsidR="001C4543" w:rsidRPr="00B335CA" w:rsidRDefault="001C4543" w:rsidP="00836933">
            <w:pPr>
              <w:jc w:val="center"/>
              <w:rPr>
                <w:sz w:val="18"/>
                <w:szCs w:val="18"/>
              </w:rPr>
            </w:pPr>
            <w:r w:rsidRPr="00091BEE">
              <w:rPr>
                <w:sz w:val="18"/>
                <w:szCs w:val="18"/>
              </w:rPr>
              <w:t>NA</w:t>
            </w:r>
          </w:p>
        </w:tc>
        <w:tc>
          <w:tcPr>
            <w:tcW w:w="1485" w:type="dxa"/>
          </w:tcPr>
          <w:p w14:paraId="3F717044" w14:textId="77777777" w:rsidR="001C4543" w:rsidRPr="00B335CA" w:rsidRDefault="001C4543" w:rsidP="00836933">
            <w:pPr>
              <w:jc w:val="center"/>
              <w:rPr>
                <w:sz w:val="18"/>
                <w:szCs w:val="18"/>
              </w:rPr>
            </w:pPr>
            <w:r w:rsidRPr="004E3CC0">
              <w:rPr>
                <w:sz w:val="18"/>
                <w:szCs w:val="18"/>
              </w:rPr>
              <w:t>0</w:t>
            </w:r>
          </w:p>
        </w:tc>
        <w:tc>
          <w:tcPr>
            <w:tcW w:w="945" w:type="dxa"/>
          </w:tcPr>
          <w:p w14:paraId="7DECB9F0" w14:textId="77777777" w:rsidR="001C4543" w:rsidRPr="00B335CA" w:rsidRDefault="001C4543" w:rsidP="00836933">
            <w:pPr>
              <w:jc w:val="center"/>
              <w:rPr>
                <w:sz w:val="18"/>
                <w:szCs w:val="18"/>
              </w:rPr>
            </w:pPr>
            <w:r w:rsidRPr="004E3CC0">
              <w:rPr>
                <w:sz w:val="18"/>
                <w:szCs w:val="18"/>
              </w:rPr>
              <w:t>0</w:t>
            </w:r>
          </w:p>
        </w:tc>
        <w:tc>
          <w:tcPr>
            <w:tcW w:w="1620" w:type="dxa"/>
          </w:tcPr>
          <w:p w14:paraId="7DA63933" w14:textId="77777777" w:rsidR="001C4543" w:rsidRPr="00B335CA" w:rsidRDefault="001C4543" w:rsidP="00836933">
            <w:pPr>
              <w:jc w:val="center"/>
              <w:rPr>
                <w:sz w:val="18"/>
                <w:szCs w:val="18"/>
              </w:rPr>
            </w:pPr>
            <w:r w:rsidRPr="004E3CC0">
              <w:rPr>
                <w:sz w:val="18"/>
                <w:szCs w:val="18"/>
              </w:rPr>
              <w:t>0</w:t>
            </w:r>
          </w:p>
        </w:tc>
      </w:tr>
      <w:tr w:rsidR="001C4543" w:rsidRPr="00B335CA" w14:paraId="21DADE36" w14:textId="77777777" w:rsidTr="00836933">
        <w:trPr>
          <w:trHeight w:val="250"/>
        </w:trPr>
        <w:tc>
          <w:tcPr>
            <w:tcW w:w="2245" w:type="dxa"/>
          </w:tcPr>
          <w:p w14:paraId="67BDB682" w14:textId="77777777" w:rsidR="001C4543" w:rsidRPr="00B335CA" w:rsidRDefault="001C4543" w:rsidP="00836933">
            <w:pPr>
              <w:rPr>
                <w:sz w:val="18"/>
                <w:szCs w:val="18"/>
              </w:rPr>
            </w:pPr>
            <w:r w:rsidRPr="00B335CA">
              <w:rPr>
                <w:sz w:val="18"/>
                <w:szCs w:val="18"/>
              </w:rPr>
              <w:t>ELMWOOD APT. 3</w:t>
            </w:r>
          </w:p>
        </w:tc>
        <w:tc>
          <w:tcPr>
            <w:tcW w:w="1080" w:type="dxa"/>
          </w:tcPr>
          <w:p w14:paraId="740F7FF3" w14:textId="77777777" w:rsidR="001C4543" w:rsidRPr="00B335CA" w:rsidRDefault="001C4543" w:rsidP="00836933">
            <w:pPr>
              <w:jc w:val="center"/>
              <w:rPr>
                <w:sz w:val="18"/>
                <w:szCs w:val="18"/>
              </w:rPr>
            </w:pPr>
            <w:r w:rsidRPr="000D4D3E">
              <w:rPr>
                <w:sz w:val="18"/>
                <w:szCs w:val="18"/>
              </w:rPr>
              <w:t>0</w:t>
            </w:r>
          </w:p>
        </w:tc>
        <w:tc>
          <w:tcPr>
            <w:tcW w:w="900" w:type="dxa"/>
          </w:tcPr>
          <w:p w14:paraId="11AC8E9B" w14:textId="77777777" w:rsidR="001C4543" w:rsidRPr="00B335CA" w:rsidRDefault="001C4543" w:rsidP="00836933">
            <w:pPr>
              <w:jc w:val="center"/>
              <w:rPr>
                <w:sz w:val="18"/>
                <w:szCs w:val="18"/>
              </w:rPr>
            </w:pPr>
            <w:r w:rsidRPr="000D4D3E">
              <w:rPr>
                <w:sz w:val="18"/>
                <w:szCs w:val="18"/>
              </w:rPr>
              <w:t>0</w:t>
            </w:r>
          </w:p>
        </w:tc>
        <w:tc>
          <w:tcPr>
            <w:tcW w:w="2340" w:type="dxa"/>
          </w:tcPr>
          <w:p w14:paraId="23E79791" w14:textId="77777777" w:rsidR="001C4543" w:rsidRPr="00B335CA" w:rsidRDefault="001C4543" w:rsidP="00836933">
            <w:pPr>
              <w:jc w:val="center"/>
              <w:rPr>
                <w:sz w:val="18"/>
                <w:szCs w:val="18"/>
              </w:rPr>
            </w:pPr>
            <w:r w:rsidRPr="00091BEE">
              <w:rPr>
                <w:sz w:val="18"/>
                <w:szCs w:val="18"/>
              </w:rPr>
              <w:t>NA</w:t>
            </w:r>
          </w:p>
        </w:tc>
        <w:tc>
          <w:tcPr>
            <w:tcW w:w="1485" w:type="dxa"/>
          </w:tcPr>
          <w:p w14:paraId="06AE658E" w14:textId="77777777" w:rsidR="001C4543" w:rsidRPr="00B335CA" w:rsidRDefault="001C4543" w:rsidP="00836933">
            <w:pPr>
              <w:jc w:val="center"/>
              <w:rPr>
                <w:sz w:val="18"/>
                <w:szCs w:val="18"/>
              </w:rPr>
            </w:pPr>
            <w:r w:rsidRPr="004E3CC0">
              <w:rPr>
                <w:sz w:val="18"/>
                <w:szCs w:val="18"/>
              </w:rPr>
              <w:t>0</w:t>
            </w:r>
          </w:p>
        </w:tc>
        <w:tc>
          <w:tcPr>
            <w:tcW w:w="945" w:type="dxa"/>
          </w:tcPr>
          <w:p w14:paraId="6B7A9DD3" w14:textId="77777777" w:rsidR="001C4543" w:rsidRPr="00B335CA" w:rsidRDefault="001C4543" w:rsidP="00836933">
            <w:pPr>
              <w:jc w:val="center"/>
              <w:rPr>
                <w:sz w:val="18"/>
                <w:szCs w:val="18"/>
              </w:rPr>
            </w:pPr>
            <w:r w:rsidRPr="004E3CC0">
              <w:rPr>
                <w:sz w:val="18"/>
                <w:szCs w:val="18"/>
              </w:rPr>
              <w:t>0</w:t>
            </w:r>
          </w:p>
        </w:tc>
        <w:tc>
          <w:tcPr>
            <w:tcW w:w="1620" w:type="dxa"/>
          </w:tcPr>
          <w:p w14:paraId="5A058C0E" w14:textId="77777777" w:rsidR="001C4543" w:rsidRPr="00B335CA" w:rsidRDefault="001C4543" w:rsidP="00836933">
            <w:pPr>
              <w:jc w:val="center"/>
              <w:rPr>
                <w:sz w:val="18"/>
                <w:szCs w:val="18"/>
              </w:rPr>
            </w:pPr>
            <w:r w:rsidRPr="004E3CC0">
              <w:rPr>
                <w:sz w:val="18"/>
                <w:szCs w:val="18"/>
              </w:rPr>
              <w:t>0</w:t>
            </w:r>
          </w:p>
        </w:tc>
      </w:tr>
      <w:tr w:rsidR="001C4543" w:rsidRPr="00B335CA" w14:paraId="64AAFE3B" w14:textId="77777777" w:rsidTr="00836933">
        <w:trPr>
          <w:trHeight w:val="250"/>
        </w:trPr>
        <w:tc>
          <w:tcPr>
            <w:tcW w:w="2245" w:type="dxa"/>
          </w:tcPr>
          <w:p w14:paraId="648B9163" w14:textId="77777777" w:rsidR="001C4543" w:rsidRPr="00B335CA" w:rsidRDefault="001C4543" w:rsidP="00836933">
            <w:pPr>
              <w:rPr>
                <w:sz w:val="18"/>
                <w:szCs w:val="18"/>
              </w:rPr>
            </w:pPr>
            <w:r w:rsidRPr="00B335CA">
              <w:rPr>
                <w:sz w:val="18"/>
                <w:szCs w:val="18"/>
              </w:rPr>
              <w:t>REDWOOD DORMITORY</w:t>
            </w:r>
          </w:p>
        </w:tc>
        <w:tc>
          <w:tcPr>
            <w:tcW w:w="1080" w:type="dxa"/>
          </w:tcPr>
          <w:p w14:paraId="59555FA6" w14:textId="77777777" w:rsidR="001C4543" w:rsidRPr="00B335CA" w:rsidRDefault="001C4543" w:rsidP="00836933">
            <w:pPr>
              <w:jc w:val="center"/>
              <w:rPr>
                <w:sz w:val="18"/>
                <w:szCs w:val="18"/>
              </w:rPr>
            </w:pPr>
            <w:r w:rsidRPr="000D4D3E">
              <w:rPr>
                <w:sz w:val="18"/>
                <w:szCs w:val="18"/>
              </w:rPr>
              <w:t>0</w:t>
            </w:r>
          </w:p>
        </w:tc>
        <w:tc>
          <w:tcPr>
            <w:tcW w:w="900" w:type="dxa"/>
          </w:tcPr>
          <w:p w14:paraId="3B435798" w14:textId="77777777" w:rsidR="001C4543" w:rsidRPr="00B335CA" w:rsidRDefault="001C4543" w:rsidP="00836933">
            <w:pPr>
              <w:jc w:val="center"/>
              <w:rPr>
                <w:sz w:val="18"/>
                <w:szCs w:val="18"/>
              </w:rPr>
            </w:pPr>
            <w:r w:rsidRPr="000D4D3E">
              <w:rPr>
                <w:sz w:val="18"/>
                <w:szCs w:val="18"/>
              </w:rPr>
              <w:t>0</w:t>
            </w:r>
          </w:p>
        </w:tc>
        <w:tc>
          <w:tcPr>
            <w:tcW w:w="2340" w:type="dxa"/>
          </w:tcPr>
          <w:p w14:paraId="21843877" w14:textId="77777777" w:rsidR="001C4543" w:rsidRPr="00B335CA" w:rsidRDefault="001C4543" w:rsidP="00836933">
            <w:pPr>
              <w:jc w:val="center"/>
              <w:rPr>
                <w:sz w:val="18"/>
                <w:szCs w:val="18"/>
              </w:rPr>
            </w:pPr>
            <w:r w:rsidRPr="00091BEE">
              <w:rPr>
                <w:sz w:val="18"/>
                <w:szCs w:val="18"/>
              </w:rPr>
              <w:t>NA</w:t>
            </w:r>
          </w:p>
        </w:tc>
        <w:tc>
          <w:tcPr>
            <w:tcW w:w="1485" w:type="dxa"/>
          </w:tcPr>
          <w:p w14:paraId="6876E354" w14:textId="77777777" w:rsidR="001C4543" w:rsidRPr="00B335CA" w:rsidRDefault="001C4543" w:rsidP="00836933">
            <w:pPr>
              <w:jc w:val="center"/>
              <w:rPr>
                <w:sz w:val="18"/>
                <w:szCs w:val="18"/>
              </w:rPr>
            </w:pPr>
            <w:r w:rsidRPr="004E3CC0">
              <w:rPr>
                <w:sz w:val="18"/>
                <w:szCs w:val="18"/>
              </w:rPr>
              <w:t>0</w:t>
            </w:r>
          </w:p>
        </w:tc>
        <w:tc>
          <w:tcPr>
            <w:tcW w:w="945" w:type="dxa"/>
          </w:tcPr>
          <w:p w14:paraId="33FBECE7" w14:textId="77777777" w:rsidR="001C4543" w:rsidRPr="00B335CA" w:rsidRDefault="001C4543" w:rsidP="00836933">
            <w:pPr>
              <w:jc w:val="center"/>
              <w:rPr>
                <w:sz w:val="18"/>
                <w:szCs w:val="18"/>
              </w:rPr>
            </w:pPr>
            <w:r w:rsidRPr="004E3CC0">
              <w:rPr>
                <w:sz w:val="18"/>
                <w:szCs w:val="18"/>
              </w:rPr>
              <w:t>0</w:t>
            </w:r>
          </w:p>
        </w:tc>
        <w:tc>
          <w:tcPr>
            <w:tcW w:w="1620" w:type="dxa"/>
          </w:tcPr>
          <w:p w14:paraId="62BC1629" w14:textId="77777777" w:rsidR="001C4543" w:rsidRPr="00B335CA" w:rsidRDefault="001C4543" w:rsidP="00836933">
            <w:pPr>
              <w:jc w:val="center"/>
              <w:rPr>
                <w:sz w:val="18"/>
                <w:szCs w:val="18"/>
              </w:rPr>
            </w:pPr>
            <w:r w:rsidRPr="004E3CC0">
              <w:rPr>
                <w:sz w:val="18"/>
                <w:szCs w:val="18"/>
              </w:rPr>
              <w:t>0</w:t>
            </w:r>
          </w:p>
        </w:tc>
      </w:tr>
      <w:tr w:rsidR="001C4543" w:rsidRPr="00B335CA" w14:paraId="0B704A9E" w14:textId="77777777" w:rsidTr="00836933">
        <w:trPr>
          <w:trHeight w:val="250"/>
        </w:trPr>
        <w:tc>
          <w:tcPr>
            <w:tcW w:w="2245" w:type="dxa"/>
          </w:tcPr>
          <w:p w14:paraId="0EE80763" w14:textId="77777777" w:rsidR="001C4543" w:rsidRPr="00B335CA" w:rsidRDefault="001C4543" w:rsidP="00836933">
            <w:pPr>
              <w:rPr>
                <w:sz w:val="18"/>
                <w:szCs w:val="18"/>
              </w:rPr>
            </w:pPr>
            <w:r w:rsidRPr="00B335CA">
              <w:rPr>
                <w:sz w:val="18"/>
                <w:szCs w:val="18"/>
              </w:rPr>
              <w:t>OAKWOOD DORMITORY</w:t>
            </w:r>
          </w:p>
        </w:tc>
        <w:tc>
          <w:tcPr>
            <w:tcW w:w="1080" w:type="dxa"/>
          </w:tcPr>
          <w:p w14:paraId="76700E4B" w14:textId="77777777" w:rsidR="001C4543" w:rsidRPr="00B335CA" w:rsidRDefault="001C4543" w:rsidP="00836933">
            <w:pPr>
              <w:jc w:val="center"/>
              <w:rPr>
                <w:sz w:val="18"/>
                <w:szCs w:val="18"/>
              </w:rPr>
            </w:pPr>
            <w:r w:rsidRPr="000D4D3E">
              <w:rPr>
                <w:sz w:val="18"/>
                <w:szCs w:val="18"/>
              </w:rPr>
              <w:t>0</w:t>
            </w:r>
          </w:p>
        </w:tc>
        <w:tc>
          <w:tcPr>
            <w:tcW w:w="900" w:type="dxa"/>
          </w:tcPr>
          <w:p w14:paraId="43E14F54" w14:textId="77777777" w:rsidR="001C4543" w:rsidRPr="00B335CA" w:rsidRDefault="001C4543" w:rsidP="00836933">
            <w:pPr>
              <w:jc w:val="center"/>
              <w:rPr>
                <w:sz w:val="18"/>
                <w:szCs w:val="18"/>
              </w:rPr>
            </w:pPr>
            <w:r w:rsidRPr="000D4D3E">
              <w:rPr>
                <w:sz w:val="18"/>
                <w:szCs w:val="18"/>
              </w:rPr>
              <w:t>0</w:t>
            </w:r>
          </w:p>
        </w:tc>
        <w:tc>
          <w:tcPr>
            <w:tcW w:w="2340" w:type="dxa"/>
          </w:tcPr>
          <w:p w14:paraId="35AD1B90" w14:textId="77777777" w:rsidR="001C4543" w:rsidRPr="00B335CA" w:rsidRDefault="001C4543" w:rsidP="00836933">
            <w:pPr>
              <w:jc w:val="center"/>
              <w:rPr>
                <w:sz w:val="18"/>
                <w:szCs w:val="18"/>
              </w:rPr>
            </w:pPr>
            <w:r w:rsidRPr="00091BEE">
              <w:rPr>
                <w:sz w:val="18"/>
                <w:szCs w:val="18"/>
              </w:rPr>
              <w:t>NA</w:t>
            </w:r>
          </w:p>
        </w:tc>
        <w:tc>
          <w:tcPr>
            <w:tcW w:w="1485" w:type="dxa"/>
          </w:tcPr>
          <w:p w14:paraId="4D07392E" w14:textId="77777777" w:rsidR="001C4543" w:rsidRPr="00B335CA" w:rsidRDefault="001C4543" w:rsidP="00836933">
            <w:pPr>
              <w:jc w:val="center"/>
              <w:rPr>
                <w:sz w:val="18"/>
                <w:szCs w:val="18"/>
              </w:rPr>
            </w:pPr>
            <w:r w:rsidRPr="004E3CC0">
              <w:rPr>
                <w:sz w:val="18"/>
                <w:szCs w:val="18"/>
              </w:rPr>
              <w:t>0</w:t>
            </w:r>
          </w:p>
        </w:tc>
        <w:tc>
          <w:tcPr>
            <w:tcW w:w="945" w:type="dxa"/>
          </w:tcPr>
          <w:p w14:paraId="292979B2" w14:textId="77777777" w:rsidR="001C4543" w:rsidRPr="00B335CA" w:rsidRDefault="001C4543" w:rsidP="00836933">
            <w:pPr>
              <w:jc w:val="center"/>
              <w:rPr>
                <w:sz w:val="18"/>
                <w:szCs w:val="18"/>
              </w:rPr>
            </w:pPr>
            <w:r w:rsidRPr="004E3CC0">
              <w:rPr>
                <w:sz w:val="18"/>
                <w:szCs w:val="18"/>
              </w:rPr>
              <w:t>0</w:t>
            </w:r>
          </w:p>
        </w:tc>
        <w:tc>
          <w:tcPr>
            <w:tcW w:w="1620" w:type="dxa"/>
          </w:tcPr>
          <w:p w14:paraId="372E6F4A" w14:textId="77777777" w:rsidR="001C4543" w:rsidRPr="00B335CA" w:rsidRDefault="001C4543" w:rsidP="00836933">
            <w:pPr>
              <w:jc w:val="center"/>
              <w:rPr>
                <w:sz w:val="18"/>
                <w:szCs w:val="18"/>
              </w:rPr>
            </w:pPr>
            <w:r w:rsidRPr="004E3CC0">
              <w:rPr>
                <w:sz w:val="18"/>
                <w:szCs w:val="18"/>
              </w:rPr>
              <w:t>0</w:t>
            </w:r>
          </w:p>
        </w:tc>
      </w:tr>
      <w:tr w:rsidR="001C4543" w:rsidRPr="00B335CA" w14:paraId="5ED073A6" w14:textId="77777777" w:rsidTr="00836933">
        <w:trPr>
          <w:trHeight w:val="250"/>
        </w:trPr>
        <w:tc>
          <w:tcPr>
            <w:tcW w:w="2245" w:type="dxa"/>
          </w:tcPr>
          <w:p w14:paraId="6DEB55FA" w14:textId="77777777" w:rsidR="001C4543" w:rsidRPr="00B335CA" w:rsidRDefault="001C4543" w:rsidP="00836933">
            <w:pPr>
              <w:rPr>
                <w:sz w:val="18"/>
                <w:szCs w:val="18"/>
              </w:rPr>
            </w:pPr>
            <w:r w:rsidRPr="00B335CA">
              <w:rPr>
                <w:sz w:val="18"/>
                <w:szCs w:val="18"/>
              </w:rPr>
              <w:t>PIONEER DORMITORY</w:t>
            </w:r>
          </w:p>
        </w:tc>
        <w:tc>
          <w:tcPr>
            <w:tcW w:w="1080" w:type="dxa"/>
          </w:tcPr>
          <w:p w14:paraId="784E5C11" w14:textId="77777777" w:rsidR="001C4543" w:rsidRPr="00B335CA" w:rsidRDefault="001C4543" w:rsidP="00836933">
            <w:pPr>
              <w:jc w:val="center"/>
              <w:rPr>
                <w:sz w:val="18"/>
                <w:szCs w:val="18"/>
              </w:rPr>
            </w:pPr>
            <w:r w:rsidRPr="000D4D3E">
              <w:rPr>
                <w:sz w:val="18"/>
                <w:szCs w:val="18"/>
              </w:rPr>
              <w:t>0</w:t>
            </w:r>
          </w:p>
        </w:tc>
        <w:tc>
          <w:tcPr>
            <w:tcW w:w="900" w:type="dxa"/>
          </w:tcPr>
          <w:p w14:paraId="712EE8F1" w14:textId="77777777" w:rsidR="001C4543" w:rsidRPr="00B335CA" w:rsidRDefault="001C4543" w:rsidP="00836933">
            <w:pPr>
              <w:jc w:val="center"/>
              <w:rPr>
                <w:sz w:val="18"/>
                <w:szCs w:val="18"/>
              </w:rPr>
            </w:pPr>
            <w:r w:rsidRPr="000D4D3E">
              <w:rPr>
                <w:sz w:val="18"/>
                <w:szCs w:val="18"/>
              </w:rPr>
              <w:t>0</w:t>
            </w:r>
          </w:p>
        </w:tc>
        <w:tc>
          <w:tcPr>
            <w:tcW w:w="2340" w:type="dxa"/>
          </w:tcPr>
          <w:p w14:paraId="2FAB4DA1" w14:textId="77777777" w:rsidR="001C4543" w:rsidRPr="00B335CA" w:rsidRDefault="001C4543" w:rsidP="00836933">
            <w:pPr>
              <w:jc w:val="center"/>
              <w:rPr>
                <w:sz w:val="18"/>
                <w:szCs w:val="18"/>
              </w:rPr>
            </w:pPr>
            <w:r w:rsidRPr="00091BEE">
              <w:rPr>
                <w:sz w:val="18"/>
                <w:szCs w:val="18"/>
              </w:rPr>
              <w:t>NA</w:t>
            </w:r>
          </w:p>
        </w:tc>
        <w:tc>
          <w:tcPr>
            <w:tcW w:w="1485" w:type="dxa"/>
          </w:tcPr>
          <w:p w14:paraId="59CDD880" w14:textId="77777777" w:rsidR="001C4543" w:rsidRPr="00B335CA" w:rsidRDefault="001C4543" w:rsidP="00836933">
            <w:pPr>
              <w:jc w:val="center"/>
              <w:rPr>
                <w:sz w:val="18"/>
                <w:szCs w:val="18"/>
              </w:rPr>
            </w:pPr>
            <w:r w:rsidRPr="004E3CC0">
              <w:rPr>
                <w:sz w:val="18"/>
                <w:szCs w:val="18"/>
              </w:rPr>
              <w:t>0</w:t>
            </w:r>
          </w:p>
        </w:tc>
        <w:tc>
          <w:tcPr>
            <w:tcW w:w="945" w:type="dxa"/>
          </w:tcPr>
          <w:p w14:paraId="48F79D7C" w14:textId="77777777" w:rsidR="001C4543" w:rsidRPr="00B335CA" w:rsidRDefault="001C4543" w:rsidP="00836933">
            <w:pPr>
              <w:jc w:val="center"/>
              <w:rPr>
                <w:sz w:val="18"/>
                <w:szCs w:val="18"/>
              </w:rPr>
            </w:pPr>
            <w:r w:rsidRPr="004E3CC0">
              <w:rPr>
                <w:sz w:val="18"/>
                <w:szCs w:val="18"/>
              </w:rPr>
              <w:t>0</w:t>
            </w:r>
          </w:p>
        </w:tc>
        <w:tc>
          <w:tcPr>
            <w:tcW w:w="1620" w:type="dxa"/>
          </w:tcPr>
          <w:p w14:paraId="5E6188F8" w14:textId="77777777" w:rsidR="001C4543" w:rsidRPr="00B335CA" w:rsidRDefault="001C4543" w:rsidP="00836933">
            <w:pPr>
              <w:jc w:val="center"/>
              <w:rPr>
                <w:sz w:val="18"/>
                <w:szCs w:val="18"/>
              </w:rPr>
            </w:pPr>
            <w:r w:rsidRPr="004E3CC0">
              <w:rPr>
                <w:sz w:val="18"/>
                <w:szCs w:val="18"/>
              </w:rPr>
              <w:t>0</w:t>
            </w:r>
          </w:p>
        </w:tc>
      </w:tr>
      <w:tr w:rsidR="001C4543" w:rsidRPr="00B335CA" w14:paraId="6D18BF57" w14:textId="77777777" w:rsidTr="00836933">
        <w:trPr>
          <w:trHeight w:val="250"/>
        </w:trPr>
        <w:tc>
          <w:tcPr>
            <w:tcW w:w="2245" w:type="dxa"/>
          </w:tcPr>
          <w:p w14:paraId="7DF1942C" w14:textId="77777777" w:rsidR="001C4543" w:rsidRPr="00B335CA" w:rsidRDefault="001C4543" w:rsidP="00836933">
            <w:pPr>
              <w:rPr>
                <w:sz w:val="18"/>
                <w:szCs w:val="18"/>
              </w:rPr>
            </w:pPr>
            <w:r w:rsidRPr="00B335CA">
              <w:rPr>
                <w:sz w:val="18"/>
                <w:szCs w:val="18"/>
              </w:rPr>
              <w:t>GALLOWAY DORMITORY</w:t>
            </w:r>
          </w:p>
        </w:tc>
        <w:tc>
          <w:tcPr>
            <w:tcW w:w="1080" w:type="dxa"/>
          </w:tcPr>
          <w:p w14:paraId="37CE5944" w14:textId="77777777" w:rsidR="001C4543" w:rsidRPr="00B335CA" w:rsidRDefault="001C4543" w:rsidP="00836933">
            <w:pPr>
              <w:jc w:val="center"/>
              <w:rPr>
                <w:sz w:val="18"/>
                <w:szCs w:val="18"/>
              </w:rPr>
            </w:pPr>
            <w:r w:rsidRPr="000D4D3E">
              <w:rPr>
                <w:sz w:val="18"/>
                <w:szCs w:val="18"/>
              </w:rPr>
              <w:t>0</w:t>
            </w:r>
          </w:p>
        </w:tc>
        <w:tc>
          <w:tcPr>
            <w:tcW w:w="900" w:type="dxa"/>
          </w:tcPr>
          <w:p w14:paraId="02435428" w14:textId="77777777" w:rsidR="001C4543" w:rsidRPr="00B335CA" w:rsidRDefault="001C4543" w:rsidP="00836933">
            <w:pPr>
              <w:jc w:val="center"/>
              <w:rPr>
                <w:sz w:val="18"/>
                <w:szCs w:val="18"/>
              </w:rPr>
            </w:pPr>
            <w:r w:rsidRPr="000D4D3E">
              <w:rPr>
                <w:sz w:val="18"/>
                <w:szCs w:val="18"/>
              </w:rPr>
              <w:t>0</w:t>
            </w:r>
          </w:p>
        </w:tc>
        <w:tc>
          <w:tcPr>
            <w:tcW w:w="2340" w:type="dxa"/>
          </w:tcPr>
          <w:p w14:paraId="6C003CD3" w14:textId="77777777" w:rsidR="001C4543" w:rsidRPr="00B335CA" w:rsidRDefault="001C4543" w:rsidP="00836933">
            <w:pPr>
              <w:jc w:val="center"/>
              <w:rPr>
                <w:sz w:val="18"/>
                <w:szCs w:val="18"/>
              </w:rPr>
            </w:pPr>
            <w:r w:rsidRPr="00091BEE">
              <w:rPr>
                <w:sz w:val="18"/>
                <w:szCs w:val="18"/>
              </w:rPr>
              <w:t>NA</w:t>
            </w:r>
          </w:p>
        </w:tc>
        <w:tc>
          <w:tcPr>
            <w:tcW w:w="1485" w:type="dxa"/>
          </w:tcPr>
          <w:p w14:paraId="602A50A1" w14:textId="77777777" w:rsidR="001C4543" w:rsidRPr="00B335CA" w:rsidRDefault="001C4543" w:rsidP="00836933">
            <w:pPr>
              <w:jc w:val="center"/>
              <w:rPr>
                <w:sz w:val="18"/>
                <w:szCs w:val="18"/>
              </w:rPr>
            </w:pPr>
            <w:r w:rsidRPr="004E3CC0">
              <w:rPr>
                <w:sz w:val="18"/>
                <w:szCs w:val="18"/>
              </w:rPr>
              <w:t>0</w:t>
            </w:r>
          </w:p>
        </w:tc>
        <w:tc>
          <w:tcPr>
            <w:tcW w:w="945" w:type="dxa"/>
          </w:tcPr>
          <w:p w14:paraId="5264297F" w14:textId="77777777" w:rsidR="001C4543" w:rsidRPr="00B335CA" w:rsidRDefault="001C4543" w:rsidP="00836933">
            <w:pPr>
              <w:jc w:val="center"/>
              <w:rPr>
                <w:sz w:val="18"/>
                <w:szCs w:val="18"/>
              </w:rPr>
            </w:pPr>
            <w:r w:rsidRPr="004E3CC0">
              <w:rPr>
                <w:sz w:val="18"/>
                <w:szCs w:val="18"/>
              </w:rPr>
              <w:t>0</w:t>
            </w:r>
          </w:p>
        </w:tc>
        <w:tc>
          <w:tcPr>
            <w:tcW w:w="1620" w:type="dxa"/>
          </w:tcPr>
          <w:p w14:paraId="6798D463" w14:textId="77777777" w:rsidR="001C4543" w:rsidRPr="00B335CA" w:rsidRDefault="001C4543" w:rsidP="00836933">
            <w:pPr>
              <w:jc w:val="center"/>
              <w:rPr>
                <w:sz w:val="18"/>
                <w:szCs w:val="18"/>
              </w:rPr>
            </w:pPr>
            <w:r w:rsidRPr="004E3CC0">
              <w:rPr>
                <w:sz w:val="18"/>
                <w:szCs w:val="18"/>
              </w:rPr>
              <w:t>0</w:t>
            </w:r>
          </w:p>
        </w:tc>
      </w:tr>
    </w:tbl>
    <w:p w14:paraId="69716397" w14:textId="77777777" w:rsidR="001C4543" w:rsidRDefault="001C4543" w:rsidP="001C4543">
      <w:pPr>
        <w:pStyle w:val="Default"/>
      </w:pPr>
    </w:p>
    <w:p w14:paraId="3E0682C7" w14:textId="77777777" w:rsidR="001C4543" w:rsidRDefault="001C4543" w:rsidP="001C4543">
      <w:pPr>
        <w:pStyle w:val="Default"/>
      </w:pPr>
    </w:p>
    <w:p w14:paraId="1AD3EDDA" w14:textId="7910D301" w:rsidR="001C4543" w:rsidRPr="00B7440A" w:rsidRDefault="001C4543" w:rsidP="001C4543">
      <w:pPr>
        <w:pStyle w:val="Default"/>
      </w:pPr>
      <w:r>
        <w:t>There were no reported fires in the reside</w:t>
      </w:r>
      <w:r w:rsidR="004779AC">
        <w:t>nces for the reporting year 20</w:t>
      </w:r>
      <w:r w:rsidR="00F030CB">
        <w:t>20</w:t>
      </w:r>
      <w:r>
        <w:t>.</w:t>
      </w:r>
    </w:p>
    <w:p w14:paraId="4F588AB4" w14:textId="77777777" w:rsidR="001C4543" w:rsidRDefault="001C4543" w:rsidP="001C4543">
      <w:pPr>
        <w:pStyle w:val="Default"/>
      </w:pPr>
    </w:p>
    <w:p w14:paraId="12CDF24F" w14:textId="77777777" w:rsidR="001C4543" w:rsidRPr="005E3D57" w:rsidRDefault="001C4543" w:rsidP="001C4543"/>
    <w:p w14:paraId="01D58F27" w14:textId="77777777" w:rsidR="001C4543" w:rsidRPr="005E3D57" w:rsidRDefault="001C4543" w:rsidP="001C4543"/>
    <w:p w14:paraId="78E18576" w14:textId="77777777" w:rsidR="001C4543" w:rsidRPr="005E3D57" w:rsidRDefault="001C4543" w:rsidP="001C4543"/>
    <w:p w14:paraId="7EC9E5D8" w14:textId="77777777" w:rsidR="001C4543" w:rsidRPr="005E3D57" w:rsidRDefault="001C4543" w:rsidP="001C4543"/>
    <w:p w14:paraId="2283887B" w14:textId="77777777" w:rsidR="001C4543" w:rsidRPr="005E3D57" w:rsidRDefault="001C4543" w:rsidP="001C4543"/>
    <w:p w14:paraId="2B1797A6" w14:textId="77777777" w:rsidR="001C4543" w:rsidRPr="005E3D57" w:rsidRDefault="001C4543" w:rsidP="001C4543"/>
    <w:p w14:paraId="4321814A" w14:textId="77777777" w:rsidR="001C4543" w:rsidRPr="005E3D57" w:rsidRDefault="001C4543" w:rsidP="001C4543"/>
    <w:p w14:paraId="7769C062" w14:textId="77777777" w:rsidR="00991BD7" w:rsidRDefault="00991BD7"/>
    <w:sectPr w:rsidR="00991BD7" w:rsidSect="00836933">
      <w:footerReference w:type="default" r:id="rId10"/>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10DC" w14:textId="77777777" w:rsidR="00446316" w:rsidRDefault="00446316" w:rsidP="00836933">
      <w:pPr>
        <w:spacing w:after="0" w:line="240" w:lineRule="auto"/>
      </w:pPr>
      <w:r>
        <w:separator/>
      </w:r>
    </w:p>
  </w:endnote>
  <w:endnote w:type="continuationSeparator" w:id="0">
    <w:p w14:paraId="630037AD" w14:textId="77777777" w:rsidR="00446316" w:rsidRDefault="00446316" w:rsidP="008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813190"/>
      <w:docPartObj>
        <w:docPartGallery w:val="Page Numbers (Bottom of Page)"/>
        <w:docPartUnique/>
      </w:docPartObj>
    </w:sdtPr>
    <w:sdtEndPr>
      <w:rPr>
        <w:color w:val="7F7F7F" w:themeColor="background1" w:themeShade="7F"/>
        <w:spacing w:val="60"/>
      </w:rPr>
    </w:sdtEndPr>
    <w:sdtContent>
      <w:p w14:paraId="43408B39" w14:textId="23333B43" w:rsidR="009F060D" w:rsidRDefault="009F06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C32738">
          <w:rPr>
            <w:noProof/>
          </w:rPr>
          <w:t>22</w:t>
        </w:r>
        <w:r>
          <w:rPr>
            <w:noProof/>
          </w:rPr>
          <w:fldChar w:fldCharType="end"/>
        </w:r>
        <w:r>
          <w:t xml:space="preserve"> | </w:t>
        </w:r>
        <w:r>
          <w:rPr>
            <w:color w:val="7F7F7F" w:themeColor="background1" w:themeShade="7F"/>
            <w:spacing w:val="60"/>
          </w:rPr>
          <w:t>Page</w:t>
        </w:r>
      </w:p>
    </w:sdtContent>
  </w:sdt>
  <w:p w14:paraId="1E29F4EF" w14:textId="77777777" w:rsidR="009F060D" w:rsidRDefault="009F0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6DB0" w14:textId="77777777" w:rsidR="00446316" w:rsidRDefault="00446316" w:rsidP="00836933">
      <w:pPr>
        <w:spacing w:after="0" w:line="240" w:lineRule="auto"/>
      </w:pPr>
      <w:r>
        <w:separator/>
      </w:r>
    </w:p>
  </w:footnote>
  <w:footnote w:type="continuationSeparator" w:id="0">
    <w:p w14:paraId="0C5645F8" w14:textId="77777777" w:rsidR="00446316" w:rsidRDefault="00446316" w:rsidP="00836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7F66FD"/>
    <w:multiLevelType w:val="hybridMultilevel"/>
    <w:tmpl w:val="CA3405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12E67"/>
    <w:multiLevelType w:val="hybridMultilevel"/>
    <w:tmpl w:val="E2628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B818AF"/>
    <w:multiLevelType w:val="hybridMultilevel"/>
    <w:tmpl w:val="6A6C4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C494B"/>
    <w:multiLevelType w:val="hybridMultilevel"/>
    <w:tmpl w:val="26E8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8226A"/>
    <w:multiLevelType w:val="hybridMultilevel"/>
    <w:tmpl w:val="6B6A4FE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FF6080"/>
    <w:multiLevelType w:val="hybridMultilevel"/>
    <w:tmpl w:val="B4D0C7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E424D7"/>
    <w:multiLevelType w:val="hybridMultilevel"/>
    <w:tmpl w:val="66EA7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210E7A"/>
    <w:multiLevelType w:val="hybridMultilevel"/>
    <w:tmpl w:val="07DE17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B1E9E"/>
    <w:multiLevelType w:val="hybridMultilevel"/>
    <w:tmpl w:val="82AA4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46D84"/>
    <w:multiLevelType w:val="hybridMultilevel"/>
    <w:tmpl w:val="8472A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06DDC"/>
    <w:multiLevelType w:val="hybridMultilevel"/>
    <w:tmpl w:val="E4729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A6942"/>
    <w:multiLevelType w:val="hybridMultilevel"/>
    <w:tmpl w:val="B4A4A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C23F3"/>
    <w:multiLevelType w:val="hybridMultilevel"/>
    <w:tmpl w:val="B72A7D3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CAF6832"/>
    <w:multiLevelType w:val="hybridMultilevel"/>
    <w:tmpl w:val="08227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76655"/>
    <w:multiLevelType w:val="hybridMultilevel"/>
    <w:tmpl w:val="25349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1074D"/>
    <w:multiLevelType w:val="hybridMultilevel"/>
    <w:tmpl w:val="7688CC14"/>
    <w:lvl w:ilvl="0" w:tplc="8F5E92CA">
      <w:start w:val="1"/>
      <w:numFmt w:val="decimal"/>
      <w:lvlText w:val="%1."/>
      <w:lvlJc w:val="left"/>
      <w:rPr>
        <w:rFonts w:ascii="Times" w:eastAsiaTheme="minorHAnsi" w:hAnsi="Times"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940F7F"/>
    <w:multiLevelType w:val="hybridMultilevel"/>
    <w:tmpl w:val="37809702"/>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1D7A2F"/>
    <w:multiLevelType w:val="hybridMultilevel"/>
    <w:tmpl w:val="74C8B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42A96"/>
    <w:multiLevelType w:val="hybridMultilevel"/>
    <w:tmpl w:val="B0E2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75A0F"/>
    <w:multiLevelType w:val="hybridMultilevel"/>
    <w:tmpl w:val="98C66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92E24"/>
    <w:multiLevelType w:val="hybridMultilevel"/>
    <w:tmpl w:val="036A7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F6CB8"/>
    <w:multiLevelType w:val="hybridMultilevel"/>
    <w:tmpl w:val="1E3C2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05D84"/>
    <w:multiLevelType w:val="hybridMultilevel"/>
    <w:tmpl w:val="B4720B1A"/>
    <w:lvl w:ilvl="0" w:tplc="8F5E92CA">
      <w:start w:val="1"/>
      <w:numFmt w:val="decimal"/>
      <w:lvlText w:val="%1."/>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A110E"/>
    <w:multiLevelType w:val="hybridMultilevel"/>
    <w:tmpl w:val="15F00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B0F63F"/>
    <w:multiLevelType w:val="hybridMultilevel"/>
    <w:tmpl w:val="B3C4EC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7052235"/>
    <w:multiLevelType w:val="hybridMultilevel"/>
    <w:tmpl w:val="24540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2C2849"/>
    <w:multiLevelType w:val="hybridMultilevel"/>
    <w:tmpl w:val="4E08DEB0"/>
    <w:lvl w:ilvl="0" w:tplc="8F5E92CA">
      <w:start w:val="1"/>
      <w:numFmt w:val="decimal"/>
      <w:lvlText w:val="%1."/>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85B33"/>
    <w:multiLevelType w:val="hybridMultilevel"/>
    <w:tmpl w:val="1AE8A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B30FD"/>
    <w:multiLevelType w:val="hybridMultilevel"/>
    <w:tmpl w:val="9B7A3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0556C"/>
    <w:multiLevelType w:val="hybridMultilevel"/>
    <w:tmpl w:val="BBAA8E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2534F28"/>
    <w:multiLevelType w:val="hybridMultilevel"/>
    <w:tmpl w:val="12A0F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D59EB"/>
    <w:multiLevelType w:val="hybridMultilevel"/>
    <w:tmpl w:val="A04293FA"/>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4181821"/>
    <w:multiLevelType w:val="hybridMultilevel"/>
    <w:tmpl w:val="272C1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83396"/>
    <w:multiLevelType w:val="hybridMultilevel"/>
    <w:tmpl w:val="55C8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8166C"/>
    <w:multiLevelType w:val="hybridMultilevel"/>
    <w:tmpl w:val="89364A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04334"/>
    <w:multiLevelType w:val="hybridMultilevel"/>
    <w:tmpl w:val="AA7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21CEF"/>
    <w:multiLevelType w:val="hybridMultilevel"/>
    <w:tmpl w:val="5310E35A"/>
    <w:lvl w:ilvl="0" w:tplc="8F5E92CA">
      <w:start w:val="1"/>
      <w:numFmt w:val="decimal"/>
      <w:lvlText w:val="%1."/>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78430">
    <w:abstractNumId w:val="29"/>
  </w:num>
  <w:num w:numId="2" w16cid:durableId="1817143157">
    <w:abstractNumId w:val="24"/>
  </w:num>
  <w:num w:numId="3" w16cid:durableId="869150828">
    <w:abstractNumId w:val="4"/>
  </w:num>
  <w:num w:numId="4" w16cid:durableId="1922788398">
    <w:abstractNumId w:val="0"/>
  </w:num>
  <w:num w:numId="5" w16cid:durableId="842551644">
    <w:abstractNumId w:val="5"/>
  </w:num>
  <w:num w:numId="6" w16cid:durableId="832919333">
    <w:abstractNumId w:val="6"/>
  </w:num>
  <w:num w:numId="7" w16cid:durableId="675959616">
    <w:abstractNumId w:val="17"/>
  </w:num>
  <w:num w:numId="8" w16cid:durableId="2027972801">
    <w:abstractNumId w:val="32"/>
  </w:num>
  <w:num w:numId="9" w16cid:durableId="259604865">
    <w:abstractNumId w:val="14"/>
  </w:num>
  <w:num w:numId="10" w16cid:durableId="1448694545">
    <w:abstractNumId w:val="25"/>
  </w:num>
  <w:num w:numId="11" w16cid:durableId="1688679485">
    <w:abstractNumId w:val="30"/>
  </w:num>
  <w:num w:numId="12" w16cid:durableId="1002007101">
    <w:abstractNumId w:val="33"/>
  </w:num>
  <w:num w:numId="13" w16cid:durableId="1135756045">
    <w:abstractNumId w:val="20"/>
  </w:num>
  <w:num w:numId="14" w16cid:durableId="2101246928">
    <w:abstractNumId w:val="18"/>
  </w:num>
  <w:num w:numId="15" w16cid:durableId="1716655662">
    <w:abstractNumId w:val="12"/>
  </w:num>
  <w:num w:numId="16" w16cid:durableId="1767145315">
    <w:abstractNumId w:val="8"/>
  </w:num>
  <w:num w:numId="17" w16cid:durableId="897131444">
    <w:abstractNumId w:val="10"/>
  </w:num>
  <w:num w:numId="18" w16cid:durableId="1187332547">
    <w:abstractNumId w:val="7"/>
  </w:num>
  <w:num w:numId="19" w16cid:durableId="32341623">
    <w:abstractNumId w:val="16"/>
  </w:num>
  <w:num w:numId="20" w16cid:durableId="1761557915">
    <w:abstractNumId w:val="1"/>
  </w:num>
  <w:num w:numId="21" w16cid:durableId="1849632798">
    <w:abstractNumId w:val="15"/>
  </w:num>
  <w:num w:numId="22" w16cid:durableId="1378435674">
    <w:abstractNumId w:val="27"/>
  </w:num>
  <w:num w:numId="23" w16cid:durableId="787236567">
    <w:abstractNumId w:val="13"/>
  </w:num>
  <w:num w:numId="24" w16cid:durableId="1537431196">
    <w:abstractNumId w:val="35"/>
  </w:num>
  <w:num w:numId="25" w16cid:durableId="1882552151">
    <w:abstractNumId w:val="31"/>
  </w:num>
  <w:num w:numId="26" w16cid:durableId="862279494">
    <w:abstractNumId w:val="9"/>
  </w:num>
  <w:num w:numId="27" w16cid:durableId="1698500621">
    <w:abstractNumId w:val="34"/>
  </w:num>
  <w:num w:numId="28" w16cid:durableId="2115665738">
    <w:abstractNumId w:val="2"/>
  </w:num>
  <w:num w:numId="29" w16cid:durableId="480196486">
    <w:abstractNumId w:val="19"/>
  </w:num>
  <w:num w:numId="30" w16cid:durableId="1841506041">
    <w:abstractNumId w:val="21"/>
  </w:num>
  <w:num w:numId="31" w16cid:durableId="1363703530">
    <w:abstractNumId w:val="3"/>
  </w:num>
  <w:num w:numId="32" w16cid:durableId="971596403">
    <w:abstractNumId w:val="11"/>
  </w:num>
  <w:num w:numId="33" w16cid:durableId="2103722604">
    <w:abstractNumId w:val="36"/>
  </w:num>
  <w:num w:numId="34" w16cid:durableId="1005129883">
    <w:abstractNumId w:val="26"/>
  </w:num>
  <w:num w:numId="35" w16cid:durableId="1490365709">
    <w:abstractNumId w:val="22"/>
  </w:num>
  <w:num w:numId="36" w16cid:durableId="1330711818">
    <w:abstractNumId w:val="28"/>
  </w:num>
  <w:num w:numId="37" w16cid:durableId="13395815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43"/>
    <w:rsid w:val="0001600F"/>
    <w:rsid w:val="00036FA6"/>
    <w:rsid w:val="000473EA"/>
    <w:rsid w:val="00087850"/>
    <w:rsid w:val="000B6410"/>
    <w:rsid w:val="000E0156"/>
    <w:rsid w:val="000F46ED"/>
    <w:rsid w:val="001005FE"/>
    <w:rsid w:val="00154837"/>
    <w:rsid w:val="00181B69"/>
    <w:rsid w:val="001B65F0"/>
    <w:rsid w:val="001C3E98"/>
    <w:rsid w:val="001C4543"/>
    <w:rsid w:val="001D5B16"/>
    <w:rsid w:val="001D7FBE"/>
    <w:rsid w:val="001F38DD"/>
    <w:rsid w:val="002032CF"/>
    <w:rsid w:val="002355D7"/>
    <w:rsid w:val="0024181B"/>
    <w:rsid w:val="00271A96"/>
    <w:rsid w:val="00294393"/>
    <w:rsid w:val="002D211A"/>
    <w:rsid w:val="002E48F0"/>
    <w:rsid w:val="00343DDF"/>
    <w:rsid w:val="00352F2B"/>
    <w:rsid w:val="003B5AEE"/>
    <w:rsid w:val="004068FF"/>
    <w:rsid w:val="004342B7"/>
    <w:rsid w:val="00446316"/>
    <w:rsid w:val="00461A6C"/>
    <w:rsid w:val="004779AC"/>
    <w:rsid w:val="004918ED"/>
    <w:rsid w:val="00556DEB"/>
    <w:rsid w:val="00560C0C"/>
    <w:rsid w:val="0056623B"/>
    <w:rsid w:val="005859A4"/>
    <w:rsid w:val="005B4837"/>
    <w:rsid w:val="005B7299"/>
    <w:rsid w:val="005C0E66"/>
    <w:rsid w:val="005E3B0F"/>
    <w:rsid w:val="006179E2"/>
    <w:rsid w:val="00647C24"/>
    <w:rsid w:val="006B3D0F"/>
    <w:rsid w:val="006F3612"/>
    <w:rsid w:val="006F4AD9"/>
    <w:rsid w:val="006F63C8"/>
    <w:rsid w:val="00722E04"/>
    <w:rsid w:val="007256B2"/>
    <w:rsid w:val="00751760"/>
    <w:rsid w:val="00754E6E"/>
    <w:rsid w:val="00767299"/>
    <w:rsid w:val="00795A19"/>
    <w:rsid w:val="007C31C8"/>
    <w:rsid w:val="007C34EA"/>
    <w:rsid w:val="007D5474"/>
    <w:rsid w:val="007F46A2"/>
    <w:rsid w:val="007F667B"/>
    <w:rsid w:val="00803DD5"/>
    <w:rsid w:val="00836933"/>
    <w:rsid w:val="00863125"/>
    <w:rsid w:val="00882143"/>
    <w:rsid w:val="008A4057"/>
    <w:rsid w:val="008A5CE2"/>
    <w:rsid w:val="00920392"/>
    <w:rsid w:val="00936DDB"/>
    <w:rsid w:val="0097089E"/>
    <w:rsid w:val="0097342C"/>
    <w:rsid w:val="00991BD7"/>
    <w:rsid w:val="0099417F"/>
    <w:rsid w:val="009A1BAA"/>
    <w:rsid w:val="009D46B6"/>
    <w:rsid w:val="009F060D"/>
    <w:rsid w:val="009F2999"/>
    <w:rsid w:val="009F733A"/>
    <w:rsid w:val="00A2420D"/>
    <w:rsid w:val="00A56268"/>
    <w:rsid w:val="00A62499"/>
    <w:rsid w:val="00A650D2"/>
    <w:rsid w:val="00A66815"/>
    <w:rsid w:val="00A85F9B"/>
    <w:rsid w:val="00AD3ADD"/>
    <w:rsid w:val="00AE5CB5"/>
    <w:rsid w:val="00B015A4"/>
    <w:rsid w:val="00B24B34"/>
    <w:rsid w:val="00B3709A"/>
    <w:rsid w:val="00B75166"/>
    <w:rsid w:val="00B87430"/>
    <w:rsid w:val="00BA2893"/>
    <w:rsid w:val="00BC216C"/>
    <w:rsid w:val="00BE063C"/>
    <w:rsid w:val="00BE6C8B"/>
    <w:rsid w:val="00C02E70"/>
    <w:rsid w:val="00C13C7E"/>
    <w:rsid w:val="00C141A9"/>
    <w:rsid w:val="00C32738"/>
    <w:rsid w:val="00C7004D"/>
    <w:rsid w:val="00CD2B37"/>
    <w:rsid w:val="00D42510"/>
    <w:rsid w:val="00D630A3"/>
    <w:rsid w:val="00D65415"/>
    <w:rsid w:val="00E21DEC"/>
    <w:rsid w:val="00E34A57"/>
    <w:rsid w:val="00E40A32"/>
    <w:rsid w:val="00E433E7"/>
    <w:rsid w:val="00E55BFF"/>
    <w:rsid w:val="00E7285F"/>
    <w:rsid w:val="00E874A2"/>
    <w:rsid w:val="00EB245B"/>
    <w:rsid w:val="00EC1D82"/>
    <w:rsid w:val="00EF1AB4"/>
    <w:rsid w:val="00F030CB"/>
    <w:rsid w:val="00F46068"/>
    <w:rsid w:val="00F46A0E"/>
    <w:rsid w:val="00F6386D"/>
    <w:rsid w:val="00F751C1"/>
    <w:rsid w:val="00F83966"/>
    <w:rsid w:val="00F91CFE"/>
    <w:rsid w:val="00FD14DD"/>
    <w:rsid w:val="00FD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9599"/>
  <w15:chartTrackingRefBased/>
  <w15:docId w15:val="{1A6D6148-DDE0-4F47-9F97-1C642FE4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4543"/>
    <w:pPr>
      <w:autoSpaceDE w:val="0"/>
      <w:autoSpaceDN w:val="0"/>
      <w:adjustRightInd w:val="0"/>
      <w:spacing w:after="0" w:line="240" w:lineRule="auto"/>
    </w:pPr>
    <w:rPr>
      <w:rFonts w:ascii="Times" w:hAnsi="Times" w:cs="Times"/>
      <w:color w:val="000000"/>
      <w:sz w:val="24"/>
      <w:szCs w:val="24"/>
    </w:rPr>
  </w:style>
  <w:style w:type="paragraph" w:customStyle="1" w:styleId="Pa0">
    <w:name w:val="Pa0"/>
    <w:basedOn w:val="Default"/>
    <w:next w:val="Default"/>
    <w:uiPriority w:val="99"/>
    <w:rsid w:val="001C4543"/>
    <w:pPr>
      <w:spacing w:line="241" w:lineRule="atLeast"/>
    </w:pPr>
    <w:rPr>
      <w:color w:val="auto"/>
    </w:rPr>
  </w:style>
  <w:style w:type="character" w:customStyle="1" w:styleId="A5">
    <w:name w:val="A5"/>
    <w:uiPriority w:val="99"/>
    <w:rsid w:val="001C4543"/>
    <w:rPr>
      <w:b/>
      <w:bCs/>
      <w:color w:val="000000"/>
      <w:sz w:val="22"/>
      <w:szCs w:val="22"/>
    </w:rPr>
  </w:style>
  <w:style w:type="paragraph" w:customStyle="1" w:styleId="Pa1">
    <w:name w:val="Pa1"/>
    <w:basedOn w:val="Default"/>
    <w:next w:val="Default"/>
    <w:uiPriority w:val="99"/>
    <w:rsid w:val="001C4543"/>
    <w:pPr>
      <w:spacing w:line="241" w:lineRule="atLeast"/>
    </w:pPr>
    <w:rPr>
      <w:color w:val="auto"/>
    </w:rPr>
  </w:style>
  <w:style w:type="paragraph" w:customStyle="1" w:styleId="Pa2">
    <w:name w:val="Pa2"/>
    <w:basedOn w:val="Default"/>
    <w:next w:val="Default"/>
    <w:uiPriority w:val="99"/>
    <w:rsid w:val="001C4543"/>
    <w:pPr>
      <w:spacing w:line="221" w:lineRule="atLeast"/>
    </w:pPr>
    <w:rPr>
      <w:color w:val="auto"/>
    </w:rPr>
  </w:style>
  <w:style w:type="paragraph" w:customStyle="1" w:styleId="Pa3">
    <w:name w:val="Pa3"/>
    <w:basedOn w:val="Default"/>
    <w:next w:val="Default"/>
    <w:uiPriority w:val="99"/>
    <w:rsid w:val="001C4543"/>
    <w:pPr>
      <w:spacing w:line="221" w:lineRule="atLeast"/>
    </w:pPr>
    <w:rPr>
      <w:color w:val="auto"/>
    </w:rPr>
  </w:style>
  <w:style w:type="paragraph" w:customStyle="1" w:styleId="Pa4">
    <w:name w:val="Pa4"/>
    <w:basedOn w:val="Default"/>
    <w:next w:val="Default"/>
    <w:uiPriority w:val="99"/>
    <w:rsid w:val="001C4543"/>
    <w:pPr>
      <w:spacing w:line="221" w:lineRule="atLeast"/>
    </w:pPr>
    <w:rPr>
      <w:color w:val="auto"/>
    </w:rPr>
  </w:style>
  <w:style w:type="paragraph" w:customStyle="1" w:styleId="Pa7">
    <w:name w:val="Pa7"/>
    <w:basedOn w:val="Default"/>
    <w:next w:val="Default"/>
    <w:uiPriority w:val="99"/>
    <w:rsid w:val="001C4543"/>
    <w:pPr>
      <w:spacing w:line="221" w:lineRule="atLeast"/>
    </w:pPr>
    <w:rPr>
      <w:color w:val="auto"/>
    </w:rPr>
  </w:style>
  <w:style w:type="paragraph" w:customStyle="1" w:styleId="Pa8">
    <w:name w:val="Pa8"/>
    <w:basedOn w:val="Default"/>
    <w:next w:val="Default"/>
    <w:uiPriority w:val="99"/>
    <w:rsid w:val="001C4543"/>
    <w:pPr>
      <w:spacing w:line="221" w:lineRule="atLeast"/>
    </w:pPr>
    <w:rPr>
      <w:color w:val="auto"/>
    </w:rPr>
  </w:style>
  <w:style w:type="paragraph" w:customStyle="1" w:styleId="Pa10">
    <w:name w:val="Pa10"/>
    <w:basedOn w:val="Default"/>
    <w:next w:val="Default"/>
    <w:uiPriority w:val="99"/>
    <w:rsid w:val="001C4543"/>
    <w:pPr>
      <w:spacing w:line="241" w:lineRule="atLeast"/>
    </w:pPr>
    <w:rPr>
      <w:color w:val="auto"/>
    </w:rPr>
  </w:style>
  <w:style w:type="paragraph" w:customStyle="1" w:styleId="Pa11">
    <w:name w:val="Pa11"/>
    <w:basedOn w:val="Default"/>
    <w:next w:val="Default"/>
    <w:uiPriority w:val="99"/>
    <w:rsid w:val="001C4543"/>
    <w:pPr>
      <w:spacing w:line="241" w:lineRule="atLeast"/>
    </w:pPr>
    <w:rPr>
      <w:color w:val="auto"/>
    </w:rPr>
  </w:style>
  <w:style w:type="character" w:customStyle="1" w:styleId="A6">
    <w:name w:val="A6"/>
    <w:uiPriority w:val="99"/>
    <w:rsid w:val="001C4543"/>
    <w:rPr>
      <w:rFonts w:ascii="Wingdings" w:hAnsi="Wingdings" w:cs="Wingdings"/>
      <w:color w:val="000000"/>
      <w:sz w:val="22"/>
      <w:szCs w:val="22"/>
    </w:rPr>
  </w:style>
  <w:style w:type="paragraph" w:customStyle="1" w:styleId="Pa5">
    <w:name w:val="Pa5"/>
    <w:basedOn w:val="Default"/>
    <w:next w:val="Default"/>
    <w:uiPriority w:val="99"/>
    <w:rsid w:val="001C4543"/>
    <w:pPr>
      <w:spacing w:line="241" w:lineRule="atLeast"/>
    </w:pPr>
    <w:rPr>
      <w:color w:val="auto"/>
    </w:rPr>
  </w:style>
  <w:style w:type="character" w:customStyle="1" w:styleId="A8">
    <w:name w:val="A8"/>
    <w:uiPriority w:val="99"/>
    <w:rsid w:val="001C4543"/>
    <w:rPr>
      <w:b/>
      <w:bCs/>
      <w:color w:val="000000"/>
      <w:sz w:val="20"/>
      <w:szCs w:val="20"/>
    </w:rPr>
  </w:style>
  <w:style w:type="character" w:customStyle="1" w:styleId="style51">
    <w:name w:val="style51"/>
    <w:basedOn w:val="DefaultParagraphFont"/>
    <w:rsid w:val="001C4543"/>
  </w:style>
  <w:style w:type="character" w:customStyle="1" w:styleId="xbe">
    <w:name w:val="_xbe"/>
    <w:basedOn w:val="DefaultParagraphFont"/>
    <w:rsid w:val="001C4543"/>
  </w:style>
  <w:style w:type="character" w:styleId="Hyperlink">
    <w:name w:val="Hyperlink"/>
    <w:basedOn w:val="DefaultParagraphFont"/>
    <w:uiPriority w:val="99"/>
    <w:unhideWhenUsed/>
    <w:rsid w:val="001C4543"/>
    <w:rPr>
      <w:color w:val="0563C1" w:themeColor="hyperlink"/>
      <w:u w:val="single"/>
    </w:rPr>
  </w:style>
  <w:style w:type="paragraph" w:styleId="ListParagraph">
    <w:name w:val="List Paragraph"/>
    <w:basedOn w:val="Normal"/>
    <w:uiPriority w:val="34"/>
    <w:qFormat/>
    <w:rsid w:val="001C4543"/>
    <w:pPr>
      <w:ind w:left="720"/>
      <w:contextualSpacing/>
    </w:pPr>
  </w:style>
  <w:style w:type="table" w:styleId="TableGrid">
    <w:name w:val="Table Grid"/>
    <w:basedOn w:val="TableNormal"/>
    <w:uiPriority w:val="39"/>
    <w:rsid w:val="001C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4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43"/>
    <w:rPr>
      <w:rFonts w:ascii="Segoe UI" w:hAnsi="Segoe UI" w:cs="Segoe UI"/>
      <w:sz w:val="18"/>
      <w:szCs w:val="18"/>
    </w:rPr>
  </w:style>
  <w:style w:type="paragraph" w:styleId="Header">
    <w:name w:val="header"/>
    <w:basedOn w:val="Normal"/>
    <w:link w:val="HeaderChar"/>
    <w:uiPriority w:val="99"/>
    <w:unhideWhenUsed/>
    <w:rsid w:val="001C4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543"/>
  </w:style>
  <w:style w:type="paragraph" w:styleId="Footer">
    <w:name w:val="footer"/>
    <w:basedOn w:val="Normal"/>
    <w:link w:val="FooterChar"/>
    <w:uiPriority w:val="99"/>
    <w:unhideWhenUsed/>
    <w:rsid w:val="001C4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543"/>
  </w:style>
  <w:style w:type="paragraph" w:styleId="NoSpacing">
    <w:name w:val="No Spacing"/>
    <w:uiPriority w:val="1"/>
    <w:qFormat/>
    <w:rsid w:val="001C4543"/>
    <w:pPr>
      <w:spacing w:after="0" w:line="240" w:lineRule="auto"/>
    </w:pPr>
  </w:style>
  <w:style w:type="paragraph" w:styleId="CommentText">
    <w:name w:val="annotation text"/>
    <w:basedOn w:val="Normal"/>
    <w:link w:val="CommentTextChar"/>
    <w:uiPriority w:val="99"/>
    <w:semiHidden/>
    <w:unhideWhenUsed/>
    <w:rsid w:val="001C4543"/>
    <w:pPr>
      <w:spacing w:line="240" w:lineRule="auto"/>
    </w:pPr>
    <w:rPr>
      <w:sz w:val="20"/>
      <w:szCs w:val="20"/>
    </w:rPr>
  </w:style>
  <w:style w:type="character" w:customStyle="1" w:styleId="CommentTextChar">
    <w:name w:val="Comment Text Char"/>
    <w:basedOn w:val="DefaultParagraphFont"/>
    <w:link w:val="CommentText"/>
    <w:uiPriority w:val="99"/>
    <w:semiHidden/>
    <w:rsid w:val="001C4543"/>
    <w:rPr>
      <w:sz w:val="20"/>
      <w:szCs w:val="20"/>
    </w:rPr>
  </w:style>
  <w:style w:type="paragraph" w:styleId="CommentSubject">
    <w:name w:val="annotation subject"/>
    <w:basedOn w:val="CommentText"/>
    <w:next w:val="CommentText"/>
    <w:link w:val="CommentSubjectChar"/>
    <w:uiPriority w:val="99"/>
    <w:semiHidden/>
    <w:unhideWhenUsed/>
    <w:rsid w:val="001C4543"/>
    <w:rPr>
      <w:b/>
      <w:bCs/>
    </w:rPr>
  </w:style>
  <w:style w:type="character" w:customStyle="1" w:styleId="CommentSubjectChar">
    <w:name w:val="Comment Subject Char"/>
    <w:basedOn w:val="CommentTextChar"/>
    <w:link w:val="CommentSubject"/>
    <w:uiPriority w:val="99"/>
    <w:semiHidden/>
    <w:rsid w:val="001C4543"/>
    <w:rPr>
      <w:b/>
      <w:bCs/>
      <w:sz w:val="20"/>
      <w:szCs w:val="20"/>
    </w:rPr>
  </w:style>
  <w:style w:type="character" w:styleId="CommentReference">
    <w:name w:val="annotation reference"/>
    <w:basedOn w:val="DefaultParagraphFont"/>
    <w:uiPriority w:val="99"/>
    <w:semiHidden/>
    <w:unhideWhenUsed/>
    <w:rsid w:val="00E21DEC"/>
    <w:rPr>
      <w:sz w:val="16"/>
      <w:szCs w:val="16"/>
    </w:rPr>
  </w:style>
  <w:style w:type="paragraph" w:styleId="Revision">
    <w:name w:val="Revision"/>
    <w:hidden/>
    <w:uiPriority w:val="99"/>
    <w:semiHidden/>
    <w:rsid w:val="00E21DEC"/>
    <w:pPr>
      <w:spacing w:after="0" w:line="240" w:lineRule="auto"/>
    </w:pPr>
  </w:style>
  <w:style w:type="character" w:styleId="FollowedHyperlink">
    <w:name w:val="FollowedHyperlink"/>
    <w:basedOn w:val="DefaultParagraphFont"/>
    <w:uiPriority w:val="99"/>
    <w:semiHidden/>
    <w:unhideWhenUsed/>
    <w:rsid w:val="0099417F"/>
    <w:rPr>
      <w:color w:val="954F72" w:themeColor="followedHyperlink"/>
      <w:u w:val="single"/>
    </w:rPr>
  </w:style>
  <w:style w:type="character" w:customStyle="1" w:styleId="None">
    <w:name w:val="None"/>
    <w:rsid w:val="009F060D"/>
  </w:style>
  <w:style w:type="paragraph" w:styleId="NormalWeb">
    <w:name w:val="Normal (Web)"/>
    <w:basedOn w:val="Normal"/>
    <w:uiPriority w:val="99"/>
    <w:unhideWhenUsed/>
    <w:rsid w:val="009708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heriffalerts.com/cap_main.php?office=55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8526-23B3-4FC4-9A89-C6AFB98A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27</Pages>
  <Words>8295</Words>
  <Characters>47285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Mount Vernon Nazarene University</Company>
  <LinksUpToDate>false</LinksUpToDate>
  <CharactersWithSpaces>55470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Campus Safety</dc:creator>
  <cp:keywords/>
  <dc:description/>
  <cp:lastModifiedBy>Jaimi Dennison</cp:lastModifiedBy>
  <cp:revision>10</cp:revision>
  <cp:lastPrinted>2023-02-10T16:18:00Z</cp:lastPrinted>
  <dcterms:created xsi:type="dcterms:W3CDTF">2023-02-07T12:45:00Z</dcterms:created>
  <dcterms:modified xsi:type="dcterms:W3CDTF">2023-08-29T14:38:00Z</dcterms:modified>
</cp:coreProperties>
</file>